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56"/>
        </w:rPr>
        <w:id w:val="-1977750984"/>
        <w:docPartObj>
          <w:docPartGallery w:val="Cover Pages"/>
          <w:docPartUnique/>
        </w:docPartObj>
      </w:sdtPr>
      <w:sdtEndPr>
        <w:rPr>
          <w:rFonts w:ascii="Arial" w:hAnsi="Arial" w:cs="Arial"/>
          <w:b/>
          <w:color w:val="auto"/>
          <w:sz w:val="22"/>
          <w:szCs w:val="22"/>
          <w:lang w:val="en-US"/>
        </w:rPr>
      </w:sdtEndPr>
      <w:sdtContent>
        <w:tbl>
          <w:tblPr>
            <w:tblpPr w:leftFromText="187" w:rightFromText="187" w:bottomFromText="720" w:vertAnchor="page" w:horzAnchor="page" w:tblpX="1828" w:tblpY="7531"/>
            <w:tblW w:w="5000" w:type="pct"/>
            <w:tblLook w:val="04A0" w:firstRow="1" w:lastRow="0" w:firstColumn="1" w:lastColumn="0" w:noHBand="0" w:noVBand="1"/>
          </w:tblPr>
          <w:tblGrid>
            <w:gridCol w:w="9576"/>
          </w:tblGrid>
          <w:tr w:rsidR="009C2D2B" w:rsidTr="00F52AEA">
            <w:tc>
              <w:tcPr>
                <w:tcW w:w="9576" w:type="dxa"/>
              </w:tcPr>
              <w:p w:rsidR="009C2D2B" w:rsidRDefault="00FC2392" w:rsidP="00F52AEA">
                <w:pPr>
                  <w:pStyle w:val="Title"/>
                  <w:rPr>
                    <w:color w:val="EEECE1" w:themeColor="background2"/>
                    <w:sz w:val="96"/>
                    <w:szCs w:val="56"/>
                  </w:rPr>
                </w:pP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167BA3">
                      <w:rPr>
                        <w:color w:val="EEECE1" w:themeColor="background2"/>
                        <w:sz w:val="96"/>
                        <w:szCs w:val="56"/>
                      </w:rPr>
                      <w:t>Planning Your Transition from Pediatric to Adult Health Care:</w:t>
                    </w:r>
                  </w:sdtContent>
                </w:sdt>
              </w:p>
            </w:tc>
          </w:tr>
          <w:tr w:rsidR="009C2D2B" w:rsidTr="00F52AEA">
            <w:tc>
              <w:tcPr>
                <w:tcW w:w="0" w:type="auto"/>
                <w:vAlign w:val="bottom"/>
              </w:tcPr>
              <w:p w:rsidR="009C2D2B" w:rsidRPr="00D63A57" w:rsidRDefault="00FC2392" w:rsidP="00F52AEA">
                <w:pPr>
                  <w:pStyle w:val="Subtitle"/>
                  <w:rPr>
                    <w:sz w:val="32"/>
                    <w:szCs w:val="32"/>
                  </w:rPr>
                </w:pPr>
                <w:sdt>
                  <w:sdtPr>
                    <w:rPr>
                      <w:color w:val="FFFFFF" w:themeColor="background1"/>
                      <w:sz w:val="32"/>
                      <w:szCs w:val="32"/>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167BA3" w:rsidRPr="00D63A57">
                      <w:rPr>
                        <w:color w:val="FFFFFF" w:themeColor="background1"/>
                        <w:sz w:val="32"/>
                        <w:szCs w:val="32"/>
                      </w:rPr>
                      <w:t>A Workbook to Help You Take Charge of Your Health</w:t>
                    </w:r>
                  </w:sdtContent>
                </w:sdt>
              </w:p>
            </w:tc>
          </w:tr>
          <w:tr w:rsidR="009C2D2B" w:rsidTr="00F52AEA">
            <w:trPr>
              <w:trHeight w:val="1152"/>
            </w:trPr>
            <w:tc>
              <w:tcPr>
                <w:tcW w:w="0" w:type="auto"/>
                <w:vAlign w:val="bottom"/>
              </w:tcPr>
              <w:p w:rsidR="009C2D2B" w:rsidRDefault="00FC2392" w:rsidP="00F52AEA">
                <w:pP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9C2D2B" w:rsidRPr="009C2D2B">
                      <w:rPr>
                        <w:color w:val="FFFFFF" w:themeColor="background1"/>
                      </w:rPr>
                      <w:t>Developed by Kim Brown, MSW</w:t>
                    </w:r>
                    <w:r w:rsidR="00167BA3">
                      <w:rPr>
                        <w:color w:val="FFFFFF" w:themeColor="background1"/>
                      </w:rPr>
                      <w:t xml:space="preserve">, </w:t>
                    </w:r>
                    <w:r w:rsidR="009C2D2B" w:rsidRPr="009C2D2B">
                      <w:rPr>
                        <w:color w:val="FFFFFF" w:themeColor="background1"/>
                      </w:rPr>
                      <w:t>University of Montana Rural Institute</w:t>
                    </w:r>
                    <w:r w:rsidR="00167BA3">
                      <w:rPr>
                        <w:color w:val="FFFFFF" w:themeColor="background1"/>
                      </w:rPr>
                      <w:t xml:space="preserve"> </w:t>
                    </w:r>
                    <w:r w:rsidR="009C2D2B" w:rsidRPr="009C2D2B">
                      <w:rPr>
                        <w:color w:val="FFFFFF" w:themeColor="background1"/>
                      </w:rPr>
                      <w:t>Center for Excellence in Disability Education, Research, and Service</w:t>
                    </w:r>
                  </w:sdtContent>
                </w:sdt>
                <w:r w:rsidR="009C2D2B">
                  <w:rPr>
                    <w:color w:val="FFFFFF" w:themeColor="background1"/>
                  </w:rPr>
                  <w:t xml:space="preserve"> </w:t>
                </w:r>
              </w:p>
            </w:tc>
          </w:tr>
          <w:tr w:rsidR="009C2D2B" w:rsidTr="00F52AEA">
            <w:trPr>
              <w:trHeight w:val="432"/>
            </w:trPr>
            <w:tc>
              <w:tcPr>
                <w:tcW w:w="0" w:type="auto"/>
                <w:vAlign w:val="bottom"/>
              </w:tcPr>
              <w:p w:rsidR="009C2D2B" w:rsidRDefault="009C2D2B" w:rsidP="00F52AEA">
                <w:pPr>
                  <w:rPr>
                    <w:color w:val="1F497D" w:themeColor="text2"/>
                  </w:rPr>
                </w:pPr>
              </w:p>
            </w:tc>
          </w:tr>
        </w:tbl>
        <w:p w:rsidR="009C2D2B" w:rsidRDefault="009C2D2B">
          <w:pPr>
            <w:rPr>
              <w:rFonts w:ascii="Arial" w:eastAsiaTheme="majorEastAsia" w:hAnsi="Arial" w:cs="Arial"/>
              <w:b/>
              <w:color w:val="17365D" w:themeColor="text2" w:themeShade="BF"/>
              <w:spacing w:val="5"/>
              <w:kern w:val="28"/>
              <w:sz w:val="52"/>
              <w:szCs w:val="52"/>
              <w:lang w:val="en-US"/>
            </w:rPr>
          </w:pPr>
          <w:r>
            <w:rPr>
              <w:noProof/>
              <w:lang w:eastAsia="en-CA"/>
            </w:rPr>
            <mc:AlternateContent>
              <mc:Choice Requires="wps">
                <w:drawing>
                  <wp:anchor distT="0" distB="0" distL="114300" distR="114300" simplePos="0" relativeHeight="251715584" behindDoc="1" locked="0" layoutInCell="1" allowOverlap="1" wp14:anchorId="10866A39" wp14:editId="0FA5C787">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11430" b="14605"/>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FF0" w:rsidRDefault="00CE2FF0" w:rsidP="00642108">
                                <w:pPr>
                                  <w:keepNext/>
                                </w:pPr>
                                <w:r>
                                  <w:rPr>
                                    <w:noProof/>
                                    <w:lang w:eastAsia="en-CA"/>
                                  </w:rPr>
                                  <w:drawing>
                                    <wp:inline distT="0" distB="0" distL="0" distR="0">
                                      <wp:extent cx="3600000" cy="2700000"/>
                                      <wp:effectExtent l="76200" t="95250" r="95885" b="939165"/>
                                      <wp:docPr id="236" name="Picture 236" descr="Photo of the mountain bluffs around Great Falls, Montana." title="Photo of Montana bl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s.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2700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CE2FF0" w:rsidRDefault="00CE2FF0" w:rsidP="00642108">
                                <w:pPr>
                                  <w:pStyle w:val="Caption"/>
                                </w:pPr>
                              </w:p>
                              <w:p w:rsidR="00CE2FF0" w:rsidRDefault="00CE2FF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0089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CE2FF0" w:rsidRDefault="00CE2FF0" w:rsidP="00642108">
                          <w:pPr>
                            <w:keepNext/>
                          </w:pPr>
                          <w:r>
                            <w:rPr>
                              <w:noProof/>
                              <w:lang w:eastAsia="en-CA"/>
                            </w:rPr>
                            <w:drawing>
                              <wp:inline distT="0" distB="0" distL="0" distR="0">
                                <wp:extent cx="3600000" cy="2700000"/>
                                <wp:effectExtent l="76200" t="95250" r="95885" b="939165"/>
                                <wp:docPr id="236" name="Picture 236" descr="Photo of the mountain bluffs around Great Falls, Montana." title="Photo of Montana bl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ffs.jpg"/>
                                        <pic:cNvPicPr/>
                                      </pic:nvPicPr>
                                      <pic:blipFill>
                                        <a:blip r:embed="rId11">
                                          <a:extLst>
                                            <a:ext uri="{28A0092B-C50C-407E-A947-70E740481C1C}">
                                              <a14:useLocalDpi xmlns:a14="http://schemas.microsoft.com/office/drawing/2010/main" val="0"/>
                                            </a:ext>
                                          </a:extLst>
                                        </a:blip>
                                        <a:stretch>
                                          <a:fillRect/>
                                        </a:stretch>
                                      </pic:blipFill>
                                      <pic:spPr>
                                        <a:xfrm>
                                          <a:off x="0" y="0"/>
                                          <a:ext cx="3600000" cy="2700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CE2FF0" w:rsidRDefault="00CE2FF0" w:rsidP="00642108">
                          <w:pPr>
                            <w:pStyle w:val="Caption"/>
                          </w:pPr>
                        </w:p>
                        <w:p w:rsidR="00CE2FF0" w:rsidRDefault="00CE2FF0"/>
                      </w:txbxContent>
                    </v:textbox>
                    <w10:wrap anchorx="margin" anchory="margin"/>
                  </v:shape>
                </w:pict>
              </mc:Fallback>
            </mc:AlternateContent>
          </w:r>
          <w:r>
            <w:rPr>
              <w:noProof/>
              <w:lang w:eastAsia="en-CA"/>
            </w:rPr>
            <mc:AlternateContent>
              <mc:Choice Requires="wps">
                <w:drawing>
                  <wp:anchor distT="0" distB="0" distL="114300" distR="114300" simplePos="0" relativeHeight="251712512" behindDoc="1" locked="0" layoutInCell="1" allowOverlap="1" wp14:anchorId="6BF80491" wp14:editId="24D41016">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039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rFonts w:ascii="Arial" w:hAnsi="Arial" w:cs="Arial"/>
              <w:b/>
              <w:lang w:val="en-US"/>
            </w:rPr>
            <w:br w:type="page"/>
          </w:r>
        </w:p>
      </w:sdtContent>
    </w:sdt>
    <w:p w:rsidR="00056423" w:rsidRPr="005108BE" w:rsidRDefault="00056423" w:rsidP="00056423">
      <w:pPr>
        <w:rPr>
          <w:rFonts w:ascii="Arial" w:hAnsi="Arial" w:cs="Arial"/>
          <w:sz w:val="24"/>
          <w:szCs w:val="24"/>
        </w:rPr>
      </w:pPr>
      <w:r w:rsidRPr="005108BE">
        <w:rPr>
          <w:rFonts w:ascii="Arial" w:hAnsi="Arial" w:cs="Arial"/>
          <w:sz w:val="24"/>
          <w:szCs w:val="24"/>
        </w:rPr>
        <w:lastRenderedPageBreak/>
        <w:t>This page has been left blank for double-sided copying.</w:t>
      </w:r>
    </w:p>
    <w:p w:rsidR="007B44BC" w:rsidRDefault="007B44BC" w:rsidP="007B44BC">
      <w:pPr>
        <w:rPr>
          <w:rFonts w:eastAsiaTheme="majorEastAsia"/>
          <w:color w:val="17365D" w:themeColor="text2" w:themeShade="BF"/>
          <w:spacing w:val="5"/>
          <w:kern w:val="28"/>
          <w:sz w:val="52"/>
          <w:szCs w:val="52"/>
          <w:lang w:val="en-US"/>
        </w:rPr>
      </w:pPr>
      <w:r>
        <w:rPr>
          <w:lang w:val="en-US"/>
        </w:rPr>
        <w:br w:type="page"/>
      </w:r>
    </w:p>
    <w:p w:rsidR="0031768C" w:rsidRPr="00277C1E" w:rsidRDefault="0031768C" w:rsidP="001D0A93">
      <w:pPr>
        <w:pStyle w:val="Title"/>
        <w:rPr>
          <w:rFonts w:ascii="Arial" w:hAnsi="Arial" w:cs="Arial"/>
          <w:b/>
          <w:lang w:val="en-US"/>
        </w:rPr>
      </w:pPr>
      <w:r w:rsidRPr="00277C1E">
        <w:rPr>
          <w:rFonts w:ascii="Arial" w:hAnsi="Arial" w:cs="Arial"/>
          <w:b/>
          <w:lang w:val="en-US"/>
        </w:rPr>
        <w:lastRenderedPageBreak/>
        <w:t>Planning Your Transition from Pediatric to Adult Health Care</w:t>
      </w:r>
      <w:r w:rsidR="00B64C06" w:rsidRPr="00277C1E">
        <w:rPr>
          <w:rFonts w:ascii="Arial" w:hAnsi="Arial" w:cs="Arial"/>
          <w:b/>
          <w:lang w:val="en-US"/>
        </w:rPr>
        <w:t>:</w:t>
      </w:r>
    </w:p>
    <w:p w:rsidR="0031768C" w:rsidRPr="00277C1E" w:rsidRDefault="0031768C" w:rsidP="001D0A93">
      <w:pPr>
        <w:pStyle w:val="Subtitle"/>
        <w:rPr>
          <w:rFonts w:ascii="Arial" w:hAnsi="Arial" w:cs="Arial"/>
          <w:b/>
          <w:sz w:val="48"/>
          <w:szCs w:val="48"/>
          <w:lang w:val="en-US"/>
        </w:rPr>
      </w:pPr>
      <w:r w:rsidRPr="00277C1E">
        <w:rPr>
          <w:rFonts w:ascii="Arial" w:hAnsi="Arial" w:cs="Arial"/>
          <w:b/>
          <w:sz w:val="48"/>
          <w:szCs w:val="48"/>
          <w:lang w:val="en-US"/>
        </w:rPr>
        <w:t xml:space="preserve">A Workbook to </w:t>
      </w:r>
      <w:r w:rsidR="00BF3FD1" w:rsidRPr="00277C1E">
        <w:rPr>
          <w:rFonts w:ascii="Arial" w:hAnsi="Arial" w:cs="Arial"/>
          <w:b/>
          <w:sz w:val="48"/>
          <w:szCs w:val="48"/>
          <w:lang w:val="en-US"/>
        </w:rPr>
        <w:t>Help</w:t>
      </w:r>
      <w:r w:rsidRPr="00277C1E">
        <w:rPr>
          <w:rFonts w:ascii="Arial" w:hAnsi="Arial" w:cs="Arial"/>
          <w:b/>
          <w:sz w:val="48"/>
          <w:szCs w:val="48"/>
          <w:lang w:val="en-US"/>
        </w:rPr>
        <w:t xml:space="preserve"> You Take Charge of Your Health</w:t>
      </w:r>
    </w:p>
    <w:p w:rsidR="0031768C" w:rsidRPr="00277C1E" w:rsidRDefault="0031768C">
      <w:pPr>
        <w:rPr>
          <w:rFonts w:ascii="Arial" w:hAnsi="Arial" w:cs="Arial"/>
          <w:lang w:val="en-US"/>
        </w:rPr>
      </w:pPr>
    </w:p>
    <w:p w:rsidR="00FE4AE2" w:rsidRDefault="00642108" w:rsidP="00FE4AE2">
      <w:pPr>
        <w:keepNext/>
        <w:jc w:val="center"/>
      </w:pPr>
      <w:r>
        <w:rPr>
          <w:rFonts w:ascii="Arial" w:hAnsi="Arial" w:cs="Arial"/>
          <w:noProof/>
          <w:sz w:val="28"/>
          <w:szCs w:val="28"/>
          <w:lang w:eastAsia="en-CA"/>
        </w:rPr>
        <w:drawing>
          <wp:inline distT="0" distB="0" distL="0" distR="0" wp14:anchorId="5023831B" wp14:editId="7D69724E">
            <wp:extent cx="4028400" cy="4028400"/>
            <wp:effectExtent l="438150" t="361950" r="601345" b="372745"/>
            <wp:docPr id="54" name="Picture 54" descr="Photo of a health care provider with medical files" title="Health Car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AppData\Local\Microsoft\Windows\Temporary Internet Files\Content.IE5\Z86JP4WQ\MP90044645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8400" cy="4028400"/>
                    </a:xfrm>
                    <a:prstGeom prst="rect">
                      <a:avLst/>
                    </a:prstGeom>
                    <a:solidFill>
                      <a:srgbClr val="FFFFFF">
                        <a:shade val="85000"/>
                      </a:srgbClr>
                    </a:solidFill>
                    <a:ln w="190500" cap="sq">
                      <a:solidFill>
                        <a:schemeClr val="accent1"/>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F3FD1" w:rsidRPr="00277C1E" w:rsidRDefault="00BF3FD1">
      <w:pPr>
        <w:rPr>
          <w:rFonts w:ascii="Arial" w:hAnsi="Arial" w:cs="Arial"/>
          <w:sz w:val="28"/>
          <w:szCs w:val="28"/>
          <w:lang w:val="en-US"/>
        </w:rPr>
      </w:pPr>
    </w:p>
    <w:p w:rsidR="00BF3FD1" w:rsidRPr="00277C1E" w:rsidRDefault="00BF3FD1">
      <w:pPr>
        <w:rPr>
          <w:rFonts w:ascii="Arial" w:hAnsi="Arial" w:cs="Arial"/>
          <w:sz w:val="28"/>
          <w:szCs w:val="28"/>
          <w:lang w:val="en-US"/>
        </w:rPr>
      </w:pPr>
    </w:p>
    <w:p w:rsidR="00BF3FD1" w:rsidRPr="00277C1E" w:rsidRDefault="00A2593D" w:rsidP="00A2593D">
      <w:pPr>
        <w:jc w:val="center"/>
        <w:rPr>
          <w:rFonts w:ascii="Arial" w:hAnsi="Arial" w:cs="Arial"/>
          <w:sz w:val="28"/>
          <w:szCs w:val="28"/>
          <w:lang w:val="en-US"/>
        </w:rPr>
      </w:pPr>
      <w:r w:rsidRPr="00277C1E">
        <w:rPr>
          <w:rFonts w:ascii="Arial" w:hAnsi="Arial" w:cs="Arial"/>
          <w:sz w:val="28"/>
          <w:szCs w:val="28"/>
          <w:lang w:val="en-US"/>
        </w:rPr>
        <w:t>Developed by Kim Brown, MSW</w:t>
      </w:r>
    </w:p>
    <w:p w:rsidR="00F267DC" w:rsidRPr="00277C1E" w:rsidRDefault="00F267DC" w:rsidP="00BF3FD1">
      <w:pPr>
        <w:jc w:val="center"/>
        <w:rPr>
          <w:rFonts w:ascii="Arial" w:hAnsi="Arial" w:cs="Arial"/>
          <w:sz w:val="28"/>
          <w:szCs w:val="28"/>
          <w:lang w:val="en-US"/>
        </w:rPr>
      </w:pPr>
      <w:r w:rsidRPr="00277C1E">
        <w:rPr>
          <w:rFonts w:ascii="Arial" w:hAnsi="Arial" w:cs="Arial"/>
          <w:sz w:val="28"/>
          <w:szCs w:val="28"/>
          <w:lang w:val="en-US"/>
        </w:rPr>
        <w:t>University of Montana Rural Institute</w:t>
      </w:r>
    </w:p>
    <w:p w:rsidR="00A2593D" w:rsidRPr="00277C1E" w:rsidRDefault="00A2593D" w:rsidP="00A2593D">
      <w:pPr>
        <w:jc w:val="center"/>
        <w:rPr>
          <w:rFonts w:ascii="Arial" w:hAnsi="Arial" w:cs="Arial"/>
          <w:bCs/>
          <w:sz w:val="28"/>
          <w:szCs w:val="28"/>
        </w:rPr>
      </w:pPr>
      <w:r w:rsidRPr="00277C1E">
        <w:rPr>
          <w:rFonts w:ascii="Arial" w:hAnsi="Arial" w:cs="Arial"/>
          <w:bCs/>
          <w:sz w:val="28"/>
          <w:szCs w:val="28"/>
        </w:rPr>
        <w:t xml:space="preserve">Center for Excellence in Disability Education, Research, </w:t>
      </w:r>
      <w:r w:rsidR="00922A88" w:rsidRPr="00277C1E">
        <w:rPr>
          <w:rFonts w:ascii="Arial" w:hAnsi="Arial" w:cs="Arial"/>
          <w:bCs/>
          <w:sz w:val="28"/>
          <w:szCs w:val="28"/>
        </w:rPr>
        <w:t xml:space="preserve">and </w:t>
      </w:r>
      <w:r w:rsidRPr="00277C1E">
        <w:rPr>
          <w:rFonts w:ascii="Arial" w:hAnsi="Arial" w:cs="Arial"/>
          <w:bCs/>
          <w:sz w:val="28"/>
          <w:szCs w:val="28"/>
        </w:rPr>
        <w:t>Service</w:t>
      </w:r>
    </w:p>
    <w:p w:rsidR="00A2593D" w:rsidRPr="00277C1E" w:rsidRDefault="00A2593D" w:rsidP="00BF3FD1">
      <w:pPr>
        <w:jc w:val="center"/>
        <w:rPr>
          <w:rFonts w:ascii="Arial" w:hAnsi="Arial" w:cs="Arial"/>
          <w:sz w:val="28"/>
          <w:szCs w:val="28"/>
          <w:lang w:val="en-US"/>
        </w:rPr>
      </w:pPr>
    </w:p>
    <w:p w:rsidR="007B44BC" w:rsidRDefault="009B5605" w:rsidP="000D1DE1">
      <w:pPr>
        <w:jc w:val="center"/>
        <w:rPr>
          <w:rFonts w:ascii="Arial" w:hAnsi="Arial" w:cs="Arial"/>
          <w:sz w:val="28"/>
          <w:szCs w:val="28"/>
          <w:lang w:val="en-US"/>
        </w:rPr>
      </w:pPr>
      <w:r>
        <w:rPr>
          <w:rFonts w:ascii="Arial" w:hAnsi="Arial" w:cs="Arial"/>
          <w:sz w:val="28"/>
          <w:szCs w:val="28"/>
          <w:lang w:val="en-US"/>
        </w:rPr>
        <w:t xml:space="preserve">New </w:t>
      </w:r>
      <w:r w:rsidR="00C67DB6" w:rsidRPr="00277C1E">
        <w:rPr>
          <w:rFonts w:ascii="Arial" w:hAnsi="Arial" w:cs="Arial"/>
          <w:sz w:val="28"/>
          <w:szCs w:val="28"/>
          <w:lang w:val="en-US"/>
        </w:rPr>
        <w:t>Decem</w:t>
      </w:r>
      <w:r w:rsidR="000D1DE1" w:rsidRPr="00277C1E">
        <w:rPr>
          <w:rFonts w:ascii="Arial" w:hAnsi="Arial" w:cs="Arial"/>
          <w:sz w:val="28"/>
          <w:szCs w:val="28"/>
          <w:lang w:val="en-US"/>
        </w:rPr>
        <w:t>ber 2013</w:t>
      </w:r>
      <w:r>
        <w:rPr>
          <w:rFonts w:ascii="Arial" w:hAnsi="Arial" w:cs="Arial"/>
          <w:sz w:val="28"/>
          <w:szCs w:val="28"/>
          <w:lang w:val="en-US"/>
        </w:rPr>
        <w:t xml:space="preserve"> – Revised May 2015</w:t>
      </w:r>
    </w:p>
    <w:p w:rsidR="00056423" w:rsidRPr="005108BE" w:rsidRDefault="00056423" w:rsidP="00056423">
      <w:pPr>
        <w:rPr>
          <w:rFonts w:ascii="Arial" w:hAnsi="Arial" w:cs="Arial"/>
          <w:sz w:val="24"/>
          <w:szCs w:val="24"/>
        </w:rPr>
      </w:pPr>
      <w:r w:rsidRPr="005108BE">
        <w:rPr>
          <w:rFonts w:ascii="Arial" w:hAnsi="Arial" w:cs="Arial"/>
          <w:sz w:val="24"/>
          <w:szCs w:val="24"/>
        </w:rPr>
        <w:lastRenderedPageBreak/>
        <w:t>This page has been left blank for double-sided copying.</w:t>
      </w:r>
    </w:p>
    <w:p w:rsidR="009C2D2B" w:rsidRDefault="007B44BC" w:rsidP="00957715">
      <w:pPr>
        <w:rPr>
          <w:rFonts w:ascii="Arial" w:hAnsi="Arial" w:cs="Arial"/>
          <w:sz w:val="28"/>
          <w:szCs w:val="28"/>
          <w:lang w:val="en-US"/>
        </w:rPr>
        <w:sectPr w:rsidR="009C2D2B" w:rsidSect="009C2D2B">
          <w:footerReference w:type="default" r:id="rId13"/>
          <w:pgSz w:w="12240" w:h="15840"/>
          <w:pgMar w:top="1440" w:right="1440" w:bottom="1440" w:left="1440" w:header="720" w:footer="720" w:gutter="0"/>
          <w:pgNumType w:start="0"/>
          <w:cols w:space="720"/>
          <w:titlePg/>
          <w:docGrid w:linePitch="360"/>
        </w:sectPr>
      </w:pPr>
      <w:r>
        <w:rPr>
          <w:lang w:val="en-US"/>
        </w:rPr>
        <w:br w:type="page"/>
      </w:r>
    </w:p>
    <w:sdt>
      <w:sdtPr>
        <w:rPr>
          <w:rFonts w:asciiTheme="minorHAnsi" w:eastAsiaTheme="minorHAnsi" w:hAnsiTheme="minorHAnsi" w:cstheme="minorBidi"/>
          <w:b w:val="0"/>
          <w:bCs w:val="0"/>
          <w:color w:val="auto"/>
          <w:sz w:val="22"/>
          <w:szCs w:val="22"/>
          <w:lang w:val="en-CA" w:eastAsia="en-US"/>
        </w:rPr>
        <w:id w:val="1779289766"/>
        <w:docPartObj>
          <w:docPartGallery w:val="Table of Contents"/>
          <w:docPartUnique/>
        </w:docPartObj>
      </w:sdtPr>
      <w:sdtEndPr>
        <w:rPr>
          <w:noProof/>
        </w:rPr>
      </w:sdtEndPr>
      <w:sdtContent>
        <w:p w:rsidR="00167BA3" w:rsidRPr="00167BA3" w:rsidRDefault="00167BA3">
          <w:pPr>
            <w:pStyle w:val="TOCHeading"/>
            <w:rPr>
              <w:rFonts w:ascii="Arial" w:hAnsi="Arial" w:cs="Arial"/>
              <w:sz w:val="48"/>
              <w:szCs w:val="48"/>
            </w:rPr>
          </w:pPr>
          <w:r w:rsidRPr="00167BA3">
            <w:rPr>
              <w:rFonts w:ascii="Arial" w:hAnsi="Arial" w:cs="Arial"/>
              <w:sz w:val="48"/>
              <w:szCs w:val="48"/>
            </w:rPr>
            <w:t>Table of Contents</w:t>
          </w:r>
        </w:p>
        <w:p w:rsidR="00FF3C82" w:rsidRPr="00FF3C82" w:rsidRDefault="00167BA3">
          <w:pPr>
            <w:pStyle w:val="TOC1"/>
            <w:tabs>
              <w:tab w:val="right" w:leader="dot" w:pos="9350"/>
            </w:tabs>
            <w:rPr>
              <w:rFonts w:ascii="Arial" w:eastAsiaTheme="minorEastAsia" w:hAnsi="Arial" w:cs="Arial"/>
              <w:noProof/>
              <w:sz w:val="28"/>
              <w:szCs w:val="28"/>
              <w:lang w:eastAsia="en-CA"/>
            </w:rPr>
          </w:pPr>
          <w:r>
            <w:fldChar w:fldCharType="begin"/>
          </w:r>
          <w:r>
            <w:instrText xml:space="preserve"> TOC \o "1-3" \h \z \u </w:instrText>
          </w:r>
          <w:r>
            <w:fldChar w:fldCharType="separate"/>
          </w:r>
          <w:hyperlink w:anchor="_Toc383980551" w:history="1">
            <w:r w:rsidR="00FF3C82" w:rsidRPr="00FF3C82">
              <w:rPr>
                <w:rStyle w:val="Hyperlink"/>
                <w:rFonts w:ascii="Arial" w:hAnsi="Arial" w:cs="Arial"/>
                <w:noProof/>
                <w:sz w:val="28"/>
                <w:szCs w:val="28"/>
              </w:rPr>
              <w:t>About the Rural Institute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_Toc383980551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iii</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52" w:history="1">
            <w:r w:rsidR="00FF3C82" w:rsidRPr="00FF3C82">
              <w:rPr>
                <w:rStyle w:val="Hyperlink"/>
                <w:rFonts w:ascii="Arial" w:hAnsi="Arial" w:cs="Arial"/>
                <w:noProof/>
                <w:sz w:val="28"/>
                <w:szCs w:val="28"/>
              </w:rPr>
              <w:t>About Children’s Special Health Services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_Toc383980552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iii</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53" w:history="1">
            <w:r w:rsidR="00FF3C82" w:rsidRPr="00FF3C82">
              <w:rPr>
                <w:rStyle w:val="Hyperlink"/>
                <w:rFonts w:ascii="Arial" w:hAnsi="Arial" w:cs="Arial"/>
                <w:noProof/>
                <w:sz w:val="28"/>
                <w:szCs w:val="28"/>
                <w:lang w:val="en-US"/>
              </w:rPr>
              <w:t>Disclaimer</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_Toc383980553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v</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54" w:history="1">
            <w:r w:rsidR="00FF3C82" w:rsidRPr="00FF3C82">
              <w:rPr>
                <w:rStyle w:val="Hyperlink"/>
                <w:rFonts w:ascii="Arial" w:hAnsi="Arial" w:cs="Arial"/>
                <w:noProof/>
                <w:sz w:val="28"/>
                <w:szCs w:val="28"/>
                <w:lang w:val="en-US"/>
              </w:rPr>
              <w:t>Acknowledgements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_Toc383980554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vi</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55" w:history="1">
            <w:r w:rsidR="00FF3C82" w:rsidRPr="00FF3C82">
              <w:rPr>
                <w:rStyle w:val="Hyperlink"/>
                <w:rFonts w:ascii="Arial" w:hAnsi="Arial" w:cs="Arial"/>
                <w:noProof/>
                <w:sz w:val="28"/>
                <w:szCs w:val="28"/>
                <w:lang w:val="en-US"/>
              </w:rPr>
              <w:t>Introduction</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_Toc383980555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56" w:history="1">
            <w:r w:rsidR="00FF3C82" w:rsidRPr="00FF3C82">
              <w:rPr>
                <w:rStyle w:val="Hyperlink"/>
                <w:rFonts w:ascii="Arial" w:hAnsi="Arial" w:cs="Arial"/>
                <w:noProof/>
                <w:sz w:val="28"/>
                <w:szCs w:val="28"/>
                <w:lang w:val="en-US"/>
              </w:rPr>
              <w:t>Why Research Options and Plan in Advance?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_Toc383980556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57" w:history="1">
            <w:r w:rsidR="00FF3C82" w:rsidRPr="00FF3C82">
              <w:rPr>
                <w:rStyle w:val="Hyperlink"/>
                <w:rFonts w:ascii="Arial" w:hAnsi="Arial" w:cs="Arial"/>
                <w:noProof/>
                <w:sz w:val="28"/>
                <w:szCs w:val="28"/>
                <w:lang w:val="en-US"/>
              </w:rPr>
              <w:t>How to Use the Workbook</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_Toc383980557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58" w:history="1">
            <w:r w:rsidR="00FF3C82" w:rsidRPr="00FF3C82">
              <w:rPr>
                <w:rStyle w:val="Hyperlink"/>
                <w:rFonts w:ascii="Arial" w:hAnsi="Arial" w:cs="Arial"/>
                <w:noProof/>
                <w:sz w:val="28"/>
                <w:szCs w:val="28"/>
                <w:lang w:val="en-US"/>
              </w:rPr>
              <w:t>Transitioning from Pediatric to Adult Health 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_Toc383980558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59" w:history="1">
            <w:r w:rsidR="00FF3C82" w:rsidRPr="00FF3C82">
              <w:rPr>
                <w:rStyle w:val="Hyperlink"/>
                <w:rFonts w:ascii="Arial" w:hAnsi="Arial" w:cs="Arial"/>
                <w:noProof/>
                <w:sz w:val="28"/>
                <w:szCs w:val="28"/>
                <w:lang w:val="en-US"/>
              </w:rPr>
              <w:t>Talking with Your Health Care Provider</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_Toc383980559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10</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0" w:history="1">
            <w:r w:rsidR="00FF3C82" w:rsidRPr="00FF3C82">
              <w:rPr>
                <w:rStyle w:val="Hyperlink"/>
                <w:rFonts w:ascii="Arial" w:hAnsi="Arial" w:cs="Arial"/>
                <w:noProof/>
                <w:sz w:val="28"/>
                <w:szCs w:val="28"/>
                <w:lang w:val="en-US"/>
              </w:rPr>
              <w:t>Choosing an Adult Health Care Provider</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_Toc383980560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13</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1" w:history="1">
            <w:r w:rsidR="00FF3C82" w:rsidRPr="00FF3C82">
              <w:rPr>
                <w:rStyle w:val="Hyperlink"/>
                <w:rFonts w:ascii="Arial" w:hAnsi="Arial" w:cs="Arial"/>
                <w:noProof/>
                <w:sz w:val="28"/>
                <w:szCs w:val="28"/>
                <w:lang w:val="en-US"/>
              </w:rPr>
              <w:t>Finding and Paying for Health 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_Toc383980561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14</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2" w:history="1">
            <w:r w:rsidR="00FF3C82" w:rsidRPr="00FF3C82">
              <w:rPr>
                <w:rStyle w:val="Hyperlink"/>
                <w:rFonts w:ascii="Arial" w:hAnsi="Arial" w:cs="Arial"/>
                <w:noProof/>
                <w:sz w:val="28"/>
                <w:szCs w:val="28"/>
                <w:lang w:val="en-US"/>
              </w:rPr>
              <w:t>Coordinating a Smooth Transfer of 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_Toc383980562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15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3" w:history="1">
            <w:r w:rsidR="00FF3C82" w:rsidRPr="00FF3C82">
              <w:rPr>
                <w:rStyle w:val="Hyperlink"/>
                <w:rFonts w:ascii="Arial" w:hAnsi="Arial" w:cs="Arial"/>
                <w:noProof/>
                <w:sz w:val="28"/>
                <w:szCs w:val="28"/>
                <w:lang w:val="en-US"/>
              </w:rPr>
              <w:t>Taking Responsibility for Your Health 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_Toc383980563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16</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64" w:history="1">
            <w:r w:rsidR="00FF3C82" w:rsidRPr="00FF3C82">
              <w:rPr>
                <w:rStyle w:val="Hyperlink"/>
                <w:rFonts w:ascii="Arial" w:hAnsi="Arial" w:cs="Arial"/>
                <w:noProof/>
                <w:sz w:val="28"/>
                <w:szCs w:val="28"/>
                <w:lang w:val="en-US"/>
              </w:rPr>
              <w:t>Getting Organized</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_Toc383980564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25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5" w:history="1">
            <w:r w:rsidR="00FF3C82" w:rsidRPr="00FF3C82">
              <w:rPr>
                <w:rStyle w:val="Hyperlink"/>
                <w:rFonts w:ascii="Arial" w:hAnsi="Arial" w:cs="Arial"/>
                <w:noProof/>
                <w:sz w:val="28"/>
                <w:szCs w:val="28"/>
              </w:rPr>
              <w:t>Health Care Information Summary</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_Toc383980565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26</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6" w:history="1">
            <w:r w:rsidR="00FF3C82" w:rsidRPr="00FF3C82">
              <w:rPr>
                <w:rStyle w:val="Hyperlink"/>
                <w:rFonts w:ascii="Arial" w:hAnsi="Arial" w:cs="Arial"/>
                <w:noProof/>
                <w:sz w:val="28"/>
                <w:szCs w:val="28"/>
              </w:rPr>
              <w:t>Health Care Portfolios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_Toc383980566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30</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7" w:history="1">
            <w:r w:rsidR="00FF3C82" w:rsidRPr="00FF3C82">
              <w:rPr>
                <w:rStyle w:val="Hyperlink"/>
                <w:rFonts w:ascii="Arial" w:hAnsi="Arial" w:cs="Arial"/>
                <w:noProof/>
                <w:sz w:val="28"/>
                <w:szCs w:val="28"/>
              </w:rPr>
              <w:t>Technology</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_Toc383980567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32</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68" w:history="1">
            <w:r w:rsidR="00FF3C82" w:rsidRPr="00FF3C82">
              <w:rPr>
                <w:rStyle w:val="Hyperlink"/>
                <w:rFonts w:ascii="Arial" w:hAnsi="Arial" w:cs="Arial"/>
                <w:noProof/>
                <w:sz w:val="28"/>
                <w:szCs w:val="28"/>
              </w:rPr>
              <w:t>Emergency Information</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_Toc383980568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33</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69" w:history="1">
            <w:r w:rsidR="00FF3C82" w:rsidRPr="00FF3C82">
              <w:rPr>
                <w:rStyle w:val="Hyperlink"/>
                <w:rFonts w:ascii="Arial" w:hAnsi="Arial" w:cs="Arial"/>
                <w:noProof/>
                <w:sz w:val="28"/>
                <w:szCs w:val="28"/>
                <w:lang w:val="en-US"/>
              </w:rPr>
              <w:t>The Affordable Care Act – An Overview</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_Toc383980569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0" w:history="1">
            <w:r w:rsidR="00FF3C82" w:rsidRPr="00FF3C82">
              <w:rPr>
                <w:rStyle w:val="Hyperlink"/>
                <w:rFonts w:ascii="Arial" w:hAnsi="Arial" w:cs="Arial"/>
                <w:noProof/>
                <w:sz w:val="28"/>
                <w:szCs w:val="28"/>
              </w:rPr>
              <w:t>Individual Mandate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_Toc383980570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1" w:history="1">
            <w:r w:rsidR="00FF3C82" w:rsidRPr="00FF3C82">
              <w:rPr>
                <w:rStyle w:val="Hyperlink"/>
                <w:rFonts w:ascii="Arial" w:hAnsi="Arial" w:cs="Arial"/>
                <w:noProof/>
                <w:sz w:val="28"/>
                <w:szCs w:val="28"/>
                <w:lang w:val="en-US"/>
              </w:rPr>
              <w:t>Health Insurance Marketplaces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_Toc383980571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39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2" w:history="1">
            <w:r w:rsidR="00FF3C82" w:rsidRPr="00FF3C82">
              <w:rPr>
                <w:rStyle w:val="Hyperlink"/>
                <w:rFonts w:ascii="Arial" w:hAnsi="Arial" w:cs="Arial"/>
                <w:noProof/>
                <w:sz w:val="28"/>
                <w:szCs w:val="28"/>
                <w:lang w:val="en-US"/>
              </w:rPr>
              <w:t>Essential Health Benefits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_Toc383980572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40</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3" w:history="1">
            <w:r w:rsidR="00FF3C82" w:rsidRPr="00FF3C82">
              <w:rPr>
                <w:rStyle w:val="Hyperlink"/>
                <w:rFonts w:ascii="Arial" w:hAnsi="Arial" w:cs="Arial"/>
                <w:noProof/>
                <w:sz w:val="28"/>
                <w:szCs w:val="28"/>
                <w:lang w:val="en-US"/>
              </w:rPr>
              <w:t>Expanded Access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_Toc383980573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41</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4" w:history="1">
            <w:r w:rsidR="00FF3C82" w:rsidRPr="00FF3C82">
              <w:rPr>
                <w:rStyle w:val="Hyperlink"/>
                <w:rFonts w:ascii="Arial" w:hAnsi="Arial" w:cs="Arial"/>
                <w:noProof/>
                <w:sz w:val="28"/>
                <w:szCs w:val="28"/>
                <w:lang w:val="en-US"/>
              </w:rPr>
              <w:t>Preventive 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_Toc383980574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41</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5" w:history="1">
            <w:r w:rsidR="00FF3C82" w:rsidRPr="00FF3C82">
              <w:rPr>
                <w:rStyle w:val="Hyperlink"/>
                <w:rFonts w:ascii="Arial" w:hAnsi="Arial" w:cs="Arial"/>
                <w:noProof/>
                <w:sz w:val="28"/>
                <w:szCs w:val="28"/>
              </w:rPr>
              <w:t>Applying for Health Care Coverage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_Toc383980575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42</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6" w:history="1">
            <w:r w:rsidR="00FF3C82" w:rsidRPr="00FF3C82">
              <w:rPr>
                <w:rStyle w:val="Hyperlink"/>
                <w:rFonts w:ascii="Arial" w:hAnsi="Arial" w:cs="Arial"/>
                <w:noProof/>
                <w:sz w:val="28"/>
                <w:szCs w:val="28"/>
                <w:lang w:val="en-US"/>
              </w:rPr>
              <w:t>Resources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_Toc383980576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42</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77" w:history="1">
            <w:r w:rsidR="00FF3C82" w:rsidRPr="00FF3C82">
              <w:rPr>
                <w:rStyle w:val="Hyperlink"/>
                <w:rFonts w:ascii="Arial" w:hAnsi="Arial" w:cs="Arial"/>
                <w:noProof/>
                <w:sz w:val="28"/>
                <w:szCs w:val="28"/>
                <w:lang w:val="en-US"/>
              </w:rPr>
              <w:t>Private Health Care Coverage Options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_Toc383980577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8" w:history="1">
            <w:r w:rsidR="00FF3C82" w:rsidRPr="00FF3C82">
              <w:rPr>
                <w:rStyle w:val="Hyperlink"/>
                <w:rFonts w:ascii="Arial" w:hAnsi="Arial" w:cs="Arial"/>
                <w:noProof/>
                <w:sz w:val="28"/>
                <w:szCs w:val="28"/>
              </w:rPr>
              <w:t>Definitions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_Toc383980578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79" w:history="1">
            <w:r w:rsidR="00FF3C82" w:rsidRPr="00FF3C82">
              <w:rPr>
                <w:rStyle w:val="Hyperlink"/>
                <w:rFonts w:ascii="Arial" w:hAnsi="Arial" w:cs="Arial"/>
                <w:noProof/>
                <w:sz w:val="28"/>
                <w:szCs w:val="28"/>
              </w:rPr>
              <w:t>Types of Private Coverage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_Toc383980579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46</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0" w:history="1">
            <w:r w:rsidR="00FF3C82" w:rsidRPr="00FF3C82">
              <w:rPr>
                <w:rStyle w:val="Hyperlink"/>
                <w:rFonts w:ascii="Arial" w:hAnsi="Arial" w:cs="Arial"/>
                <w:noProof/>
                <w:sz w:val="28"/>
                <w:szCs w:val="28"/>
              </w:rPr>
              <w:t>How to Choose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_Toc383980580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48</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1" w:history="1">
            <w:r w:rsidR="00FF3C82" w:rsidRPr="00FF3C82">
              <w:rPr>
                <w:rStyle w:val="Hyperlink"/>
                <w:rFonts w:ascii="Arial" w:hAnsi="Arial" w:cs="Arial"/>
                <w:noProof/>
                <w:sz w:val="28"/>
                <w:szCs w:val="28"/>
              </w:rPr>
              <w:t>Resources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_Toc383980581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55</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82" w:history="1">
            <w:r w:rsidR="00FF3C82" w:rsidRPr="00FF3C82">
              <w:rPr>
                <w:rStyle w:val="Hyperlink"/>
                <w:rFonts w:ascii="Arial" w:hAnsi="Arial" w:cs="Arial"/>
                <w:noProof/>
                <w:sz w:val="28"/>
                <w:szCs w:val="28"/>
                <w:lang w:val="en-US"/>
              </w:rPr>
              <w:t>Public Health Care Coverage Options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_Toc383980582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59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3" w:history="1">
            <w:r w:rsidR="00FF3C82" w:rsidRPr="00FF3C82">
              <w:rPr>
                <w:rStyle w:val="Hyperlink"/>
                <w:rFonts w:ascii="Arial" w:hAnsi="Arial" w:cs="Arial"/>
                <w:noProof/>
                <w:sz w:val="28"/>
                <w:szCs w:val="28"/>
              </w:rPr>
              <w:t>Medicaid</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_Toc383980583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59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4" w:history="1">
            <w:r w:rsidR="00FF3C82" w:rsidRPr="00FF3C82">
              <w:rPr>
                <w:rStyle w:val="Hyperlink"/>
                <w:rFonts w:ascii="Arial" w:hAnsi="Arial" w:cs="Arial"/>
                <w:noProof/>
                <w:sz w:val="28"/>
                <w:szCs w:val="28"/>
              </w:rPr>
              <w:t>Healthy Montana Kids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_Toc383980584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61</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5" w:history="1">
            <w:r w:rsidR="00FF3C82" w:rsidRPr="00FF3C82">
              <w:rPr>
                <w:rStyle w:val="Hyperlink"/>
                <w:rFonts w:ascii="Arial" w:hAnsi="Arial" w:cs="Arial"/>
                <w:noProof/>
                <w:sz w:val="28"/>
                <w:szCs w:val="28"/>
              </w:rPr>
              <w:t>Children's Special Health Services (CSHS)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_Toc383980585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62</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6" w:history="1">
            <w:r w:rsidR="00FF3C82" w:rsidRPr="00FF3C82">
              <w:rPr>
                <w:rStyle w:val="Hyperlink"/>
                <w:rFonts w:ascii="Arial" w:hAnsi="Arial" w:cs="Arial"/>
                <w:noProof/>
                <w:sz w:val="28"/>
                <w:szCs w:val="28"/>
              </w:rPr>
              <w:t>Genetic Testing Financial Assistance (GTFA)</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_Toc383980586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63</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7" w:history="1">
            <w:r w:rsidR="00FF3C82" w:rsidRPr="00FF3C82">
              <w:rPr>
                <w:rStyle w:val="Hyperlink"/>
                <w:rFonts w:ascii="Arial" w:hAnsi="Arial" w:cs="Arial"/>
                <w:noProof/>
                <w:sz w:val="28"/>
                <w:szCs w:val="28"/>
              </w:rPr>
              <w:t>Montana Cancer Screening Program</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_Toc383980587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63</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8" w:history="1">
            <w:r w:rsidR="00FF3C82" w:rsidRPr="00FF3C82">
              <w:rPr>
                <w:rStyle w:val="Hyperlink"/>
                <w:rFonts w:ascii="Arial" w:hAnsi="Arial" w:cs="Arial"/>
                <w:noProof/>
                <w:sz w:val="28"/>
                <w:szCs w:val="28"/>
              </w:rPr>
              <w:t>Montana Mental Health Services Plan (MHSP)</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_Toc383980588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64</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89" w:history="1">
            <w:r w:rsidR="00FF3C82" w:rsidRPr="00FF3C82">
              <w:rPr>
                <w:rStyle w:val="Hyperlink"/>
                <w:rFonts w:ascii="Arial" w:hAnsi="Arial" w:cs="Arial"/>
                <w:noProof/>
                <w:sz w:val="28"/>
                <w:szCs w:val="28"/>
              </w:rPr>
              <w:t>Medicare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_Toc383980589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0" w:history="1">
            <w:r w:rsidR="00FF3C82" w:rsidRPr="00FF3C82">
              <w:rPr>
                <w:rStyle w:val="Hyperlink"/>
                <w:rFonts w:ascii="Arial" w:hAnsi="Arial" w:cs="Arial"/>
                <w:noProof/>
                <w:sz w:val="28"/>
                <w:szCs w:val="28"/>
              </w:rPr>
              <w:t>The Indian Health Service (IHS)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_Toc383980590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67</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1" w:history="1">
            <w:r w:rsidR="00FF3C82" w:rsidRPr="00FF3C82">
              <w:rPr>
                <w:rStyle w:val="Hyperlink"/>
                <w:rFonts w:ascii="Arial" w:hAnsi="Arial" w:cs="Arial"/>
                <w:noProof/>
                <w:sz w:val="28"/>
                <w:szCs w:val="28"/>
              </w:rPr>
              <w:t>TRICARE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_Toc383980591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68</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92" w:history="1">
            <w:r w:rsidR="00FF3C82" w:rsidRPr="00FF3C82">
              <w:rPr>
                <w:rStyle w:val="Hyperlink"/>
                <w:rFonts w:ascii="Arial" w:hAnsi="Arial" w:cs="Arial"/>
                <w:noProof/>
                <w:sz w:val="28"/>
                <w:szCs w:val="28"/>
                <w:lang w:val="en-US"/>
              </w:rPr>
              <w:t>Options for People with No Health Care Coverage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_Toc383980592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79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3" w:history="1">
            <w:r w:rsidR="00FF3C82" w:rsidRPr="00FF3C82">
              <w:rPr>
                <w:rStyle w:val="Hyperlink"/>
                <w:rFonts w:ascii="Arial" w:hAnsi="Arial" w:cs="Arial"/>
                <w:noProof/>
                <w:sz w:val="28"/>
                <w:szCs w:val="28"/>
                <w:lang w:val="en-US"/>
              </w:rPr>
              <w:t>Community Health Centers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_Toc383980593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79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4" w:history="1">
            <w:r w:rsidR="00FF3C82" w:rsidRPr="00FF3C82">
              <w:rPr>
                <w:rStyle w:val="Hyperlink"/>
                <w:rFonts w:ascii="Arial" w:hAnsi="Arial" w:cs="Arial"/>
                <w:noProof/>
                <w:sz w:val="28"/>
                <w:szCs w:val="28"/>
              </w:rPr>
              <w:t>Family Planning Clinics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_Toc383980594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79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5" w:history="1">
            <w:r w:rsidR="00FF3C82" w:rsidRPr="00FF3C82">
              <w:rPr>
                <w:rStyle w:val="Hyperlink"/>
                <w:rFonts w:ascii="Arial" w:hAnsi="Arial" w:cs="Arial"/>
                <w:noProof/>
                <w:sz w:val="28"/>
                <w:szCs w:val="28"/>
                <w:lang w:val="en-US"/>
              </w:rPr>
              <w:t>Urban Indian Clinics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_Toc383980595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80</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6" w:history="1">
            <w:r w:rsidR="00FF3C82" w:rsidRPr="00FF3C82">
              <w:rPr>
                <w:rStyle w:val="Hyperlink"/>
                <w:rFonts w:ascii="Arial" w:hAnsi="Arial" w:cs="Arial"/>
                <w:noProof/>
                <w:sz w:val="28"/>
                <w:szCs w:val="28"/>
              </w:rPr>
              <w:t>NeedyMeds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_Toc383980596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80</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7" w:history="1">
            <w:r w:rsidR="00FF3C82" w:rsidRPr="00FF3C82">
              <w:rPr>
                <w:rStyle w:val="Hyperlink"/>
                <w:rFonts w:ascii="Arial" w:hAnsi="Arial" w:cs="Arial"/>
                <w:noProof/>
                <w:sz w:val="28"/>
                <w:szCs w:val="28"/>
              </w:rPr>
              <w:t>NORD's Patient Assistance Programs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_Toc383980597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80</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598" w:history="1">
            <w:r w:rsidR="00FF3C82" w:rsidRPr="00FF3C82">
              <w:rPr>
                <w:rStyle w:val="Hyperlink"/>
                <w:rFonts w:ascii="Arial" w:hAnsi="Arial" w:cs="Arial"/>
                <w:noProof/>
                <w:sz w:val="28"/>
                <w:szCs w:val="28"/>
              </w:rPr>
              <w:t>PPARxMT</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_Toc383980598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81</w:t>
            </w:r>
            <w:r w:rsidR="00FF3C82" w:rsidRPr="00FF3C82">
              <w:rPr>
                <w:rFonts w:ascii="Arial" w:hAnsi="Arial" w:cs="Arial"/>
                <w:noProof/>
                <w:webHidden/>
                <w:sz w:val="28"/>
                <w:szCs w:val="28"/>
              </w:rPr>
              <w:fldChar w:fldCharType="end"/>
            </w:r>
          </w:hyperlink>
        </w:p>
        <w:p w:rsidR="00FF3C82" w:rsidRPr="00FF3C82" w:rsidRDefault="00FC2392">
          <w:pPr>
            <w:pStyle w:val="TOC1"/>
            <w:tabs>
              <w:tab w:val="right" w:leader="dot" w:pos="9350"/>
            </w:tabs>
            <w:rPr>
              <w:rFonts w:ascii="Arial" w:eastAsiaTheme="minorEastAsia" w:hAnsi="Arial" w:cs="Arial"/>
              <w:noProof/>
              <w:sz w:val="28"/>
              <w:szCs w:val="28"/>
              <w:lang w:eastAsia="en-CA"/>
            </w:rPr>
          </w:pPr>
          <w:hyperlink w:anchor="_Toc383980599" w:history="1">
            <w:r w:rsidR="00FF3C82" w:rsidRPr="00FF3C82">
              <w:rPr>
                <w:rStyle w:val="Hyperlink"/>
                <w:rFonts w:ascii="Arial" w:hAnsi="Arial" w:cs="Arial"/>
                <w:noProof/>
                <w:sz w:val="28"/>
                <w:szCs w:val="28"/>
                <w:lang w:val="en-US"/>
              </w:rPr>
              <w:t>Resources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_Toc383980599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0" w:history="1">
            <w:r w:rsidR="00FF3C82" w:rsidRPr="00FF3C82">
              <w:rPr>
                <w:rStyle w:val="Hyperlink"/>
                <w:rFonts w:ascii="Arial" w:hAnsi="Arial" w:cs="Arial"/>
                <w:noProof/>
                <w:sz w:val="28"/>
                <w:szCs w:val="28"/>
              </w:rPr>
              <w:t>Affordable Care Act (“Obamacare”)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_Toc383980600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1" w:history="1">
            <w:r w:rsidR="00FF3C82" w:rsidRPr="00FF3C82">
              <w:rPr>
                <w:rStyle w:val="Hyperlink"/>
                <w:rFonts w:ascii="Arial" w:hAnsi="Arial" w:cs="Arial"/>
                <w:noProof/>
                <w:sz w:val="28"/>
                <w:szCs w:val="28"/>
              </w:rPr>
              <w:t>Assistive Technology</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_Toc383980601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85</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2" w:history="1">
            <w:r w:rsidR="00FF3C82" w:rsidRPr="00FF3C82">
              <w:rPr>
                <w:rStyle w:val="Hyperlink"/>
                <w:rFonts w:ascii="Arial" w:hAnsi="Arial" w:cs="Arial"/>
                <w:noProof/>
                <w:sz w:val="28"/>
                <w:szCs w:val="28"/>
              </w:rPr>
              <w:t>Health</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_Toc383980602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86</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3" w:history="1">
            <w:r w:rsidR="00FF3C82" w:rsidRPr="00FF3C82">
              <w:rPr>
                <w:rStyle w:val="Hyperlink"/>
                <w:rFonts w:ascii="Arial" w:hAnsi="Arial" w:cs="Arial"/>
                <w:noProof/>
                <w:sz w:val="28"/>
                <w:szCs w:val="28"/>
              </w:rPr>
              <w:t>Health Care Coverage</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_Toc383980603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86</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4" w:history="1">
            <w:r w:rsidR="00FF3C82" w:rsidRPr="00FF3C82">
              <w:rPr>
                <w:rStyle w:val="Hyperlink"/>
                <w:rFonts w:ascii="Arial" w:hAnsi="Arial" w:cs="Arial"/>
                <w:noProof/>
                <w:sz w:val="28"/>
                <w:szCs w:val="28"/>
              </w:rPr>
              <w:t>Health Care Transition</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_Toc383980604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87</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5" w:history="1">
            <w:r w:rsidR="00FF3C82" w:rsidRPr="00FF3C82">
              <w:rPr>
                <w:rStyle w:val="Hyperlink"/>
                <w:rFonts w:ascii="Arial" w:hAnsi="Arial" w:cs="Arial"/>
                <w:noProof/>
                <w:sz w:val="28"/>
                <w:szCs w:val="28"/>
              </w:rPr>
              <w:t>Health Care Transition Checklists and Workbooks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_Toc383980605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88</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6" w:history="1">
            <w:r w:rsidR="00FF3C82" w:rsidRPr="00FF3C82">
              <w:rPr>
                <w:rStyle w:val="Hyperlink"/>
                <w:rFonts w:ascii="Arial" w:hAnsi="Arial" w:cs="Arial"/>
                <w:noProof/>
                <w:sz w:val="28"/>
                <w:szCs w:val="28"/>
              </w:rPr>
              <w:t>Mental Health</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_Toc383980606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89</w:t>
            </w:r>
            <w:r w:rsidR="00FF3C82" w:rsidRPr="00FF3C82">
              <w:rPr>
                <w:rFonts w:ascii="Arial" w:hAnsi="Arial" w:cs="Arial"/>
                <w:noProof/>
                <w:webHidden/>
                <w:sz w:val="28"/>
                <w:szCs w:val="28"/>
              </w:rPr>
              <w:fldChar w:fldCharType="end"/>
            </w:r>
          </w:hyperlink>
        </w:p>
        <w:p w:rsidR="00FF3C82" w:rsidRPr="00FF3C82" w:rsidRDefault="00FC2392">
          <w:pPr>
            <w:pStyle w:val="TOC2"/>
            <w:tabs>
              <w:tab w:val="right" w:leader="dot" w:pos="9350"/>
            </w:tabs>
            <w:rPr>
              <w:rFonts w:ascii="Arial" w:eastAsiaTheme="minorEastAsia" w:hAnsi="Arial" w:cs="Arial"/>
              <w:noProof/>
              <w:sz w:val="28"/>
              <w:szCs w:val="28"/>
              <w:lang w:eastAsia="en-CA"/>
            </w:rPr>
          </w:pPr>
          <w:hyperlink w:anchor="_Toc383980607" w:history="1">
            <w:r w:rsidR="00FF3C82" w:rsidRPr="00FF3C82">
              <w:rPr>
                <w:rStyle w:val="Hyperlink"/>
                <w:rFonts w:ascii="Arial" w:hAnsi="Arial" w:cs="Arial"/>
                <w:noProof/>
                <w:sz w:val="28"/>
                <w:szCs w:val="28"/>
              </w:rPr>
              <w:t>Miscellaneous</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_Toc383980607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89</w:t>
            </w:r>
            <w:r w:rsidR="00FF3C82" w:rsidRPr="00FF3C82">
              <w:rPr>
                <w:rFonts w:ascii="Arial" w:hAnsi="Arial" w:cs="Arial"/>
                <w:noProof/>
                <w:webHidden/>
                <w:sz w:val="28"/>
                <w:szCs w:val="28"/>
              </w:rPr>
              <w:fldChar w:fldCharType="end"/>
            </w:r>
          </w:hyperlink>
        </w:p>
        <w:p w:rsidR="00FF3C82" w:rsidRDefault="00FC2392">
          <w:pPr>
            <w:pStyle w:val="TOC1"/>
            <w:tabs>
              <w:tab w:val="right" w:leader="dot" w:pos="9350"/>
            </w:tabs>
            <w:rPr>
              <w:rFonts w:eastAsiaTheme="minorEastAsia"/>
              <w:noProof/>
              <w:lang w:eastAsia="en-CA"/>
            </w:rPr>
          </w:pPr>
          <w:hyperlink w:anchor="_Toc383980608" w:history="1">
            <w:r w:rsidR="00FF3C82" w:rsidRPr="00FF3C82">
              <w:rPr>
                <w:rStyle w:val="Hyperlink"/>
                <w:rFonts w:ascii="Arial" w:hAnsi="Arial" w:cs="Arial"/>
                <w:noProof/>
                <w:sz w:val="28"/>
                <w:szCs w:val="28"/>
                <w:lang w:val="en-US"/>
              </w:rPr>
              <w:t>Celebration</w:t>
            </w:r>
            <w:r w:rsidR="00FF3C82" w:rsidRPr="00FF3C82">
              <w:rPr>
                <w:rFonts w:ascii="Arial" w:hAnsi="Arial" w:cs="Arial"/>
                <w:noProof/>
                <w:webHidden/>
                <w:sz w:val="28"/>
                <w:szCs w:val="28"/>
              </w:rPr>
              <w:tab/>
            </w:r>
            <w:r w:rsidR="00FF3C82" w:rsidRPr="00FF3C82">
              <w:rPr>
                <w:rFonts w:ascii="Arial" w:hAnsi="Arial" w:cs="Arial"/>
                <w:noProof/>
                <w:webHidden/>
                <w:sz w:val="28"/>
                <w:szCs w:val="28"/>
              </w:rPr>
              <w:fldChar w:fldCharType="begin"/>
            </w:r>
            <w:r w:rsidR="00FF3C82" w:rsidRPr="00FF3C82">
              <w:rPr>
                <w:rFonts w:ascii="Arial" w:hAnsi="Arial" w:cs="Arial"/>
                <w:noProof/>
                <w:webHidden/>
                <w:sz w:val="28"/>
                <w:szCs w:val="28"/>
              </w:rPr>
              <w:instrText xml:space="preserve"> PAGEREF _Toc383980608 \h </w:instrText>
            </w:r>
            <w:r w:rsidR="00FF3C82" w:rsidRPr="00FF3C82">
              <w:rPr>
                <w:rFonts w:ascii="Arial" w:hAnsi="Arial" w:cs="Arial"/>
                <w:noProof/>
                <w:webHidden/>
                <w:sz w:val="28"/>
                <w:szCs w:val="28"/>
              </w:rPr>
            </w:r>
            <w:r w:rsidR="00FF3C82" w:rsidRPr="00FF3C82">
              <w:rPr>
                <w:rFonts w:ascii="Arial" w:hAnsi="Arial" w:cs="Arial"/>
                <w:noProof/>
                <w:webHidden/>
                <w:sz w:val="28"/>
                <w:szCs w:val="28"/>
              </w:rPr>
              <w:fldChar w:fldCharType="separate"/>
            </w:r>
            <w:r w:rsidR="005108BE">
              <w:rPr>
                <w:rFonts w:ascii="Arial" w:hAnsi="Arial" w:cs="Arial"/>
                <w:noProof/>
                <w:webHidden/>
                <w:sz w:val="28"/>
                <w:szCs w:val="28"/>
              </w:rPr>
              <w:t>95</w:t>
            </w:r>
            <w:r w:rsidR="00FF3C82" w:rsidRPr="00FF3C82">
              <w:rPr>
                <w:rFonts w:ascii="Arial" w:hAnsi="Arial" w:cs="Arial"/>
                <w:noProof/>
                <w:webHidden/>
                <w:sz w:val="28"/>
                <w:szCs w:val="28"/>
              </w:rPr>
              <w:fldChar w:fldCharType="end"/>
            </w:r>
          </w:hyperlink>
        </w:p>
        <w:p w:rsidR="00167BA3" w:rsidRDefault="00167BA3">
          <w:r>
            <w:rPr>
              <w:b/>
              <w:bCs/>
              <w:noProof/>
            </w:rPr>
            <w:fldChar w:fldCharType="end"/>
          </w:r>
        </w:p>
      </w:sdtContent>
    </w:sdt>
    <w:p w:rsidR="00A2593D" w:rsidRPr="00277C1E" w:rsidRDefault="00A2593D" w:rsidP="001D0A93">
      <w:pPr>
        <w:pStyle w:val="Heading1"/>
        <w:jc w:val="center"/>
        <w:rPr>
          <w:rFonts w:ascii="Arial" w:hAnsi="Arial" w:cs="Arial"/>
          <w:sz w:val="32"/>
          <w:szCs w:val="32"/>
        </w:rPr>
      </w:pPr>
      <w:bookmarkStart w:id="0" w:name="_Toc383980551"/>
      <w:r w:rsidRPr="00277C1E">
        <w:rPr>
          <w:rFonts w:ascii="Arial" w:hAnsi="Arial" w:cs="Arial"/>
          <w:sz w:val="32"/>
          <w:szCs w:val="32"/>
        </w:rPr>
        <w:lastRenderedPageBreak/>
        <w:t>About the Rural Institute</w:t>
      </w:r>
      <w:bookmarkEnd w:id="0"/>
    </w:p>
    <w:p w:rsidR="00C67DB6" w:rsidRPr="00277C1E" w:rsidRDefault="00A2593D" w:rsidP="00A2593D">
      <w:pPr>
        <w:jc w:val="center"/>
        <w:rPr>
          <w:rFonts w:ascii="Arial" w:hAnsi="Arial" w:cs="Arial"/>
          <w:sz w:val="24"/>
          <w:szCs w:val="24"/>
        </w:rPr>
      </w:pPr>
      <w:r w:rsidRPr="00277C1E">
        <w:rPr>
          <w:rFonts w:ascii="Arial" w:hAnsi="Arial" w:cs="Arial"/>
          <w:sz w:val="24"/>
          <w:szCs w:val="24"/>
        </w:rPr>
        <w:t>The Rural Institute: Center for Excellence in Disability Education, Research, and</w:t>
      </w:r>
      <w:r w:rsidR="00C67DB6" w:rsidRPr="00277C1E">
        <w:rPr>
          <w:rFonts w:ascii="Arial" w:hAnsi="Arial" w:cs="Arial"/>
          <w:sz w:val="24"/>
          <w:szCs w:val="24"/>
        </w:rPr>
        <w:t xml:space="preserve"> </w:t>
      </w:r>
      <w:r w:rsidRPr="00277C1E">
        <w:rPr>
          <w:rFonts w:ascii="Arial" w:hAnsi="Arial" w:cs="Arial"/>
          <w:sz w:val="24"/>
          <w:szCs w:val="24"/>
        </w:rPr>
        <w:t>Service, is one of sixty-four Centers for Excellence in Disability Education across the</w:t>
      </w:r>
      <w:r w:rsidR="00C67DB6" w:rsidRPr="00277C1E">
        <w:rPr>
          <w:rFonts w:ascii="Arial" w:hAnsi="Arial" w:cs="Arial"/>
          <w:sz w:val="24"/>
          <w:szCs w:val="24"/>
        </w:rPr>
        <w:t xml:space="preserve"> </w:t>
      </w:r>
      <w:r w:rsidRPr="00277C1E">
        <w:rPr>
          <w:rFonts w:ascii="Arial" w:hAnsi="Arial" w:cs="Arial"/>
          <w:sz w:val="24"/>
          <w:szCs w:val="24"/>
        </w:rPr>
        <w:t>nation. It is an inter-disciplinary organization that promotes full participation in rural</w:t>
      </w:r>
      <w:r w:rsidR="00C67DB6" w:rsidRPr="00277C1E">
        <w:rPr>
          <w:rFonts w:ascii="Arial" w:hAnsi="Arial" w:cs="Arial"/>
          <w:sz w:val="24"/>
          <w:szCs w:val="24"/>
        </w:rPr>
        <w:t xml:space="preserve"> </w:t>
      </w:r>
      <w:r w:rsidRPr="00277C1E">
        <w:rPr>
          <w:rFonts w:ascii="Arial" w:hAnsi="Arial" w:cs="Arial"/>
          <w:sz w:val="24"/>
          <w:szCs w:val="24"/>
        </w:rPr>
        <w:t>life for individuals with disabilities. The Rural Institute accomplishes this goal by</w:t>
      </w:r>
      <w:r w:rsidR="00C67DB6" w:rsidRPr="00277C1E">
        <w:rPr>
          <w:rFonts w:ascii="Arial" w:hAnsi="Arial" w:cs="Arial"/>
          <w:sz w:val="24"/>
          <w:szCs w:val="24"/>
        </w:rPr>
        <w:t xml:space="preserve"> </w:t>
      </w:r>
      <w:r w:rsidRPr="00277C1E">
        <w:rPr>
          <w:rFonts w:ascii="Arial" w:hAnsi="Arial" w:cs="Arial"/>
          <w:sz w:val="24"/>
          <w:szCs w:val="24"/>
        </w:rPr>
        <w:t xml:space="preserve">developing and disseminating innovations in teaching, research, </w:t>
      </w:r>
    </w:p>
    <w:p w:rsidR="00A2593D" w:rsidRPr="00277C1E" w:rsidRDefault="00A2593D" w:rsidP="00A2593D">
      <w:pPr>
        <w:jc w:val="center"/>
        <w:rPr>
          <w:rFonts w:ascii="Arial" w:hAnsi="Arial" w:cs="Arial"/>
          <w:sz w:val="24"/>
          <w:szCs w:val="24"/>
        </w:rPr>
      </w:pPr>
      <w:proofErr w:type="gramStart"/>
      <w:r w:rsidRPr="00277C1E">
        <w:rPr>
          <w:rFonts w:ascii="Arial" w:hAnsi="Arial" w:cs="Arial"/>
          <w:sz w:val="24"/>
          <w:szCs w:val="24"/>
        </w:rPr>
        <w:t>community</w:t>
      </w:r>
      <w:proofErr w:type="gramEnd"/>
      <w:r w:rsidRPr="00277C1E">
        <w:rPr>
          <w:rFonts w:ascii="Arial" w:hAnsi="Arial" w:cs="Arial"/>
          <w:sz w:val="24"/>
          <w:szCs w:val="24"/>
        </w:rPr>
        <w:t xml:space="preserve"> supports,</w:t>
      </w:r>
      <w:r w:rsidR="00C67DB6" w:rsidRPr="00277C1E">
        <w:rPr>
          <w:rFonts w:ascii="Arial" w:hAnsi="Arial" w:cs="Arial"/>
          <w:sz w:val="24"/>
          <w:szCs w:val="24"/>
        </w:rPr>
        <w:t xml:space="preserve"> </w:t>
      </w:r>
      <w:r w:rsidRPr="00277C1E">
        <w:rPr>
          <w:rFonts w:ascii="Arial" w:hAnsi="Arial" w:cs="Arial"/>
          <w:sz w:val="24"/>
          <w:szCs w:val="24"/>
        </w:rPr>
        <w:t>and</w:t>
      </w:r>
      <w:r w:rsidR="00C67DB6" w:rsidRPr="00277C1E">
        <w:rPr>
          <w:rFonts w:ascii="Arial" w:hAnsi="Arial" w:cs="Arial"/>
          <w:sz w:val="24"/>
          <w:szCs w:val="24"/>
        </w:rPr>
        <w:t xml:space="preserve"> </w:t>
      </w:r>
      <w:r w:rsidRPr="00277C1E">
        <w:rPr>
          <w:rFonts w:ascii="Arial" w:hAnsi="Arial" w:cs="Arial"/>
          <w:sz w:val="24"/>
          <w:szCs w:val="24"/>
        </w:rPr>
        <w:t>policy advocacy.</w:t>
      </w:r>
    </w:p>
    <w:p w:rsidR="00A2593D" w:rsidRPr="00277C1E" w:rsidRDefault="00A2593D" w:rsidP="00A2593D">
      <w:pPr>
        <w:jc w:val="center"/>
        <w:rPr>
          <w:rFonts w:ascii="Arial" w:hAnsi="Arial" w:cs="Arial"/>
          <w:sz w:val="24"/>
          <w:szCs w:val="24"/>
        </w:rPr>
      </w:pPr>
    </w:p>
    <w:p w:rsidR="00C67DB6" w:rsidRPr="00277C1E" w:rsidRDefault="00A2593D" w:rsidP="00A2593D">
      <w:pPr>
        <w:jc w:val="center"/>
        <w:rPr>
          <w:rFonts w:ascii="Arial" w:hAnsi="Arial" w:cs="Arial"/>
          <w:sz w:val="24"/>
          <w:szCs w:val="24"/>
        </w:rPr>
      </w:pPr>
      <w:r w:rsidRPr="00277C1E">
        <w:rPr>
          <w:rFonts w:ascii="Arial" w:hAnsi="Arial" w:cs="Arial"/>
          <w:sz w:val="24"/>
          <w:szCs w:val="24"/>
        </w:rPr>
        <w:t xml:space="preserve">This publication was produced by the Transition and Employment Projects at </w:t>
      </w:r>
    </w:p>
    <w:p w:rsidR="00922A88" w:rsidRPr="00277C1E" w:rsidRDefault="00A2593D" w:rsidP="00A2593D">
      <w:pPr>
        <w:jc w:val="center"/>
        <w:rPr>
          <w:rFonts w:ascii="Arial" w:hAnsi="Arial" w:cs="Arial"/>
          <w:sz w:val="24"/>
          <w:szCs w:val="24"/>
        </w:rPr>
      </w:pPr>
      <w:proofErr w:type="gramStart"/>
      <w:r w:rsidRPr="00277C1E">
        <w:rPr>
          <w:rFonts w:ascii="Arial" w:hAnsi="Arial" w:cs="Arial"/>
          <w:sz w:val="24"/>
          <w:szCs w:val="24"/>
        </w:rPr>
        <w:t>The Rural Institute.</w:t>
      </w:r>
      <w:proofErr w:type="gramEnd"/>
      <w:r w:rsidRPr="00277C1E">
        <w:rPr>
          <w:rFonts w:ascii="Arial" w:hAnsi="Arial" w:cs="Arial"/>
          <w:sz w:val="24"/>
          <w:szCs w:val="24"/>
        </w:rPr>
        <w:t xml:space="preserve"> </w:t>
      </w:r>
    </w:p>
    <w:p w:rsidR="00922A88" w:rsidRPr="00277C1E" w:rsidRDefault="00922A88" w:rsidP="00A2593D">
      <w:pPr>
        <w:jc w:val="center"/>
        <w:rPr>
          <w:rFonts w:ascii="Arial" w:hAnsi="Arial" w:cs="Arial"/>
          <w:sz w:val="24"/>
          <w:szCs w:val="24"/>
        </w:rPr>
      </w:pPr>
    </w:p>
    <w:p w:rsidR="00A2593D" w:rsidRPr="00277C1E" w:rsidRDefault="00A2593D" w:rsidP="00A2593D">
      <w:pPr>
        <w:jc w:val="center"/>
        <w:rPr>
          <w:rFonts w:ascii="Arial" w:hAnsi="Arial" w:cs="Arial"/>
          <w:sz w:val="24"/>
          <w:szCs w:val="24"/>
        </w:rPr>
      </w:pPr>
      <w:r w:rsidRPr="00277C1E">
        <w:rPr>
          <w:rFonts w:ascii="Arial" w:hAnsi="Arial" w:cs="Arial"/>
          <w:sz w:val="24"/>
          <w:szCs w:val="24"/>
        </w:rPr>
        <w:t xml:space="preserve">This project is funded in whole or in part under a contract with the Montana Department of Public Health and Human Services. The statements herein do not necessarily reflect the opinion of the Department. </w:t>
      </w:r>
    </w:p>
    <w:p w:rsidR="00A2593D" w:rsidRPr="00277C1E" w:rsidRDefault="00A2593D" w:rsidP="00A2593D">
      <w:pPr>
        <w:jc w:val="center"/>
        <w:rPr>
          <w:rFonts w:ascii="Arial" w:hAnsi="Arial" w:cs="Arial"/>
          <w:sz w:val="24"/>
          <w:szCs w:val="24"/>
        </w:rPr>
      </w:pPr>
    </w:p>
    <w:p w:rsidR="00C67DB6" w:rsidRPr="00277C1E" w:rsidRDefault="00A2593D" w:rsidP="00A2593D">
      <w:pPr>
        <w:jc w:val="center"/>
        <w:rPr>
          <w:rFonts w:ascii="Arial" w:hAnsi="Arial" w:cs="Arial"/>
          <w:sz w:val="24"/>
          <w:szCs w:val="24"/>
        </w:rPr>
      </w:pPr>
      <w:r w:rsidRPr="00277C1E">
        <w:rPr>
          <w:rFonts w:ascii="Arial" w:hAnsi="Arial" w:cs="Arial"/>
          <w:sz w:val="24"/>
          <w:szCs w:val="24"/>
        </w:rPr>
        <w:t>This is one of the many projects at The Rural Institute.</w:t>
      </w:r>
      <w:r w:rsidR="00C67DB6" w:rsidRPr="00277C1E">
        <w:rPr>
          <w:rFonts w:ascii="Arial" w:hAnsi="Arial" w:cs="Arial"/>
          <w:sz w:val="24"/>
          <w:szCs w:val="24"/>
        </w:rPr>
        <w:t xml:space="preserve"> </w:t>
      </w:r>
      <w:r w:rsidRPr="00277C1E">
        <w:rPr>
          <w:rFonts w:ascii="Arial" w:hAnsi="Arial" w:cs="Arial"/>
          <w:sz w:val="24"/>
          <w:szCs w:val="24"/>
        </w:rPr>
        <w:t>This publication does not encompass all of the projects and activities currently</w:t>
      </w:r>
      <w:r w:rsidR="00C67DB6" w:rsidRPr="00277C1E">
        <w:rPr>
          <w:rFonts w:ascii="Arial" w:hAnsi="Arial" w:cs="Arial"/>
          <w:sz w:val="24"/>
          <w:szCs w:val="24"/>
        </w:rPr>
        <w:t xml:space="preserve"> </w:t>
      </w:r>
      <w:r w:rsidRPr="00277C1E">
        <w:rPr>
          <w:rFonts w:ascii="Arial" w:hAnsi="Arial" w:cs="Arial"/>
          <w:sz w:val="24"/>
          <w:szCs w:val="24"/>
        </w:rPr>
        <w:t xml:space="preserve">underway at </w:t>
      </w:r>
    </w:p>
    <w:p w:rsidR="00A2593D" w:rsidRPr="00277C1E" w:rsidRDefault="00A2593D" w:rsidP="00A2593D">
      <w:pPr>
        <w:jc w:val="center"/>
        <w:rPr>
          <w:rFonts w:ascii="Arial" w:hAnsi="Arial" w:cs="Arial"/>
          <w:sz w:val="24"/>
          <w:szCs w:val="24"/>
        </w:rPr>
      </w:pPr>
      <w:proofErr w:type="gramStart"/>
      <w:r w:rsidRPr="00277C1E">
        <w:rPr>
          <w:rFonts w:ascii="Arial" w:hAnsi="Arial" w:cs="Arial"/>
          <w:sz w:val="24"/>
          <w:szCs w:val="24"/>
        </w:rPr>
        <w:t>The Rural Institute as a whole.</w:t>
      </w:r>
      <w:proofErr w:type="gramEnd"/>
    </w:p>
    <w:p w:rsidR="00A2593D" w:rsidRPr="00277C1E" w:rsidRDefault="00A2593D" w:rsidP="00A2593D">
      <w:pPr>
        <w:jc w:val="center"/>
        <w:rPr>
          <w:rFonts w:ascii="Arial" w:hAnsi="Arial" w:cs="Arial"/>
          <w:sz w:val="24"/>
          <w:szCs w:val="24"/>
        </w:rPr>
      </w:pPr>
    </w:p>
    <w:p w:rsidR="00A2593D" w:rsidRPr="00277C1E" w:rsidRDefault="00A2593D" w:rsidP="00A2593D">
      <w:pPr>
        <w:jc w:val="center"/>
        <w:rPr>
          <w:rFonts w:ascii="Arial" w:hAnsi="Arial" w:cs="Arial"/>
          <w:sz w:val="24"/>
          <w:szCs w:val="24"/>
        </w:rPr>
      </w:pPr>
      <w:r w:rsidRPr="00277C1E">
        <w:rPr>
          <w:rFonts w:ascii="Arial" w:hAnsi="Arial" w:cs="Arial"/>
          <w:sz w:val="24"/>
          <w:szCs w:val="24"/>
        </w:rPr>
        <w:t>The Rural Institute:</w:t>
      </w:r>
    </w:p>
    <w:p w:rsidR="00A2593D" w:rsidRPr="00277C1E" w:rsidRDefault="00A2593D" w:rsidP="00A2593D">
      <w:pPr>
        <w:jc w:val="center"/>
        <w:rPr>
          <w:rFonts w:ascii="Arial" w:hAnsi="Arial" w:cs="Arial"/>
          <w:sz w:val="24"/>
          <w:szCs w:val="24"/>
        </w:rPr>
      </w:pPr>
      <w:r w:rsidRPr="00277C1E">
        <w:rPr>
          <w:rFonts w:ascii="Arial" w:hAnsi="Arial" w:cs="Arial"/>
          <w:sz w:val="24"/>
          <w:szCs w:val="24"/>
        </w:rPr>
        <w:t>Center for Excellence in Disability Education, Research, and Service</w:t>
      </w:r>
    </w:p>
    <w:p w:rsidR="00A2593D" w:rsidRPr="00277C1E" w:rsidRDefault="00A2593D" w:rsidP="00A2593D">
      <w:pPr>
        <w:jc w:val="center"/>
        <w:rPr>
          <w:rFonts w:ascii="Arial" w:hAnsi="Arial" w:cs="Arial"/>
          <w:sz w:val="24"/>
          <w:szCs w:val="24"/>
        </w:rPr>
      </w:pPr>
      <w:r w:rsidRPr="00277C1E">
        <w:rPr>
          <w:rFonts w:ascii="Arial" w:hAnsi="Arial" w:cs="Arial"/>
          <w:sz w:val="24"/>
          <w:szCs w:val="24"/>
        </w:rPr>
        <w:t>700 Southwest Higgins, Suite 250</w:t>
      </w:r>
    </w:p>
    <w:p w:rsidR="00A2593D" w:rsidRPr="00277C1E" w:rsidRDefault="00A2593D" w:rsidP="00A2593D">
      <w:pPr>
        <w:jc w:val="center"/>
        <w:rPr>
          <w:rFonts w:ascii="Arial" w:hAnsi="Arial" w:cs="Arial"/>
          <w:sz w:val="24"/>
          <w:szCs w:val="24"/>
        </w:rPr>
      </w:pPr>
      <w:r w:rsidRPr="00277C1E">
        <w:rPr>
          <w:rFonts w:ascii="Arial" w:hAnsi="Arial" w:cs="Arial"/>
          <w:sz w:val="24"/>
          <w:szCs w:val="24"/>
        </w:rPr>
        <w:t>Missoula, MT 59803</w:t>
      </w:r>
    </w:p>
    <w:p w:rsidR="00A2593D" w:rsidRPr="00277C1E" w:rsidRDefault="00A2593D" w:rsidP="00A2593D">
      <w:pPr>
        <w:jc w:val="center"/>
        <w:rPr>
          <w:rFonts w:ascii="Arial" w:hAnsi="Arial" w:cs="Arial"/>
          <w:sz w:val="24"/>
          <w:szCs w:val="24"/>
        </w:rPr>
      </w:pPr>
      <w:r w:rsidRPr="00277C1E">
        <w:rPr>
          <w:rFonts w:ascii="Arial" w:hAnsi="Arial" w:cs="Arial"/>
          <w:sz w:val="24"/>
          <w:szCs w:val="24"/>
        </w:rPr>
        <w:t>Telephone: (406) 243-4134, TT: (406) 243-4200, FAX: (406) 243-4730</w:t>
      </w:r>
    </w:p>
    <w:p w:rsidR="00A2593D" w:rsidRPr="00277C1E" w:rsidRDefault="00A2593D" w:rsidP="00A2593D">
      <w:pPr>
        <w:jc w:val="center"/>
        <w:rPr>
          <w:rFonts w:ascii="Arial" w:hAnsi="Arial" w:cs="Arial"/>
          <w:sz w:val="24"/>
          <w:szCs w:val="24"/>
        </w:rPr>
      </w:pPr>
    </w:p>
    <w:p w:rsidR="00A2593D" w:rsidRPr="00277C1E" w:rsidRDefault="00A2593D" w:rsidP="00A2593D">
      <w:pPr>
        <w:jc w:val="center"/>
        <w:rPr>
          <w:rFonts w:ascii="Arial" w:hAnsi="Arial" w:cs="Arial"/>
          <w:sz w:val="24"/>
          <w:szCs w:val="24"/>
        </w:rPr>
      </w:pPr>
      <w:r w:rsidRPr="00277C1E">
        <w:rPr>
          <w:rFonts w:ascii="Arial" w:hAnsi="Arial" w:cs="Arial"/>
          <w:sz w:val="24"/>
          <w:szCs w:val="24"/>
        </w:rPr>
        <w:t xml:space="preserve">Web Site: </w:t>
      </w:r>
      <w:hyperlink r:id="rId14" w:history="1">
        <w:r w:rsidRPr="00277C1E">
          <w:rPr>
            <w:rStyle w:val="Hyperlink"/>
            <w:rFonts w:ascii="Arial" w:hAnsi="Arial" w:cs="Arial"/>
            <w:sz w:val="24"/>
            <w:szCs w:val="24"/>
          </w:rPr>
          <w:t>http://ruralinstitute.umt.edu/transition</w:t>
        </w:r>
      </w:hyperlink>
    </w:p>
    <w:p w:rsidR="0019547B" w:rsidRPr="00277C1E" w:rsidRDefault="0019547B" w:rsidP="001D0A93">
      <w:pPr>
        <w:pStyle w:val="Heading1"/>
        <w:jc w:val="center"/>
        <w:rPr>
          <w:rFonts w:ascii="Arial" w:hAnsi="Arial" w:cs="Arial"/>
          <w:sz w:val="32"/>
          <w:szCs w:val="32"/>
        </w:rPr>
      </w:pPr>
      <w:bookmarkStart w:id="1" w:name="_Toc383980552"/>
      <w:r w:rsidRPr="00277C1E">
        <w:rPr>
          <w:rFonts w:ascii="Arial" w:hAnsi="Arial" w:cs="Arial"/>
          <w:sz w:val="32"/>
          <w:szCs w:val="32"/>
        </w:rPr>
        <w:t>About Children’s Special Health Services</w:t>
      </w:r>
      <w:bookmarkEnd w:id="1"/>
    </w:p>
    <w:p w:rsidR="0019547B" w:rsidRPr="00277C1E" w:rsidRDefault="0019547B" w:rsidP="00A2593D">
      <w:pPr>
        <w:jc w:val="center"/>
        <w:rPr>
          <w:rFonts w:ascii="Arial" w:hAnsi="Arial" w:cs="Arial"/>
          <w:sz w:val="24"/>
          <w:szCs w:val="24"/>
        </w:rPr>
      </w:pPr>
      <w:r w:rsidRPr="00277C1E">
        <w:rPr>
          <w:rFonts w:ascii="Arial" w:hAnsi="Arial" w:cs="Arial"/>
          <w:sz w:val="24"/>
          <w:szCs w:val="24"/>
        </w:rPr>
        <w:t>Children's Special Health Services (CSHS), is charged by the Federal Maternal Child Health Bureau to: "Support development and implementation of comprehensive, culturally competent, coordinated systems of care for children and youth who have or are at risk for chronic physical, developmental, behavioral or emotional conditions and who also require health and related services of a type or amount beyond that required by children generally."</w:t>
      </w:r>
    </w:p>
    <w:p w:rsidR="0019547B" w:rsidRPr="00277C1E" w:rsidRDefault="0019547B" w:rsidP="00A2593D">
      <w:pPr>
        <w:jc w:val="center"/>
        <w:rPr>
          <w:rFonts w:ascii="Arial" w:hAnsi="Arial" w:cs="Arial"/>
          <w:sz w:val="24"/>
          <w:szCs w:val="24"/>
        </w:rPr>
      </w:pPr>
    </w:p>
    <w:p w:rsidR="00514A32" w:rsidRPr="00277C1E" w:rsidRDefault="0019547B" w:rsidP="0019547B">
      <w:pPr>
        <w:jc w:val="center"/>
        <w:rPr>
          <w:rFonts w:ascii="Arial" w:hAnsi="Arial" w:cs="Arial"/>
          <w:bCs/>
          <w:sz w:val="24"/>
          <w:szCs w:val="24"/>
        </w:rPr>
      </w:pPr>
      <w:r w:rsidRPr="00277C1E">
        <w:rPr>
          <w:rFonts w:ascii="Arial" w:hAnsi="Arial" w:cs="Arial"/>
          <w:bCs/>
          <w:sz w:val="24"/>
          <w:szCs w:val="24"/>
        </w:rPr>
        <w:t>Children's Special Health Services</w:t>
      </w:r>
    </w:p>
    <w:p w:rsidR="0019547B" w:rsidRPr="00277C1E" w:rsidRDefault="00514A32" w:rsidP="0019547B">
      <w:pPr>
        <w:jc w:val="center"/>
        <w:rPr>
          <w:rFonts w:ascii="Arial" w:hAnsi="Arial" w:cs="Arial"/>
          <w:sz w:val="24"/>
          <w:szCs w:val="24"/>
        </w:rPr>
      </w:pPr>
      <w:r w:rsidRPr="00277C1E">
        <w:rPr>
          <w:rFonts w:ascii="Arial" w:hAnsi="Arial" w:cs="Arial"/>
          <w:bCs/>
          <w:sz w:val="24"/>
          <w:szCs w:val="24"/>
        </w:rPr>
        <w:t>Montana Department of Public Health and Human Services</w:t>
      </w:r>
      <w:r w:rsidR="0019547B" w:rsidRPr="00277C1E">
        <w:rPr>
          <w:rFonts w:ascii="Arial" w:hAnsi="Arial" w:cs="Arial"/>
          <w:sz w:val="24"/>
          <w:szCs w:val="24"/>
        </w:rPr>
        <w:br/>
        <w:t xml:space="preserve">PO Box 20295 </w:t>
      </w:r>
    </w:p>
    <w:p w:rsidR="00514A32" w:rsidRPr="00277C1E" w:rsidRDefault="0019547B" w:rsidP="00A2593D">
      <w:pPr>
        <w:jc w:val="center"/>
        <w:rPr>
          <w:rFonts w:ascii="Arial" w:hAnsi="Arial" w:cs="Arial"/>
          <w:sz w:val="24"/>
          <w:szCs w:val="24"/>
        </w:rPr>
      </w:pPr>
      <w:r w:rsidRPr="00277C1E">
        <w:rPr>
          <w:rFonts w:ascii="Arial" w:hAnsi="Arial" w:cs="Arial"/>
          <w:sz w:val="24"/>
          <w:szCs w:val="24"/>
        </w:rPr>
        <w:t>Helena MT 59620</w:t>
      </w:r>
      <w:r w:rsidRPr="00277C1E">
        <w:rPr>
          <w:rFonts w:ascii="Arial" w:hAnsi="Arial" w:cs="Arial"/>
          <w:sz w:val="24"/>
          <w:szCs w:val="24"/>
        </w:rPr>
        <w:br/>
        <w:t>Telephone: (406) 444-3622 (local), (800) 762-9891 (toll free in state</w:t>
      </w:r>
      <w:proofErr w:type="gramStart"/>
      <w:r w:rsidRPr="00277C1E">
        <w:rPr>
          <w:rFonts w:ascii="Arial" w:hAnsi="Arial" w:cs="Arial"/>
          <w:sz w:val="24"/>
          <w:szCs w:val="24"/>
        </w:rPr>
        <w:t>)</w:t>
      </w:r>
      <w:proofErr w:type="gramEnd"/>
      <w:r w:rsidRPr="00277C1E">
        <w:rPr>
          <w:rFonts w:ascii="Arial" w:hAnsi="Arial" w:cs="Arial"/>
          <w:sz w:val="24"/>
          <w:szCs w:val="24"/>
        </w:rPr>
        <w:br/>
        <w:t xml:space="preserve">FAX: (406) 444-2750 </w:t>
      </w:r>
    </w:p>
    <w:p w:rsidR="00514A32" w:rsidRPr="00277C1E" w:rsidRDefault="00514A32" w:rsidP="00A2593D">
      <w:pPr>
        <w:jc w:val="center"/>
        <w:rPr>
          <w:rFonts w:ascii="Arial" w:hAnsi="Arial" w:cs="Arial"/>
          <w:sz w:val="24"/>
          <w:szCs w:val="24"/>
        </w:rPr>
      </w:pPr>
    </w:p>
    <w:p w:rsidR="007056D7" w:rsidRPr="004457E6" w:rsidRDefault="00A2593D" w:rsidP="004457E6">
      <w:pPr>
        <w:jc w:val="center"/>
        <w:rPr>
          <w:rFonts w:ascii="Arial" w:hAnsi="Arial" w:cs="Arial"/>
          <w:sz w:val="24"/>
          <w:szCs w:val="24"/>
          <w:lang w:val="en-US"/>
        </w:rPr>
      </w:pPr>
      <w:r w:rsidRPr="00277C1E">
        <w:rPr>
          <w:rFonts w:ascii="Arial" w:hAnsi="Arial" w:cs="Arial"/>
          <w:sz w:val="24"/>
          <w:szCs w:val="24"/>
          <w:lang w:val="en-US"/>
        </w:rPr>
        <w:t xml:space="preserve">The electronic version of </w:t>
      </w:r>
      <w:r w:rsidRPr="00277C1E">
        <w:rPr>
          <w:rFonts w:ascii="Arial" w:hAnsi="Arial" w:cs="Arial"/>
          <w:i/>
          <w:sz w:val="24"/>
          <w:szCs w:val="24"/>
          <w:lang w:val="en-US"/>
        </w:rPr>
        <w:t>Planning Your Transition from Pediatric to Adult Health Care</w:t>
      </w:r>
      <w:r w:rsidRPr="00277C1E">
        <w:rPr>
          <w:rFonts w:ascii="Arial" w:hAnsi="Arial" w:cs="Arial"/>
          <w:sz w:val="24"/>
          <w:szCs w:val="24"/>
          <w:lang w:val="en-US"/>
        </w:rPr>
        <w:t xml:space="preserve"> can be found at </w:t>
      </w:r>
      <w:hyperlink r:id="rId15" w:history="1">
        <w:r w:rsidR="004457E6" w:rsidRPr="00F47DA7">
          <w:rPr>
            <w:rStyle w:val="Hyperlink"/>
            <w:rFonts w:ascii="Arial" w:hAnsi="Arial" w:cs="Arial"/>
            <w:sz w:val="24"/>
            <w:szCs w:val="24"/>
            <w:lang w:val="en-US"/>
          </w:rPr>
          <w:t>http://ruralinstitute.umt.edu/transition/articles.asp</w:t>
        </w:r>
      </w:hyperlink>
      <w:r w:rsidR="004457E6">
        <w:rPr>
          <w:rFonts w:ascii="Arial" w:hAnsi="Arial" w:cs="Arial"/>
          <w:sz w:val="24"/>
          <w:szCs w:val="24"/>
          <w:lang w:val="en-US"/>
        </w:rPr>
        <w:t xml:space="preserve"> and </w:t>
      </w:r>
      <w:r w:rsidR="004457E6" w:rsidRPr="004457E6">
        <w:rPr>
          <w:rFonts w:ascii="Arial" w:hAnsi="Arial" w:cs="Arial"/>
          <w:sz w:val="24"/>
          <w:szCs w:val="24"/>
          <w:lang w:val="en-US"/>
        </w:rPr>
        <w:t xml:space="preserve">at </w:t>
      </w:r>
      <w:hyperlink r:id="rId16" w:history="1">
        <w:r w:rsidR="00CE2FF0">
          <w:rPr>
            <w:rStyle w:val="Hyperlink"/>
            <w:rFonts w:ascii="Arial" w:hAnsi="Arial" w:cs="Arial"/>
            <w:sz w:val="24"/>
            <w:szCs w:val="24"/>
            <w:lang w:val="en-US"/>
          </w:rPr>
          <w:t>http://dphhs.mt.gov/publichealth/cshs/TransistionResources</w:t>
        </w:r>
      </w:hyperlink>
      <w:r w:rsidR="00C67DB6" w:rsidRPr="00277C1E">
        <w:rPr>
          <w:rFonts w:ascii="Arial" w:hAnsi="Arial" w:cs="Arial"/>
          <w:sz w:val="24"/>
          <w:szCs w:val="24"/>
          <w:lang w:val="en-US"/>
        </w:rPr>
        <w:t>.</w:t>
      </w:r>
    </w:p>
    <w:p w:rsidR="00056423" w:rsidRPr="00056423" w:rsidRDefault="00056423" w:rsidP="00056423">
      <w:pPr>
        <w:rPr>
          <w:rFonts w:ascii="Arial" w:hAnsi="Arial" w:cs="Arial"/>
          <w:sz w:val="24"/>
          <w:szCs w:val="24"/>
        </w:rPr>
      </w:pPr>
      <w:r w:rsidRPr="00056423">
        <w:rPr>
          <w:rFonts w:ascii="Arial" w:hAnsi="Arial" w:cs="Arial"/>
          <w:sz w:val="24"/>
          <w:szCs w:val="24"/>
        </w:rPr>
        <w:lastRenderedPageBreak/>
        <w:t>This page has been left blank for double-sided copying.</w:t>
      </w:r>
    </w:p>
    <w:p w:rsidR="00A2593D" w:rsidRPr="00277C1E" w:rsidRDefault="00A2593D" w:rsidP="00A2593D">
      <w:pPr>
        <w:jc w:val="center"/>
        <w:rPr>
          <w:rFonts w:ascii="Arial" w:hAnsi="Arial" w:cs="Arial"/>
          <w:sz w:val="24"/>
          <w:szCs w:val="24"/>
          <w:lang w:val="en-US"/>
        </w:rPr>
      </w:pPr>
    </w:p>
    <w:p w:rsidR="00BB5DBD" w:rsidRPr="00BB5DBD" w:rsidRDefault="00A2593D" w:rsidP="00BB5DBD">
      <w:pPr>
        <w:pStyle w:val="Heading1"/>
        <w:rPr>
          <w:rFonts w:ascii="Arial" w:hAnsi="Arial" w:cs="Arial"/>
          <w:sz w:val="56"/>
          <w:szCs w:val="56"/>
          <w:lang w:val="en-US"/>
        </w:rPr>
      </w:pPr>
      <w:r w:rsidRPr="00277C1E">
        <w:rPr>
          <w:sz w:val="36"/>
          <w:szCs w:val="36"/>
          <w:lang w:val="en-US"/>
        </w:rPr>
        <w:br w:type="page"/>
      </w:r>
      <w:bookmarkStart w:id="2" w:name="_Toc383980553"/>
      <w:r w:rsidR="00BB5DBD" w:rsidRPr="00BB5DBD">
        <w:rPr>
          <w:rFonts w:ascii="Arial" w:hAnsi="Arial" w:cs="Arial"/>
          <w:sz w:val="56"/>
          <w:szCs w:val="56"/>
          <w:lang w:val="en-US"/>
        </w:rPr>
        <w:lastRenderedPageBreak/>
        <w:t>Disclaimer</w:t>
      </w:r>
      <w:bookmarkEnd w:id="2"/>
    </w:p>
    <w:p w:rsidR="00BB5DBD" w:rsidRDefault="00BB5DBD" w:rsidP="00BB5DBD">
      <w:pPr>
        <w:rPr>
          <w:rFonts w:ascii="Arial" w:hAnsi="Arial" w:cs="Arial"/>
          <w:i/>
          <w:sz w:val="36"/>
          <w:szCs w:val="36"/>
          <w:lang w:val="en-US"/>
        </w:rPr>
      </w:pPr>
    </w:p>
    <w:p w:rsidR="00BB5DBD" w:rsidRDefault="00BB5DBD" w:rsidP="00BB5DBD">
      <w:pPr>
        <w:rPr>
          <w:rFonts w:ascii="Arial" w:hAnsi="Arial" w:cs="Arial"/>
          <w:sz w:val="36"/>
          <w:szCs w:val="36"/>
        </w:rPr>
      </w:pPr>
      <w:r w:rsidRPr="00BB5DBD">
        <w:rPr>
          <w:rFonts w:ascii="Arial" w:hAnsi="Arial" w:cs="Arial"/>
          <w:i/>
          <w:sz w:val="36"/>
          <w:szCs w:val="36"/>
          <w:lang w:val="en-US"/>
        </w:rPr>
        <w:t>Planning Your Transition from Pediatric to Adult Health Care: A Workbook to Help You Take Charge of Your Health</w:t>
      </w:r>
      <w:r w:rsidRPr="00BB5DBD">
        <w:rPr>
          <w:rFonts w:ascii="Arial" w:hAnsi="Arial" w:cs="Arial"/>
          <w:sz w:val="36"/>
          <w:szCs w:val="36"/>
          <w:lang w:val="en-US"/>
        </w:rPr>
        <w:t xml:space="preserve"> contains health care coverage information that may change frequently and substantially. The author and editors have made every attempt to verify that the website links and other resources published in the workbook are current and accurate as of the date of publication. The University of Montana Rural Institute and the Montana Department of Public Health and Human Services assume no responsibility for the</w:t>
      </w:r>
      <w:r w:rsidRPr="00BB5DBD">
        <w:rPr>
          <w:rFonts w:ascii="Arial" w:hAnsi="Arial" w:cs="Arial"/>
          <w:sz w:val="36"/>
          <w:szCs w:val="36"/>
        </w:rPr>
        <w:t xml:space="preserve"> validity of information provided on the links or in the listed resources; therefore, the reader should verify all information prior to taking action based upon said information.</w:t>
      </w:r>
    </w:p>
    <w:p w:rsidR="00BB5DBD" w:rsidRDefault="00BB5DBD" w:rsidP="00BB5DBD">
      <w:r>
        <w:br w:type="page"/>
      </w:r>
    </w:p>
    <w:p w:rsidR="00BB5DBD" w:rsidRPr="00BB5DBD" w:rsidRDefault="00BB5DBD" w:rsidP="00BB5DBD">
      <w:pPr>
        <w:pStyle w:val="Heading1"/>
        <w:rPr>
          <w:rFonts w:ascii="Arial" w:hAnsi="Arial" w:cs="Arial"/>
          <w:sz w:val="56"/>
          <w:szCs w:val="56"/>
          <w:lang w:val="en-US"/>
        </w:rPr>
      </w:pPr>
      <w:bookmarkStart w:id="3" w:name="_Toc383980554"/>
      <w:r w:rsidRPr="00BB5DBD">
        <w:rPr>
          <w:rFonts w:ascii="Arial" w:hAnsi="Arial" w:cs="Arial"/>
          <w:sz w:val="56"/>
          <w:szCs w:val="56"/>
          <w:lang w:val="en-US"/>
        </w:rPr>
        <w:lastRenderedPageBreak/>
        <w:t>Acknowledgements</w:t>
      </w:r>
      <w:bookmarkEnd w:id="3"/>
    </w:p>
    <w:p w:rsidR="00642108" w:rsidRDefault="00642108" w:rsidP="00BB5DBD">
      <w:pPr>
        <w:rPr>
          <w:rFonts w:ascii="Arial" w:hAnsi="Arial" w:cs="Arial"/>
          <w:sz w:val="36"/>
          <w:szCs w:val="36"/>
          <w:lang w:val="en-US"/>
        </w:rPr>
      </w:pPr>
    </w:p>
    <w:p w:rsidR="00642108" w:rsidRDefault="00BB5DBD" w:rsidP="00BB5DBD">
      <w:pPr>
        <w:rPr>
          <w:rFonts w:ascii="Arial" w:hAnsi="Arial" w:cs="Arial"/>
          <w:sz w:val="36"/>
          <w:szCs w:val="36"/>
          <w:lang w:val="en-US"/>
        </w:rPr>
      </w:pPr>
      <w:r w:rsidRPr="00BB5DBD">
        <w:rPr>
          <w:rFonts w:ascii="Arial" w:hAnsi="Arial" w:cs="Arial"/>
          <w:sz w:val="36"/>
          <w:szCs w:val="36"/>
          <w:lang w:val="en-US"/>
        </w:rPr>
        <w:t xml:space="preserve">Thank you to our expert editors who ensured both technical accuracy and user-friendliness: </w:t>
      </w:r>
    </w:p>
    <w:p w:rsidR="00642108" w:rsidRDefault="00642108" w:rsidP="00BB5DBD">
      <w:pPr>
        <w:rPr>
          <w:rFonts w:ascii="Arial" w:hAnsi="Arial" w:cs="Arial"/>
          <w:sz w:val="36"/>
          <w:szCs w:val="36"/>
          <w:lang w:val="en-US"/>
        </w:rPr>
      </w:pPr>
    </w:p>
    <w:p w:rsidR="004457E6" w:rsidRPr="004457E6" w:rsidRDefault="004457E6" w:rsidP="00592491">
      <w:pPr>
        <w:pStyle w:val="ListParagraph"/>
        <w:numPr>
          <w:ilvl w:val="0"/>
          <w:numId w:val="39"/>
        </w:numPr>
        <w:rPr>
          <w:rFonts w:ascii="Arial" w:hAnsi="Arial" w:cs="Arial"/>
          <w:sz w:val="36"/>
          <w:szCs w:val="36"/>
          <w:lang w:val="en-US"/>
        </w:rPr>
      </w:pPr>
      <w:r w:rsidRPr="004457E6">
        <w:rPr>
          <w:rFonts w:ascii="Arial" w:hAnsi="Arial" w:cs="Arial"/>
          <w:b/>
          <w:sz w:val="36"/>
          <w:szCs w:val="36"/>
          <w:lang w:val="en-US"/>
        </w:rPr>
        <w:t xml:space="preserve">Isaac </w:t>
      </w:r>
      <w:proofErr w:type="spellStart"/>
      <w:r w:rsidRPr="004457E6">
        <w:rPr>
          <w:rFonts w:ascii="Arial" w:hAnsi="Arial" w:cs="Arial"/>
          <w:b/>
          <w:sz w:val="36"/>
          <w:szCs w:val="36"/>
          <w:lang w:val="en-US"/>
        </w:rPr>
        <w:t>Baldry</w:t>
      </w:r>
      <w:proofErr w:type="spellEnd"/>
      <w:r w:rsidRPr="004457E6">
        <w:rPr>
          <w:rFonts w:ascii="Arial" w:hAnsi="Arial" w:cs="Arial"/>
          <w:sz w:val="36"/>
          <w:szCs w:val="36"/>
          <w:lang w:val="en-US"/>
        </w:rPr>
        <w:t>, R</w:t>
      </w:r>
      <w:r>
        <w:rPr>
          <w:rFonts w:ascii="Arial" w:hAnsi="Arial" w:cs="Arial"/>
          <w:sz w:val="36"/>
          <w:szCs w:val="36"/>
          <w:lang w:val="en-US"/>
        </w:rPr>
        <w:t xml:space="preserve">ural </w:t>
      </w:r>
      <w:r w:rsidRPr="004457E6">
        <w:rPr>
          <w:rFonts w:ascii="Arial" w:hAnsi="Arial" w:cs="Arial"/>
          <w:sz w:val="36"/>
          <w:szCs w:val="36"/>
          <w:lang w:val="en-US"/>
        </w:rPr>
        <w:t>I</w:t>
      </w:r>
      <w:r>
        <w:rPr>
          <w:rFonts w:ascii="Arial" w:hAnsi="Arial" w:cs="Arial"/>
          <w:sz w:val="36"/>
          <w:szCs w:val="36"/>
          <w:lang w:val="en-US"/>
        </w:rPr>
        <w:t xml:space="preserve">nstitute </w:t>
      </w:r>
      <w:r w:rsidRPr="004457E6">
        <w:rPr>
          <w:rFonts w:ascii="Arial" w:hAnsi="Arial" w:cs="Arial"/>
          <w:sz w:val="36"/>
          <w:szCs w:val="36"/>
          <w:lang w:val="en-US"/>
        </w:rPr>
        <w:t>C</w:t>
      </w:r>
      <w:r>
        <w:rPr>
          <w:rFonts w:ascii="Arial" w:hAnsi="Arial" w:cs="Arial"/>
          <w:sz w:val="36"/>
          <w:szCs w:val="36"/>
          <w:lang w:val="en-US"/>
        </w:rPr>
        <w:t xml:space="preserve">onsumer Advisory </w:t>
      </w:r>
      <w:r w:rsidRPr="004457E6">
        <w:rPr>
          <w:rFonts w:ascii="Arial" w:hAnsi="Arial" w:cs="Arial"/>
          <w:sz w:val="36"/>
          <w:szCs w:val="36"/>
          <w:lang w:val="en-US"/>
        </w:rPr>
        <w:t>C</w:t>
      </w:r>
      <w:r>
        <w:rPr>
          <w:rFonts w:ascii="Arial" w:hAnsi="Arial" w:cs="Arial"/>
          <w:sz w:val="36"/>
          <w:szCs w:val="36"/>
          <w:lang w:val="en-US"/>
        </w:rPr>
        <w:t>ouncil</w:t>
      </w:r>
      <w:r w:rsidRPr="004457E6">
        <w:rPr>
          <w:rFonts w:ascii="Arial" w:hAnsi="Arial" w:cs="Arial"/>
          <w:sz w:val="36"/>
          <w:szCs w:val="36"/>
          <w:lang w:val="en-US"/>
        </w:rPr>
        <w:t xml:space="preserve"> </w:t>
      </w:r>
      <w:r>
        <w:rPr>
          <w:rFonts w:ascii="Arial" w:hAnsi="Arial" w:cs="Arial"/>
          <w:sz w:val="36"/>
          <w:szCs w:val="36"/>
          <w:lang w:val="en-US"/>
        </w:rPr>
        <w:t>(RI CAC)</w:t>
      </w:r>
    </w:p>
    <w:p w:rsidR="00642108" w:rsidRPr="00642108" w:rsidRDefault="00BB5DBD" w:rsidP="00592491">
      <w:pPr>
        <w:pStyle w:val="ListParagraph"/>
        <w:numPr>
          <w:ilvl w:val="0"/>
          <w:numId w:val="39"/>
        </w:numPr>
        <w:rPr>
          <w:rFonts w:ascii="Arial" w:hAnsi="Arial" w:cs="Arial"/>
          <w:sz w:val="36"/>
          <w:szCs w:val="36"/>
          <w:lang w:val="en-US"/>
        </w:rPr>
      </w:pPr>
      <w:proofErr w:type="spellStart"/>
      <w:r w:rsidRPr="00642108">
        <w:rPr>
          <w:rFonts w:ascii="Arial" w:hAnsi="Arial" w:cs="Arial"/>
          <w:b/>
          <w:sz w:val="36"/>
          <w:szCs w:val="36"/>
          <w:lang w:val="en-US"/>
        </w:rPr>
        <w:t>Maclaen</w:t>
      </w:r>
      <w:proofErr w:type="spellEnd"/>
      <w:r w:rsidRPr="00642108">
        <w:rPr>
          <w:rFonts w:ascii="Arial" w:hAnsi="Arial" w:cs="Arial"/>
          <w:b/>
          <w:sz w:val="36"/>
          <w:szCs w:val="36"/>
          <w:lang w:val="en-US"/>
        </w:rPr>
        <w:t xml:space="preserve"> </w:t>
      </w:r>
      <w:proofErr w:type="spellStart"/>
      <w:r w:rsidRPr="00642108">
        <w:rPr>
          <w:rFonts w:ascii="Arial" w:hAnsi="Arial" w:cs="Arial"/>
          <w:b/>
          <w:sz w:val="36"/>
          <w:szCs w:val="36"/>
          <w:lang w:val="en-US"/>
        </w:rPr>
        <w:t>Burningham</w:t>
      </w:r>
      <w:proofErr w:type="spellEnd"/>
      <w:r w:rsidRPr="00642108">
        <w:rPr>
          <w:rFonts w:ascii="Arial" w:hAnsi="Arial" w:cs="Arial"/>
          <w:sz w:val="36"/>
          <w:szCs w:val="36"/>
          <w:lang w:val="en-US"/>
        </w:rPr>
        <w:t>, RI CAC</w:t>
      </w:r>
    </w:p>
    <w:p w:rsidR="00642108" w:rsidRDefault="00BB5DBD" w:rsidP="00592491">
      <w:pPr>
        <w:pStyle w:val="ListParagraph"/>
        <w:numPr>
          <w:ilvl w:val="0"/>
          <w:numId w:val="39"/>
        </w:numPr>
        <w:rPr>
          <w:rFonts w:ascii="Arial" w:hAnsi="Arial" w:cs="Arial"/>
          <w:sz w:val="36"/>
          <w:szCs w:val="36"/>
          <w:lang w:val="en-US"/>
        </w:rPr>
      </w:pPr>
      <w:r w:rsidRPr="00642108">
        <w:rPr>
          <w:rFonts w:ascii="Arial" w:hAnsi="Arial" w:cs="Arial"/>
          <w:b/>
          <w:sz w:val="36"/>
          <w:szCs w:val="36"/>
          <w:lang w:val="en-US"/>
        </w:rPr>
        <w:t>Ellen Condon</w:t>
      </w:r>
      <w:r w:rsidRPr="00642108">
        <w:rPr>
          <w:rFonts w:ascii="Arial" w:hAnsi="Arial" w:cs="Arial"/>
          <w:sz w:val="36"/>
          <w:szCs w:val="36"/>
          <w:lang w:val="en-US"/>
        </w:rPr>
        <w:t>, R</w:t>
      </w:r>
      <w:r w:rsidR="004457E6">
        <w:rPr>
          <w:rFonts w:ascii="Arial" w:hAnsi="Arial" w:cs="Arial"/>
          <w:sz w:val="36"/>
          <w:szCs w:val="36"/>
          <w:lang w:val="en-US"/>
        </w:rPr>
        <w:t xml:space="preserve">ural </w:t>
      </w:r>
      <w:r w:rsidRPr="00642108">
        <w:rPr>
          <w:rFonts w:ascii="Arial" w:hAnsi="Arial" w:cs="Arial"/>
          <w:sz w:val="36"/>
          <w:szCs w:val="36"/>
          <w:lang w:val="en-US"/>
        </w:rPr>
        <w:t>I</w:t>
      </w:r>
      <w:r w:rsidR="004457E6">
        <w:rPr>
          <w:rFonts w:ascii="Arial" w:hAnsi="Arial" w:cs="Arial"/>
          <w:sz w:val="36"/>
          <w:szCs w:val="36"/>
          <w:lang w:val="en-US"/>
        </w:rPr>
        <w:t xml:space="preserve">nstitute </w:t>
      </w:r>
    </w:p>
    <w:p w:rsidR="004457E6" w:rsidRPr="00642108" w:rsidRDefault="004457E6" w:rsidP="00592491">
      <w:pPr>
        <w:pStyle w:val="ListParagraph"/>
        <w:numPr>
          <w:ilvl w:val="0"/>
          <w:numId w:val="39"/>
        </w:numPr>
        <w:rPr>
          <w:rFonts w:ascii="Arial" w:hAnsi="Arial" w:cs="Arial"/>
          <w:sz w:val="36"/>
          <w:szCs w:val="36"/>
          <w:lang w:val="en-US"/>
        </w:rPr>
      </w:pPr>
      <w:r>
        <w:rPr>
          <w:rFonts w:ascii="Arial" w:hAnsi="Arial" w:cs="Arial"/>
          <w:b/>
          <w:sz w:val="36"/>
          <w:szCs w:val="36"/>
          <w:lang w:val="en-US"/>
        </w:rPr>
        <w:t xml:space="preserve">Jon </w:t>
      </w:r>
      <w:proofErr w:type="spellStart"/>
      <w:r>
        <w:rPr>
          <w:rFonts w:ascii="Arial" w:hAnsi="Arial" w:cs="Arial"/>
          <w:b/>
          <w:sz w:val="36"/>
          <w:szCs w:val="36"/>
          <w:lang w:val="en-US"/>
        </w:rPr>
        <w:t>Ebelt</w:t>
      </w:r>
      <w:proofErr w:type="spellEnd"/>
      <w:r w:rsidRPr="004457E6">
        <w:rPr>
          <w:rFonts w:ascii="Arial" w:hAnsi="Arial" w:cs="Arial"/>
          <w:sz w:val="36"/>
          <w:szCs w:val="36"/>
          <w:lang w:val="en-US"/>
        </w:rPr>
        <w:t>,</w:t>
      </w:r>
      <w:r>
        <w:rPr>
          <w:rFonts w:ascii="Arial" w:hAnsi="Arial" w:cs="Arial"/>
          <w:b/>
          <w:sz w:val="36"/>
          <w:szCs w:val="36"/>
          <w:lang w:val="en-US"/>
        </w:rPr>
        <w:t xml:space="preserve"> </w:t>
      </w:r>
      <w:r w:rsidRPr="00642108">
        <w:rPr>
          <w:rFonts w:ascii="Arial" w:hAnsi="Arial" w:cs="Arial"/>
          <w:sz w:val="36"/>
          <w:szCs w:val="36"/>
          <w:lang w:val="en-US"/>
        </w:rPr>
        <w:t>Montana Department of Public Health and Human Services (DPHHS)</w:t>
      </w:r>
    </w:p>
    <w:p w:rsidR="00642108" w:rsidRDefault="00BB5DBD" w:rsidP="00592491">
      <w:pPr>
        <w:pStyle w:val="ListParagraph"/>
        <w:numPr>
          <w:ilvl w:val="0"/>
          <w:numId w:val="39"/>
        </w:numPr>
        <w:rPr>
          <w:rFonts w:ascii="Arial" w:hAnsi="Arial" w:cs="Arial"/>
          <w:sz w:val="36"/>
          <w:szCs w:val="36"/>
          <w:lang w:val="en-US"/>
        </w:rPr>
      </w:pPr>
      <w:r w:rsidRPr="00642108">
        <w:rPr>
          <w:rFonts w:ascii="Arial" w:hAnsi="Arial" w:cs="Arial"/>
          <w:b/>
          <w:sz w:val="36"/>
          <w:szCs w:val="36"/>
          <w:lang w:val="en-US"/>
        </w:rPr>
        <w:t>Mary Hall</w:t>
      </w:r>
      <w:r w:rsidRPr="00642108">
        <w:rPr>
          <w:rFonts w:ascii="Arial" w:hAnsi="Arial" w:cs="Arial"/>
          <w:sz w:val="36"/>
          <w:szCs w:val="36"/>
          <w:lang w:val="en-US"/>
        </w:rPr>
        <w:t>, Parents</w:t>
      </w:r>
      <w:r w:rsidR="004457E6">
        <w:rPr>
          <w:rFonts w:ascii="Arial" w:hAnsi="Arial" w:cs="Arial"/>
          <w:sz w:val="36"/>
          <w:szCs w:val="36"/>
          <w:lang w:val="en-US"/>
        </w:rPr>
        <w:t>,</w:t>
      </w:r>
      <w:r w:rsidRPr="00642108">
        <w:rPr>
          <w:rFonts w:ascii="Arial" w:hAnsi="Arial" w:cs="Arial"/>
          <w:sz w:val="36"/>
          <w:szCs w:val="36"/>
          <w:lang w:val="en-US"/>
        </w:rPr>
        <w:t xml:space="preserve"> Let’s Unite for Kids (PLUK)</w:t>
      </w:r>
    </w:p>
    <w:p w:rsidR="004457E6" w:rsidRDefault="004457E6" w:rsidP="00592491">
      <w:pPr>
        <w:pStyle w:val="ListParagraph"/>
        <w:numPr>
          <w:ilvl w:val="0"/>
          <w:numId w:val="39"/>
        </w:numPr>
        <w:rPr>
          <w:rFonts w:ascii="Arial" w:hAnsi="Arial" w:cs="Arial"/>
          <w:sz w:val="36"/>
          <w:szCs w:val="36"/>
          <w:lang w:val="en-US"/>
        </w:rPr>
      </w:pPr>
      <w:r w:rsidRPr="004457E6">
        <w:rPr>
          <w:rFonts w:ascii="Arial" w:hAnsi="Arial" w:cs="Arial"/>
          <w:b/>
          <w:sz w:val="36"/>
          <w:szCs w:val="36"/>
          <w:lang w:val="en-US"/>
        </w:rPr>
        <w:t>Kimberly Hardwick</w:t>
      </w:r>
      <w:r w:rsidRPr="004457E6">
        <w:rPr>
          <w:rFonts w:ascii="Arial" w:hAnsi="Arial" w:cs="Arial"/>
          <w:sz w:val="36"/>
          <w:szCs w:val="36"/>
          <w:lang w:val="en-US"/>
        </w:rPr>
        <w:t>, DPHHS</w:t>
      </w:r>
    </w:p>
    <w:p w:rsidR="004457E6" w:rsidRDefault="004457E6" w:rsidP="00592491">
      <w:pPr>
        <w:pStyle w:val="ListParagraph"/>
        <w:numPr>
          <w:ilvl w:val="0"/>
          <w:numId w:val="39"/>
        </w:numPr>
        <w:rPr>
          <w:rFonts w:ascii="Arial" w:hAnsi="Arial" w:cs="Arial"/>
          <w:sz w:val="36"/>
          <w:szCs w:val="36"/>
          <w:lang w:val="en-US"/>
        </w:rPr>
      </w:pPr>
      <w:r>
        <w:rPr>
          <w:rFonts w:ascii="Arial" w:hAnsi="Arial" w:cs="Arial"/>
          <w:b/>
          <w:sz w:val="36"/>
          <w:szCs w:val="36"/>
          <w:lang w:val="en-US"/>
        </w:rPr>
        <w:t>Denise Higgins</w:t>
      </w:r>
      <w:r>
        <w:rPr>
          <w:rFonts w:ascii="Arial" w:hAnsi="Arial" w:cs="Arial"/>
          <w:sz w:val="36"/>
          <w:szCs w:val="36"/>
          <w:lang w:val="en-US"/>
        </w:rPr>
        <w:t>, DPHHS</w:t>
      </w:r>
    </w:p>
    <w:p w:rsidR="004457E6" w:rsidRDefault="004457E6" w:rsidP="00592491">
      <w:pPr>
        <w:pStyle w:val="ListParagraph"/>
        <w:numPr>
          <w:ilvl w:val="0"/>
          <w:numId w:val="39"/>
        </w:numPr>
        <w:rPr>
          <w:rFonts w:ascii="Arial" w:hAnsi="Arial" w:cs="Arial"/>
          <w:sz w:val="36"/>
          <w:szCs w:val="36"/>
        </w:rPr>
      </w:pPr>
      <w:proofErr w:type="spellStart"/>
      <w:r>
        <w:rPr>
          <w:rFonts w:ascii="Arial" w:hAnsi="Arial" w:cs="Arial"/>
          <w:b/>
          <w:sz w:val="36"/>
          <w:szCs w:val="36"/>
        </w:rPr>
        <w:t>LeeAnn</w:t>
      </w:r>
      <w:proofErr w:type="spellEnd"/>
      <w:r>
        <w:rPr>
          <w:rFonts w:ascii="Arial" w:hAnsi="Arial" w:cs="Arial"/>
          <w:b/>
          <w:sz w:val="36"/>
          <w:szCs w:val="36"/>
        </w:rPr>
        <w:t xml:space="preserve"> B. Johnson</w:t>
      </w:r>
      <w:r>
        <w:rPr>
          <w:rFonts w:ascii="Arial" w:hAnsi="Arial" w:cs="Arial"/>
          <w:sz w:val="36"/>
          <w:szCs w:val="36"/>
        </w:rPr>
        <w:t>, Missoula Indian Center</w:t>
      </w:r>
    </w:p>
    <w:p w:rsidR="004457E6" w:rsidRPr="00642108" w:rsidRDefault="004457E6" w:rsidP="00592491">
      <w:pPr>
        <w:pStyle w:val="ListParagraph"/>
        <w:numPr>
          <w:ilvl w:val="0"/>
          <w:numId w:val="39"/>
        </w:numPr>
        <w:rPr>
          <w:rFonts w:ascii="Arial" w:hAnsi="Arial" w:cs="Arial"/>
          <w:sz w:val="36"/>
          <w:szCs w:val="36"/>
        </w:rPr>
      </w:pPr>
      <w:r w:rsidRPr="00642108">
        <w:rPr>
          <w:rFonts w:ascii="Arial" w:hAnsi="Arial" w:cs="Arial"/>
          <w:b/>
          <w:sz w:val="36"/>
          <w:szCs w:val="36"/>
        </w:rPr>
        <w:t xml:space="preserve">Jean </w:t>
      </w:r>
      <w:proofErr w:type="spellStart"/>
      <w:r w:rsidRPr="00642108">
        <w:rPr>
          <w:rFonts w:ascii="Arial" w:hAnsi="Arial" w:cs="Arial"/>
          <w:b/>
          <w:sz w:val="36"/>
          <w:szCs w:val="36"/>
        </w:rPr>
        <w:t>Perrotta</w:t>
      </w:r>
      <w:proofErr w:type="spellEnd"/>
      <w:r w:rsidRPr="00642108">
        <w:rPr>
          <w:rFonts w:ascii="Arial" w:hAnsi="Arial" w:cs="Arial"/>
          <w:sz w:val="36"/>
          <w:szCs w:val="36"/>
        </w:rPr>
        <w:t>, DPHHS</w:t>
      </w:r>
    </w:p>
    <w:p w:rsidR="004457E6" w:rsidRDefault="004457E6" w:rsidP="00592491">
      <w:pPr>
        <w:pStyle w:val="ListParagraph"/>
        <w:numPr>
          <w:ilvl w:val="0"/>
          <w:numId w:val="39"/>
        </w:numPr>
        <w:rPr>
          <w:rFonts w:ascii="Arial" w:hAnsi="Arial" w:cs="Arial"/>
          <w:sz w:val="36"/>
          <w:szCs w:val="36"/>
          <w:lang w:val="en-US"/>
        </w:rPr>
      </w:pPr>
      <w:r>
        <w:rPr>
          <w:rFonts w:ascii="Arial" w:hAnsi="Arial" w:cs="Arial"/>
          <w:b/>
          <w:sz w:val="36"/>
          <w:szCs w:val="36"/>
          <w:lang w:val="en-US"/>
        </w:rPr>
        <w:t>Jessica Rhoades</w:t>
      </w:r>
      <w:r>
        <w:rPr>
          <w:rFonts w:ascii="Arial" w:hAnsi="Arial" w:cs="Arial"/>
          <w:sz w:val="36"/>
          <w:szCs w:val="36"/>
          <w:lang w:val="en-US"/>
        </w:rPr>
        <w:t>, DPHHS</w:t>
      </w:r>
    </w:p>
    <w:p w:rsidR="004457E6" w:rsidRPr="004457E6" w:rsidRDefault="004457E6" w:rsidP="00592491">
      <w:pPr>
        <w:pStyle w:val="ListParagraph"/>
        <w:numPr>
          <w:ilvl w:val="0"/>
          <w:numId w:val="39"/>
        </w:numPr>
        <w:rPr>
          <w:rFonts w:ascii="Arial" w:hAnsi="Arial" w:cs="Arial"/>
          <w:sz w:val="36"/>
          <w:szCs w:val="36"/>
          <w:lang w:val="en-US"/>
        </w:rPr>
      </w:pPr>
      <w:r w:rsidRPr="004457E6">
        <w:rPr>
          <w:rFonts w:ascii="Arial" w:hAnsi="Arial" w:cs="Arial"/>
          <w:b/>
          <w:sz w:val="36"/>
          <w:szCs w:val="36"/>
        </w:rPr>
        <w:t xml:space="preserve">A.C. </w:t>
      </w:r>
      <w:proofErr w:type="spellStart"/>
      <w:r w:rsidRPr="004457E6">
        <w:rPr>
          <w:rFonts w:ascii="Arial" w:hAnsi="Arial" w:cs="Arial"/>
          <w:b/>
          <w:sz w:val="36"/>
          <w:szCs w:val="36"/>
        </w:rPr>
        <w:t>Rothenbuecher</w:t>
      </w:r>
      <w:proofErr w:type="spellEnd"/>
      <w:r w:rsidRPr="004457E6">
        <w:rPr>
          <w:rFonts w:ascii="Arial" w:hAnsi="Arial" w:cs="Arial"/>
          <w:sz w:val="36"/>
          <w:szCs w:val="36"/>
        </w:rPr>
        <w:t>, DPHHS (reviewed for Affordable Care Act content)</w:t>
      </w:r>
    </w:p>
    <w:p w:rsidR="004457E6" w:rsidRPr="004457E6" w:rsidRDefault="004457E6" w:rsidP="00592491">
      <w:pPr>
        <w:pStyle w:val="ListParagraph"/>
        <w:numPr>
          <w:ilvl w:val="0"/>
          <w:numId w:val="39"/>
        </w:numPr>
        <w:rPr>
          <w:rFonts w:ascii="Arial" w:hAnsi="Arial" w:cs="Arial"/>
          <w:sz w:val="36"/>
          <w:szCs w:val="36"/>
          <w:lang w:val="en-US"/>
        </w:rPr>
      </w:pPr>
      <w:r>
        <w:rPr>
          <w:rFonts w:ascii="Arial" w:hAnsi="Arial" w:cs="Arial"/>
          <w:b/>
          <w:sz w:val="36"/>
          <w:szCs w:val="36"/>
        </w:rPr>
        <w:t xml:space="preserve">Jane </w:t>
      </w:r>
      <w:proofErr w:type="spellStart"/>
      <w:r>
        <w:rPr>
          <w:rFonts w:ascii="Arial" w:hAnsi="Arial" w:cs="Arial"/>
          <w:b/>
          <w:sz w:val="36"/>
          <w:szCs w:val="36"/>
        </w:rPr>
        <w:t>Smilie</w:t>
      </w:r>
      <w:proofErr w:type="spellEnd"/>
      <w:r>
        <w:rPr>
          <w:rFonts w:ascii="Arial" w:hAnsi="Arial" w:cs="Arial"/>
          <w:sz w:val="36"/>
          <w:szCs w:val="36"/>
        </w:rPr>
        <w:t>, DPHHS</w:t>
      </w:r>
    </w:p>
    <w:p w:rsidR="00642108" w:rsidRPr="00642108" w:rsidRDefault="00BB5DBD" w:rsidP="00592491">
      <w:pPr>
        <w:pStyle w:val="ListParagraph"/>
        <w:numPr>
          <w:ilvl w:val="0"/>
          <w:numId w:val="39"/>
        </w:numPr>
        <w:rPr>
          <w:rFonts w:ascii="Arial" w:hAnsi="Arial" w:cs="Arial"/>
          <w:sz w:val="36"/>
          <w:szCs w:val="36"/>
          <w:lang w:val="en-US"/>
        </w:rPr>
      </w:pPr>
      <w:r w:rsidRPr="00642108">
        <w:rPr>
          <w:rFonts w:ascii="Arial" w:hAnsi="Arial" w:cs="Arial"/>
          <w:b/>
          <w:sz w:val="36"/>
          <w:szCs w:val="36"/>
          <w:lang w:val="en-US"/>
        </w:rPr>
        <w:t xml:space="preserve">Diana </w:t>
      </w:r>
      <w:proofErr w:type="spellStart"/>
      <w:r w:rsidRPr="00642108">
        <w:rPr>
          <w:rFonts w:ascii="Arial" w:hAnsi="Arial" w:cs="Arial"/>
          <w:b/>
          <w:sz w:val="36"/>
          <w:szCs w:val="36"/>
          <w:lang w:val="en-US"/>
        </w:rPr>
        <w:t>Tavary</w:t>
      </w:r>
      <w:proofErr w:type="spellEnd"/>
      <w:r w:rsidRPr="00642108">
        <w:rPr>
          <w:rFonts w:ascii="Arial" w:hAnsi="Arial" w:cs="Arial"/>
          <w:sz w:val="36"/>
          <w:szCs w:val="36"/>
          <w:lang w:val="en-US"/>
        </w:rPr>
        <w:t>, PLUK</w:t>
      </w:r>
    </w:p>
    <w:p w:rsidR="00A664F0" w:rsidRDefault="000444F1" w:rsidP="00592491">
      <w:pPr>
        <w:pStyle w:val="ListParagraph"/>
        <w:numPr>
          <w:ilvl w:val="0"/>
          <w:numId w:val="39"/>
        </w:numPr>
        <w:rPr>
          <w:rFonts w:ascii="Arial" w:hAnsi="Arial" w:cs="Arial"/>
          <w:sz w:val="36"/>
          <w:szCs w:val="36"/>
        </w:rPr>
      </w:pPr>
      <w:r>
        <w:rPr>
          <w:rFonts w:ascii="Arial" w:hAnsi="Arial" w:cs="Arial"/>
          <w:b/>
          <w:sz w:val="36"/>
          <w:szCs w:val="36"/>
        </w:rPr>
        <w:t>Jane Wilson</w:t>
      </w:r>
      <w:r>
        <w:rPr>
          <w:rFonts w:ascii="Arial" w:hAnsi="Arial" w:cs="Arial"/>
          <w:sz w:val="36"/>
          <w:szCs w:val="36"/>
        </w:rPr>
        <w:t>, DPHHS</w:t>
      </w:r>
    </w:p>
    <w:p w:rsidR="004457E6" w:rsidRDefault="004457E6" w:rsidP="00592491">
      <w:pPr>
        <w:pStyle w:val="ListParagraph"/>
        <w:numPr>
          <w:ilvl w:val="0"/>
          <w:numId w:val="39"/>
        </w:numPr>
        <w:rPr>
          <w:rFonts w:ascii="Arial" w:hAnsi="Arial" w:cs="Arial"/>
          <w:sz w:val="36"/>
          <w:szCs w:val="36"/>
        </w:rPr>
      </w:pPr>
      <w:r>
        <w:rPr>
          <w:rFonts w:ascii="Arial" w:hAnsi="Arial" w:cs="Arial"/>
          <w:b/>
          <w:sz w:val="36"/>
          <w:szCs w:val="36"/>
        </w:rPr>
        <w:t>Annie Wooden</w:t>
      </w:r>
      <w:r>
        <w:rPr>
          <w:rFonts w:ascii="Arial" w:hAnsi="Arial" w:cs="Arial"/>
          <w:sz w:val="36"/>
          <w:szCs w:val="36"/>
        </w:rPr>
        <w:t>, DPHHS</w:t>
      </w:r>
      <w:r>
        <w:rPr>
          <w:rFonts w:ascii="Arial" w:hAnsi="Arial" w:cs="Arial"/>
          <w:b/>
          <w:sz w:val="36"/>
          <w:szCs w:val="36"/>
        </w:rPr>
        <w:t xml:space="preserve"> </w:t>
      </w:r>
    </w:p>
    <w:p w:rsidR="007667D1" w:rsidRDefault="007667D1" w:rsidP="00A664F0">
      <w:pPr>
        <w:rPr>
          <w:rFonts w:ascii="Arial" w:hAnsi="Arial" w:cs="Arial"/>
          <w:sz w:val="36"/>
          <w:szCs w:val="36"/>
        </w:rPr>
      </w:pPr>
    </w:p>
    <w:p w:rsidR="007667D1" w:rsidRPr="00A664F0" w:rsidRDefault="007667D1" w:rsidP="007667D1">
      <w:pPr>
        <w:rPr>
          <w:rFonts w:ascii="Arial" w:hAnsi="Arial" w:cs="Arial"/>
          <w:sz w:val="36"/>
          <w:szCs w:val="36"/>
        </w:rPr>
        <w:sectPr w:rsidR="007667D1" w:rsidRPr="00A664F0" w:rsidSect="009C2D2B">
          <w:footerReference w:type="default" r:id="rId17"/>
          <w:pgSz w:w="12240" w:h="15840"/>
          <w:pgMar w:top="1440" w:right="1440" w:bottom="1440" w:left="1440" w:header="720" w:footer="720" w:gutter="0"/>
          <w:pgNumType w:fmt="lowerRoman" w:start="1"/>
          <w:cols w:space="720"/>
          <w:docGrid w:linePitch="360"/>
        </w:sectPr>
      </w:pPr>
    </w:p>
    <w:p w:rsidR="00D87C0C" w:rsidRDefault="00401188" w:rsidP="005108BE">
      <w:pPr>
        <w:pStyle w:val="Title"/>
        <w:rPr>
          <w:lang w:val="en-US"/>
        </w:rPr>
      </w:pPr>
      <w:r w:rsidRPr="00401188">
        <w:rPr>
          <w:rFonts w:ascii="Arial" w:hAnsi="Arial" w:cs="Arial"/>
          <w:b/>
          <w:lang w:val="en-US"/>
        </w:rPr>
        <w:lastRenderedPageBreak/>
        <w:t>Introduction</w:t>
      </w:r>
    </w:p>
    <w:p w:rsidR="00D87C0C" w:rsidRDefault="00D87C0C" w:rsidP="00D87C0C">
      <w:pPr>
        <w:keepNext/>
      </w:pPr>
      <w:r>
        <w:rPr>
          <w:noProof/>
          <w:lang w:eastAsia="en-CA"/>
        </w:rPr>
        <w:drawing>
          <wp:inline distT="0" distB="0" distL="0" distR="0" wp14:anchorId="5ADE0386" wp14:editId="123A0DEA">
            <wp:extent cx="5070451" cy="3371850"/>
            <wp:effectExtent l="0" t="0" r="0" b="0"/>
            <wp:docPr id="225" name="Picture 225" descr="Photo of a blue stethoscope" title="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m\AppData\Local\Temp\ID-1001730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0451" cy="3371850"/>
                    </a:xfrm>
                    <a:prstGeom prst="rect">
                      <a:avLst/>
                    </a:prstGeom>
                    <a:noFill/>
                    <a:ln>
                      <a:noFill/>
                    </a:ln>
                  </pic:spPr>
                </pic:pic>
              </a:graphicData>
            </a:graphic>
          </wp:inline>
        </w:drawing>
      </w:r>
    </w:p>
    <w:p w:rsidR="005108BE" w:rsidRDefault="005108BE" w:rsidP="00C54854">
      <w:pPr>
        <w:rPr>
          <w:lang w:val="en-US"/>
        </w:rPr>
      </w:pPr>
    </w:p>
    <w:p w:rsidR="00C54854" w:rsidRPr="005108BE" w:rsidRDefault="005108BE" w:rsidP="00C54854">
      <w:pPr>
        <w:rPr>
          <w:rFonts w:ascii="Arial" w:hAnsi="Arial" w:cs="Arial"/>
          <w:sz w:val="20"/>
          <w:szCs w:val="20"/>
          <w:lang w:val="en-US"/>
        </w:rPr>
      </w:pPr>
      <w:r w:rsidRPr="005108BE">
        <w:rPr>
          <w:rFonts w:ascii="Arial" w:hAnsi="Arial" w:cs="Arial"/>
          <w:sz w:val="20"/>
          <w:szCs w:val="20"/>
          <w:lang w:val="en-US"/>
        </w:rPr>
        <w:t xml:space="preserve">(Image Courtesy of </w:t>
      </w:r>
      <w:proofErr w:type="spellStart"/>
      <w:r w:rsidRPr="005108BE">
        <w:rPr>
          <w:rFonts w:ascii="Arial" w:hAnsi="Arial" w:cs="Arial"/>
          <w:sz w:val="20"/>
          <w:szCs w:val="20"/>
          <w:lang w:val="en-US"/>
        </w:rPr>
        <w:t>cooldesign</w:t>
      </w:r>
      <w:proofErr w:type="spellEnd"/>
      <w:r w:rsidRPr="005108BE">
        <w:rPr>
          <w:rFonts w:ascii="Arial" w:hAnsi="Arial" w:cs="Arial"/>
          <w:sz w:val="20"/>
          <w:szCs w:val="20"/>
          <w:lang w:val="en-US"/>
        </w:rPr>
        <w:t>, FreeDigitalPhotos.net)</w:t>
      </w:r>
    </w:p>
    <w:p w:rsidR="00C54854" w:rsidRPr="00C54854" w:rsidRDefault="00C54854" w:rsidP="00C54854">
      <w:pPr>
        <w:rPr>
          <w:lang w:val="en-US"/>
        </w:rPr>
      </w:pPr>
    </w:p>
    <w:p w:rsidR="007056D7" w:rsidRDefault="00D87C0C">
      <w:pPr>
        <w:rPr>
          <w:rFonts w:ascii="Arial" w:hAnsi="Arial" w:cs="Arial"/>
          <w:sz w:val="36"/>
          <w:szCs w:val="36"/>
          <w:lang w:val="en-US"/>
        </w:rPr>
      </w:pPr>
      <w:r>
        <w:rPr>
          <w:rFonts w:ascii="Arial" w:hAnsi="Arial" w:cs="Arial"/>
          <w:sz w:val="36"/>
          <w:szCs w:val="36"/>
          <w:lang w:val="en-US"/>
        </w:rPr>
        <w:br w:type="page"/>
      </w:r>
    </w:p>
    <w:p w:rsidR="001967DB" w:rsidRPr="005108BE" w:rsidRDefault="001967DB" w:rsidP="001967DB">
      <w:pPr>
        <w:rPr>
          <w:rFonts w:ascii="Arial" w:hAnsi="Arial" w:cs="Arial"/>
          <w:sz w:val="24"/>
          <w:szCs w:val="24"/>
        </w:rPr>
      </w:pPr>
      <w:r w:rsidRPr="005108BE">
        <w:rPr>
          <w:rFonts w:ascii="Arial" w:hAnsi="Arial" w:cs="Arial"/>
          <w:sz w:val="24"/>
          <w:szCs w:val="24"/>
        </w:rPr>
        <w:lastRenderedPageBreak/>
        <w:t>This page has been left blank for double-sided copying.</w:t>
      </w:r>
    </w:p>
    <w:p w:rsidR="007056D7" w:rsidRDefault="007056D7" w:rsidP="007056D7">
      <w:pPr>
        <w:rPr>
          <w:lang w:val="en-US"/>
        </w:rPr>
      </w:pPr>
      <w:r>
        <w:rPr>
          <w:lang w:val="en-US"/>
        </w:rPr>
        <w:br w:type="page"/>
      </w:r>
    </w:p>
    <w:p w:rsidR="0084284F" w:rsidRPr="00277C1E" w:rsidRDefault="0084284F" w:rsidP="004E7330">
      <w:pPr>
        <w:pStyle w:val="Heading1"/>
        <w:rPr>
          <w:rFonts w:ascii="Arial" w:hAnsi="Arial" w:cs="Arial"/>
          <w:sz w:val="36"/>
          <w:szCs w:val="36"/>
          <w:lang w:val="en-US"/>
        </w:rPr>
      </w:pPr>
      <w:bookmarkStart w:id="4" w:name="_Toc383980555"/>
      <w:r w:rsidRPr="00277C1E">
        <w:rPr>
          <w:rFonts w:ascii="Arial" w:hAnsi="Arial" w:cs="Arial"/>
          <w:sz w:val="36"/>
          <w:szCs w:val="36"/>
          <w:lang w:val="en-US"/>
        </w:rPr>
        <w:lastRenderedPageBreak/>
        <w:t>Introduction</w:t>
      </w:r>
      <w:bookmarkEnd w:id="4"/>
    </w:p>
    <w:p w:rsidR="006F1D3A" w:rsidRPr="006F1D3A" w:rsidRDefault="006F1D3A" w:rsidP="006F1D3A">
      <w:pPr>
        <w:rPr>
          <w:rFonts w:ascii="Arial" w:hAnsi="Arial" w:cs="Arial"/>
          <w:sz w:val="28"/>
          <w:szCs w:val="28"/>
          <w:lang w:val="en-US"/>
        </w:rPr>
      </w:pPr>
      <w:r w:rsidRPr="006F1D3A">
        <w:rPr>
          <w:rFonts w:ascii="Arial" w:hAnsi="Arial" w:cs="Arial"/>
          <w:sz w:val="28"/>
          <w:szCs w:val="28"/>
          <w:lang w:val="en-US"/>
        </w:rPr>
        <w:t xml:space="preserve">Are you a child, teen or young adult with special health care needs and/or a disability? If so, this workbook is for you! The workbook is designed to help you take the lead in planning for your transition from pediatric (children’s) health care to adult care. It offers information about preparing for the transition, choosing medical providers, paying for services, taking responsibility for your own health, and much more. </w:t>
      </w:r>
    </w:p>
    <w:p w:rsidR="00EA5216" w:rsidRDefault="00EA5216">
      <w:pPr>
        <w:rPr>
          <w:rFonts w:ascii="Arial" w:hAnsi="Arial" w:cs="Arial"/>
          <w:sz w:val="28"/>
          <w:szCs w:val="28"/>
          <w:lang w:val="en-US"/>
        </w:rPr>
      </w:pPr>
    </w:p>
    <w:p w:rsidR="005630A5" w:rsidRPr="00277C1E" w:rsidRDefault="00526C0B">
      <w:pPr>
        <w:rPr>
          <w:rFonts w:ascii="Arial" w:hAnsi="Arial" w:cs="Arial"/>
          <w:sz w:val="28"/>
          <w:szCs w:val="28"/>
          <w:lang w:val="en-US"/>
        </w:rPr>
      </w:pPr>
      <w:r w:rsidRPr="00526C0B">
        <w:rPr>
          <w:rFonts w:ascii="Arial" w:hAnsi="Arial" w:cs="Arial"/>
          <w:sz w:val="28"/>
          <w:szCs w:val="28"/>
          <w:lang w:val="en-US"/>
        </w:rPr>
        <w:t xml:space="preserve">Health care is an important topic and it can get complicated. </w:t>
      </w:r>
      <w:r w:rsidR="00086720" w:rsidRPr="00277C1E">
        <w:rPr>
          <w:rFonts w:ascii="Arial" w:hAnsi="Arial" w:cs="Arial"/>
          <w:sz w:val="28"/>
          <w:szCs w:val="28"/>
          <w:lang w:val="en-US"/>
        </w:rPr>
        <w:t xml:space="preserve">Ideally, </w:t>
      </w:r>
      <w:r w:rsidR="005630A5" w:rsidRPr="00277C1E">
        <w:rPr>
          <w:rFonts w:ascii="Arial" w:hAnsi="Arial" w:cs="Arial"/>
          <w:sz w:val="28"/>
          <w:szCs w:val="28"/>
          <w:lang w:val="en-US"/>
        </w:rPr>
        <w:t>you will use</w:t>
      </w:r>
      <w:r w:rsidR="00922A88" w:rsidRPr="00277C1E">
        <w:rPr>
          <w:rFonts w:ascii="Arial" w:hAnsi="Arial" w:cs="Arial"/>
          <w:sz w:val="28"/>
          <w:szCs w:val="28"/>
          <w:lang w:val="en-US"/>
        </w:rPr>
        <w:t xml:space="preserve"> this </w:t>
      </w:r>
      <w:r w:rsidR="00086720" w:rsidRPr="00277C1E">
        <w:rPr>
          <w:rFonts w:ascii="Arial" w:hAnsi="Arial" w:cs="Arial"/>
          <w:sz w:val="28"/>
          <w:szCs w:val="28"/>
          <w:lang w:val="en-US"/>
        </w:rPr>
        <w:t xml:space="preserve">workbook </w:t>
      </w:r>
      <w:r w:rsidR="005630A5" w:rsidRPr="00277C1E">
        <w:rPr>
          <w:rFonts w:ascii="Arial" w:hAnsi="Arial" w:cs="Arial"/>
          <w:sz w:val="28"/>
          <w:szCs w:val="28"/>
          <w:lang w:val="en-US"/>
        </w:rPr>
        <w:t>a</w:t>
      </w:r>
      <w:r w:rsidR="00086720" w:rsidRPr="00277C1E">
        <w:rPr>
          <w:rFonts w:ascii="Arial" w:hAnsi="Arial" w:cs="Arial"/>
          <w:sz w:val="28"/>
          <w:szCs w:val="28"/>
          <w:lang w:val="en-US"/>
        </w:rPr>
        <w:t xml:space="preserve">s a guide for conversations </w:t>
      </w:r>
      <w:r w:rsidR="005630A5" w:rsidRPr="00277C1E">
        <w:rPr>
          <w:rFonts w:ascii="Arial" w:hAnsi="Arial" w:cs="Arial"/>
          <w:sz w:val="28"/>
          <w:szCs w:val="28"/>
          <w:lang w:val="en-US"/>
        </w:rPr>
        <w:t>between you, your p</w:t>
      </w:r>
      <w:r w:rsidR="00086720" w:rsidRPr="00277C1E">
        <w:rPr>
          <w:rFonts w:ascii="Arial" w:hAnsi="Arial" w:cs="Arial"/>
          <w:sz w:val="28"/>
          <w:szCs w:val="28"/>
          <w:lang w:val="en-US"/>
        </w:rPr>
        <w:t>arents</w:t>
      </w:r>
      <w:r w:rsidR="005630A5" w:rsidRPr="00277C1E">
        <w:rPr>
          <w:rFonts w:ascii="Arial" w:hAnsi="Arial" w:cs="Arial"/>
          <w:sz w:val="28"/>
          <w:szCs w:val="28"/>
          <w:lang w:val="en-US"/>
        </w:rPr>
        <w:t xml:space="preserve"> and your</w:t>
      </w:r>
      <w:r w:rsidR="00086720" w:rsidRPr="00277C1E">
        <w:rPr>
          <w:rFonts w:ascii="Arial" w:hAnsi="Arial" w:cs="Arial"/>
          <w:sz w:val="28"/>
          <w:szCs w:val="28"/>
          <w:lang w:val="en-US"/>
        </w:rPr>
        <w:t xml:space="preserve"> medical pro</w:t>
      </w:r>
      <w:r w:rsidR="005630A5" w:rsidRPr="00277C1E">
        <w:rPr>
          <w:rFonts w:ascii="Arial" w:hAnsi="Arial" w:cs="Arial"/>
          <w:sz w:val="28"/>
          <w:szCs w:val="28"/>
          <w:lang w:val="en-US"/>
        </w:rPr>
        <w:t>viders</w:t>
      </w:r>
      <w:r w:rsidR="00086720" w:rsidRPr="00277C1E">
        <w:rPr>
          <w:rFonts w:ascii="Arial" w:hAnsi="Arial" w:cs="Arial"/>
          <w:sz w:val="28"/>
          <w:szCs w:val="28"/>
          <w:lang w:val="en-US"/>
        </w:rPr>
        <w:t xml:space="preserve">. The earlier </w:t>
      </w:r>
      <w:r w:rsidR="005630A5" w:rsidRPr="00277C1E">
        <w:rPr>
          <w:rFonts w:ascii="Arial" w:hAnsi="Arial" w:cs="Arial"/>
          <w:sz w:val="28"/>
          <w:szCs w:val="28"/>
          <w:lang w:val="en-US"/>
        </w:rPr>
        <w:t>in your life you can start these conversations</w:t>
      </w:r>
      <w:r w:rsidR="00086720" w:rsidRPr="00277C1E">
        <w:rPr>
          <w:rFonts w:ascii="Arial" w:hAnsi="Arial" w:cs="Arial"/>
          <w:sz w:val="28"/>
          <w:szCs w:val="28"/>
          <w:lang w:val="en-US"/>
        </w:rPr>
        <w:t xml:space="preserve">, the better. </w:t>
      </w:r>
      <w:r w:rsidR="005630A5" w:rsidRPr="00277C1E">
        <w:rPr>
          <w:rFonts w:ascii="Arial" w:hAnsi="Arial" w:cs="Arial"/>
          <w:sz w:val="28"/>
          <w:szCs w:val="28"/>
          <w:lang w:val="en-US"/>
        </w:rPr>
        <w:t>Starting early gives you more time to explore your options, practice making your own health care decisions, and plan how you will find and pay for medical services when you are an adult.</w:t>
      </w:r>
    </w:p>
    <w:p w:rsidR="005630A5" w:rsidRPr="00277C1E" w:rsidRDefault="005630A5">
      <w:pPr>
        <w:rPr>
          <w:rFonts w:ascii="Arial" w:hAnsi="Arial" w:cs="Arial"/>
          <w:sz w:val="28"/>
          <w:szCs w:val="28"/>
          <w:lang w:val="en-US"/>
        </w:rPr>
      </w:pPr>
    </w:p>
    <w:p w:rsidR="005630A5" w:rsidRPr="00277C1E" w:rsidRDefault="005630A5" w:rsidP="005630A5">
      <w:pPr>
        <w:rPr>
          <w:rFonts w:ascii="Arial" w:hAnsi="Arial" w:cs="Arial"/>
          <w:sz w:val="28"/>
          <w:szCs w:val="28"/>
          <w:lang w:val="en-US"/>
        </w:rPr>
      </w:pPr>
      <w:r w:rsidRPr="00277C1E">
        <w:rPr>
          <w:rFonts w:ascii="Arial" w:hAnsi="Arial" w:cs="Arial"/>
          <w:sz w:val="28"/>
          <w:szCs w:val="28"/>
          <w:lang w:val="en-US"/>
        </w:rPr>
        <w:t xml:space="preserve">The information in </w:t>
      </w:r>
      <w:r w:rsidRPr="00277C1E">
        <w:rPr>
          <w:rFonts w:ascii="Arial" w:hAnsi="Arial" w:cs="Arial"/>
          <w:i/>
          <w:sz w:val="28"/>
          <w:szCs w:val="28"/>
          <w:lang w:val="en-US"/>
        </w:rPr>
        <w:t>Planning Your Transition from Pediatric to Adult Health Care</w:t>
      </w:r>
      <w:r w:rsidRPr="00277C1E">
        <w:rPr>
          <w:rFonts w:ascii="Arial" w:hAnsi="Arial" w:cs="Arial"/>
          <w:sz w:val="28"/>
          <w:szCs w:val="28"/>
          <w:lang w:val="en-US"/>
        </w:rPr>
        <w:t xml:space="preserve"> is geared toward Montanans under age 30 living with special health care needs and/or a disability. However, all young adults can benefit from the resources, suggestions and guidance in </w:t>
      </w:r>
      <w:r w:rsidR="00922A88" w:rsidRPr="00277C1E">
        <w:rPr>
          <w:rFonts w:ascii="Arial" w:hAnsi="Arial" w:cs="Arial"/>
          <w:sz w:val="28"/>
          <w:szCs w:val="28"/>
          <w:lang w:val="en-US"/>
        </w:rPr>
        <w:t xml:space="preserve">this </w:t>
      </w:r>
      <w:r w:rsidRPr="00277C1E">
        <w:rPr>
          <w:rFonts w:ascii="Arial" w:hAnsi="Arial" w:cs="Arial"/>
          <w:sz w:val="28"/>
          <w:szCs w:val="28"/>
          <w:lang w:val="en-US"/>
        </w:rPr>
        <w:t>workbook.</w:t>
      </w:r>
    </w:p>
    <w:p w:rsidR="005630A5" w:rsidRPr="00277C1E" w:rsidRDefault="005630A5" w:rsidP="005630A5">
      <w:pPr>
        <w:rPr>
          <w:rFonts w:ascii="Arial" w:hAnsi="Arial" w:cs="Arial"/>
          <w:sz w:val="28"/>
          <w:szCs w:val="28"/>
          <w:lang w:val="en-US"/>
        </w:rPr>
      </w:pPr>
    </w:p>
    <w:p w:rsidR="00FB29AA" w:rsidRPr="00277C1E" w:rsidRDefault="00134396">
      <w:pPr>
        <w:rPr>
          <w:rFonts w:ascii="Arial" w:hAnsi="Arial" w:cs="Arial"/>
          <w:sz w:val="28"/>
          <w:szCs w:val="28"/>
          <w:lang w:val="en-US"/>
        </w:rPr>
      </w:pPr>
      <w:r w:rsidRPr="00277C1E">
        <w:rPr>
          <w:rFonts w:ascii="Arial" w:hAnsi="Arial" w:cs="Arial"/>
          <w:sz w:val="28"/>
          <w:szCs w:val="28"/>
          <w:lang w:val="en-US"/>
        </w:rPr>
        <w:t xml:space="preserve">We hope you will find this workbook helpful as you prepare for your successful transition to </w:t>
      </w:r>
      <w:r w:rsidR="00C1377E" w:rsidRPr="00277C1E">
        <w:rPr>
          <w:rFonts w:ascii="Arial" w:hAnsi="Arial" w:cs="Arial"/>
          <w:sz w:val="28"/>
          <w:szCs w:val="28"/>
          <w:lang w:val="en-US"/>
        </w:rPr>
        <w:t>adult life</w:t>
      </w:r>
      <w:r w:rsidR="004F15B2" w:rsidRPr="00277C1E">
        <w:rPr>
          <w:rFonts w:ascii="Arial" w:hAnsi="Arial" w:cs="Arial"/>
          <w:sz w:val="28"/>
          <w:szCs w:val="28"/>
          <w:lang w:val="en-US"/>
        </w:rPr>
        <w:t>!</w:t>
      </w:r>
    </w:p>
    <w:p w:rsidR="005659A1" w:rsidRPr="00277C1E" w:rsidRDefault="005659A1">
      <w:pPr>
        <w:rPr>
          <w:rFonts w:ascii="Arial" w:hAnsi="Arial" w:cs="Arial"/>
          <w:sz w:val="28"/>
          <w:szCs w:val="28"/>
          <w:lang w:val="en-US"/>
        </w:rPr>
      </w:pPr>
    </w:p>
    <w:p w:rsidR="00EA5216" w:rsidRDefault="005659A1"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EA5216">
        <w:rPr>
          <w:rFonts w:ascii="Arial" w:hAnsi="Arial" w:cs="Arial"/>
          <w:b/>
          <w:sz w:val="28"/>
          <w:szCs w:val="28"/>
          <w:lang w:val="en-US"/>
        </w:rPr>
        <w:t>Tip:</w:t>
      </w:r>
      <w:r w:rsidRPr="00277C1E">
        <w:rPr>
          <w:rFonts w:ascii="Arial" w:hAnsi="Arial" w:cs="Arial"/>
          <w:sz w:val="28"/>
          <w:szCs w:val="28"/>
          <w:lang w:val="en-US"/>
        </w:rPr>
        <w:t xml:space="preserve"> We use the terms “medical provider,” “health care provider,” and “provider” throughout this workbook. These terms refer to anyone who provides you with medical care. Some examples include:</w:t>
      </w:r>
      <w:r w:rsidR="00EA5216">
        <w:rPr>
          <w:rFonts w:ascii="Arial" w:hAnsi="Arial" w:cs="Arial"/>
          <w:sz w:val="28"/>
          <w:szCs w:val="28"/>
          <w:lang w:val="en-US"/>
        </w:rPr>
        <w:t xml:space="preserve"> </w:t>
      </w:r>
    </w:p>
    <w:p w:rsidR="00EA5216" w:rsidRDefault="00EA5216"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p>
    <w:p w:rsidR="00EA5216" w:rsidRDefault="005659A1"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ind w:firstLine="720"/>
        <w:rPr>
          <w:rFonts w:ascii="Arial" w:hAnsi="Arial" w:cs="Arial"/>
          <w:sz w:val="28"/>
          <w:szCs w:val="28"/>
          <w:lang w:val="en-US"/>
        </w:rPr>
      </w:pPr>
      <w:r w:rsidRPr="00277C1E">
        <w:rPr>
          <w:rFonts w:ascii="Arial" w:hAnsi="Arial" w:cs="Arial"/>
          <w:sz w:val="28"/>
          <w:szCs w:val="28"/>
          <w:lang w:val="en-US"/>
        </w:rPr>
        <w:t>Doctors/Physicians/Internists/Pediatricians</w:t>
      </w:r>
      <w:r w:rsidR="00EA5216">
        <w:rPr>
          <w:rFonts w:ascii="Arial" w:hAnsi="Arial" w:cs="Arial"/>
          <w:sz w:val="28"/>
          <w:szCs w:val="28"/>
          <w:lang w:val="en-US"/>
        </w:rPr>
        <w:t xml:space="preserve"> </w:t>
      </w:r>
    </w:p>
    <w:p w:rsidR="00EA5216" w:rsidRDefault="00EA5216"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p>
    <w:p w:rsidR="00EA5216" w:rsidRDefault="005659A1"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ind w:firstLine="720"/>
        <w:rPr>
          <w:rFonts w:ascii="Arial" w:hAnsi="Arial" w:cs="Arial"/>
          <w:sz w:val="28"/>
          <w:szCs w:val="28"/>
          <w:lang w:val="en-US"/>
        </w:rPr>
      </w:pPr>
      <w:r w:rsidRPr="00277C1E">
        <w:rPr>
          <w:rFonts w:ascii="Arial" w:hAnsi="Arial" w:cs="Arial"/>
          <w:sz w:val="28"/>
          <w:szCs w:val="28"/>
          <w:lang w:val="en-US"/>
        </w:rPr>
        <w:t>Specialists such as Cardiologists and Nephrologists</w:t>
      </w:r>
    </w:p>
    <w:p w:rsidR="00EA5216" w:rsidRDefault="00EA5216"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p>
    <w:p w:rsidR="005659A1" w:rsidRPr="00277C1E" w:rsidRDefault="005659A1" w:rsidP="00FE4AE2">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ind w:firstLine="720"/>
        <w:rPr>
          <w:rFonts w:ascii="Arial" w:hAnsi="Arial" w:cs="Arial"/>
          <w:sz w:val="28"/>
          <w:szCs w:val="28"/>
          <w:lang w:val="en-US"/>
        </w:rPr>
      </w:pPr>
      <w:r w:rsidRPr="00277C1E">
        <w:rPr>
          <w:rFonts w:ascii="Arial" w:hAnsi="Arial" w:cs="Arial"/>
          <w:sz w:val="28"/>
          <w:szCs w:val="28"/>
          <w:lang w:val="en-US"/>
        </w:rPr>
        <w:t>Physician Assistants</w:t>
      </w:r>
      <w:r w:rsidR="00EA5216">
        <w:rPr>
          <w:rFonts w:ascii="Arial" w:hAnsi="Arial" w:cs="Arial"/>
          <w:sz w:val="28"/>
          <w:szCs w:val="28"/>
          <w:lang w:val="en-US"/>
        </w:rPr>
        <w:t xml:space="preserve"> </w:t>
      </w:r>
      <w:r w:rsidR="00694BF4">
        <w:rPr>
          <w:rFonts w:ascii="Arial" w:hAnsi="Arial" w:cs="Arial"/>
          <w:sz w:val="28"/>
          <w:szCs w:val="28"/>
          <w:lang w:val="en-US"/>
        </w:rPr>
        <w:t xml:space="preserve">and </w:t>
      </w:r>
      <w:r w:rsidRPr="00277C1E">
        <w:rPr>
          <w:rFonts w:ascii="Arial" w:hAnsi="Arial" w:cs="Arial"/>
          <w:sz w:val="28"/>
          <w:szCs w:val="28"/>
          <w:lang w:val="en-US"/>
        </w:rPr>
        <w:t>Nurse Practitioners</w:t>
      </w:r>
    </w:p>
    <w:p w:rsidR="005659A1" w:rsidRPr="00277C1E" w:rsidRDefault="005659A1">
      <w:pPr>
        <w:rPr>
          <w:rFonts w:ascii="Arial" w:hAnsi="Arial" w:cs="Arial"/>
          <w:lang w:val="en-US"/>
        </w:rPr>
      </w:pPr>
    </w:p>
    <w:p w:rsidR="00262C24" w:rsidRPr="00277C1E" w:rsidRDefault="00262C24" w:rsidP="004E7330">
      <w:pPr>
        <w:pStyle w:val="Heading2"/>
        <w:rPr>
          <w:rFonts w:ascii="Arial" w:hAnsi="Arial" w:cs="Arial"/>
          <w:sz w:val="32"/>
          <w:szCs w:val="32"/>
          <w:lang w:val="en-US"/>
        </w:rPr>
      </w:pPr>
      <w:bookmarkStart w:id="5" w:name="_Toc383980556"/>
      <w:r w:rsidRPr="00277C1E">
        <w:rPr>
          <w:rFonts w:ascii="Arial" w:hAnsi="Arial" w:cs="Arial"/>
          <w:sz w:val="32"/>
          <w:szCs w:val="32"/>
          <w:lang w:val="en-US"/>
        </w:rPr>
        <w:t>Why Research Options and Plan in Advance?</w:t>
      </w:r>
      <w:bookmarkEnd w:id="5"/>
    </w:p>
    <w:p w:rsidR="0061283F" w:rsidRPr="00277C1E" w:rsidRDefault="004F15B2" w:rsidP="00262C24">
      <w:pPr>
        <w:rPr>
          <w:rFonts w:ascii="Arial" w:hAnsi="Arial" w:cs="Arial"/>
          <w:sz w:val="28"/>
          <w:szCs w:val="28"/>
          <w:lang w:val="en-US"/>
        </w:rPr>
      </w:pPr>
      <w:r w:rsidRPr="00277C1E">
        <w:rPr>
          <w:rFonts w:ascii="Arial" w:hAnsi="Arial" w:cs="Arial"/>
          <w:sz w:val="28"/>
          <w:szCs w:val="28"/>
          <w:lang w:val="en-US"/>
        </w:rPr>
        <w:t xml:space="preserve">Becoming an adult can be exciting. Suddenly you have more rights and freedom than when you were a child. But you also have more responsibilities and more of your own decisions to make. You might already be thinking about things like where you want to live, what kind of job you </w:t>
      </w:r>
      <w:r w:rsidRPr="00277C1E">
        <w:rPr>
          <w:rFonts w:ascii="Arial" w:hAnsi="Arial" w:cs="Arial"/>
          <w:sz w:val="28"/>
          <w:szCs w:val="28"/>
          <w:lang w:val="en-US"/>
        </w:rPr>
        <w:lastRenderedPageBreak/>
        <w:t xml:space="preserve">want to have, and where you want to go to college. In order to achieve any of your dreams, though, it is important to take care of your </w:t>
      </w:r>
      <w:r w:rsidR="00262C24" w:rsidRPr="00277C1E">
        <w:rPr>
          <w:rFonts w:ascii="Arial" w:hAnsi="Arial" w:cs="Arial"/>
          <w:sz w:val="28"/>
          <w:szCs w:val="28"/>
          <w:lang w:val="en-US"/>
        </w:rPr>
        <w:t xml:space="preserve">physical and mental </w:t>
      </w:r>
      <w:r w:rsidRPr="00277C1E">
        <w:rPr>
          <w:rFonts w:ascii="Arial" w:hAnsi="Arial" w:cs="Arial"/>
          <w:sz w:val="28"/>
          <w:szCs w:val="28"/>
          <w:lang w:val="en-US"/>
        </w:rPr>
        <w:t xml:space="preserve">health. </w:t>
      </w:r>
    </w:p>
    <w:p w:rsidR="0061283F" w:rsidRPr="00277C1E" w:rsidRDefault="0061283F" w:rsidP="00262C24">
      <w:pPr>
        <w:rPr>
          <w:rFonts w:ascii="Arial" w:hAnsi="Arial" w:cs="Arial"/>
          <w:sz w:val="28"/>
          <w:szCs w:val="28"/>
          <w:lang w:val="en-US"/>
        </w:rPr>
      </w:pPr>
    </w:p>
    <w:p w:rsidR="00922A88" w:rsidRPr="00277C1E" w:rsidRDefault="004F15B2" w:rsidP="00592491">
      <w:pPr>
        <w:pStyle w:val="ListParagraph"/>
        <w:numPr>
          <w:ilvl w:val="0"/>
          <w:numId w:val="1"/>
        </w:numPr>
        <w:rPr>
          <w:rFonts w:ascii="Arial" w:hAnsi="Arial" w:cs="Arial"/>
          <w:sz w:val="28"/>
          <w:szCs w:val="28"/>
          <w:lang w:val="en-US"/>
        </w:rPr>
      </w:pPr>
      <w:r w:rsidRPr="00277C1E">
        <w:rPr>
          <w:rFonts w:ascii="Arial" w:hAnsi="Arial" w:cs="Arial"/>
          <w:sz w:val="28"/>
          <w:szCs w:val="28"/>
          <w:lang w:val="en-US"/>
        </w:rPr>
        <w:t xml:space="preserve">Can you describe your illness or disability to a medical professional (for example, a doctor or nurse)? </w:t>
      </w:r>
    </w:p>
    <w:p w:rsidR="00922A88" w:rsidRPr="00277C1E" w:rsidRDefault="004F15B2" w:rsidP="00592491">
      <w:pPr>
        <w:pStyle w:val="ListParagraph"/>
        <w:numPr>
          <w:ilvl w:val="0"/>
          <w:numId w:val="1"/>
        </w:numPr>
        <w:rPr>
          <w:rFonts w:ascii="Arial" w:hAnsi="Arial" w:cs="Arial"/>
          <w:sz w:val="28"/>
          <w:szCs w:val="28"/>
          <w:lang w:val="en-US"/>
        </w:rPr>
      </w:pPr>
      <w:r w:rsidRPr="00277C1E">
        <w:rPr>
          <w:rFonts w:ascii="Arial" w:hAnsi="Arial" w:cs="Arial"/>
          <w:sz w:val="28"/>
          <w:szCs w:val="28"/>
          <w:lang w:val="en-US"/>
        </w:rPr>
        <w:t>Do you know what medications you take</w:t>
      </w:r>
      <w:r w:rsidR="007F28F2" w:rsidRPr="00277C1E">
        <w:rPr>
          <w:rFonts w:ascii="Arial" w:hAnsi="Arial" w:cs="Arial"/>
          <w:sz w:val="28"/>
          <w:szCs w:val="28"/>
          <w:lang w:val="en-US"/>
        </w:rPr>
        <w:t xml:space="preserve">, why you take them, </w:t>
      </w:r>
      <w:r w:rsidRPr="00277C1E">
        <w:rPr>
          <w:rFonts w:ascii="Arial" w:hAnsi="Arial" w:cs="Arial"/>
          <w:sz w:val="28"/>
          <w:szCs w:val="28"/>
          <w:lang w:val="en-US"/>
        </w:rPr>
        <w:t xml:space="preserve">and how often you take them?  </w:t>
      </w:r>
    </w:p>
    <w:p w:rsidR="00922A88" w:rsidRPr="00277C1E" w:rsidRDefault="00262C24" w:rsidP="00592491">
      <w:pPr>
        <w:pStyle w:val="ListParagraph"/>
        <w:numPr>
          <w:ilvl w:val="0"/>
          <w:numId w:val="1"/>
        </w:numPr>
        <w:rPr>
          <w:rFonts w:ascii="Arial" w:hAnsi="Arial" w:cs="Arial"/>
          <w:sz w:val="28"/>
          <w:szCs w:val="28"/>
          <w:lang w:val="en-US"/>
        </w:rPr>
      </w:pPr>
      <w:r w:rsidRPr="00277C1E">
        <w:rPr>
          <w:rFonts w:ascii="Arial" w:hAnsi="Arial" w:cs="Arial"/>
          <w:sz w:val="28"/>
          <w:szCs w:val="28"/>
          <w:lang w:val="en-US"/>
        </w:rPr>
        <w:t xml:space="preserve">Do you have any allergies? </w:t>
      </w:r>
    </w:p>
    <w:p w:rsidR="0061283F" w:rsidRPr="00277C1E" w:rsidRDefault="0061283F" w:rsidP="0061283F">
      <w:pPr>
        <w:pStyle w:val="ListParagraph"/>
        <w:rPr>
          <w:rFonts w:ascii="Arial" w:hAnsi="Arial" w:cs="Arial"/>
          <w:sz w:val="28"/>
          <w:szCs w:val="28"/>
          <w:lang w:val="en-US"/>
        </w:rPr>
      </w:pPr>
    </w:p>
    <w:p w:rsidR="006455C4" w:rsidRPr="00277C1E" w:rsidRDefault="00262C24" w:rsidP="00262C24">
      <w:pPr>
        <w:rPr>
          <w:rFonts w:ascii="Arial" w:hAnsi="Arial" w:cs="Arial"/>
          <w:sz w:val="28"/>
          <w:szCs w:val="28"/>
          <w:lang w:val="en-US"/>
        </w:rPr>
      </w:pPr>
      <w:r w:rsidRPr="00277C1E">
        <w:rPr>
          <w:rFonts w:ascii="Arial" w:hAnsi="Arial" w:cs="Arial"/>
          <w:sz w:val="28"/>
          <w:szCs w:val="28"/>
          <w:lang w:val="en-US"/>
        </w:rPr>
        <w:t xml:space="preserve">These are the kinds of questions you may need to answer when you move into the adult health care system. If you don’t have the answers right now, don’t worry! This workbook will guide you to collect and organize your health history so you will have it when you need it. </w:t>
      </w:r>
    </w:p>
    <w:p w:rsidR="00262C24" w:rsidRPr="00277C1E" w:rsidRDefault="00262C24" w:rsidP="00262C24">
      <w:pPr>
        <w:rPr>
          <w:rFonts w:ascii="Arial" w:hAnsi="Arial" w:cs="Arial"/>
          <w:sz w:val="28"/>
          <w:szCs w:val="28"/>
          <w:lang w:val="en-US"/>
        </w:rPr>
      </w:pPr>
    </w:p>
    <w:p w:rsidR="006D487B" w:rsidRDefault="00262C24" w:rsidP="00262C24">
      <w:pPr>
        <w:rPr>
          <w:rFonts w:ascii="Arial" w:hAnsi="Arial" w:cs="Arial"/>
          <w:sz w:val="28"/>
          <w:szCs w:val="28"/>
          <w:lang w:val="en-US"/>
        </w:rPr>
      </w:pPr>
      <w:r w:rsidRPr="00277C1E">
        <w:rPr>
          <w:rFonts w:ascii="Arial" w:hAnsi="Arial" w:cs="Arial"/>
          <w:sz w:val="28"/>
          <w:szCs w:val="28"/>
          <w:lang w:val="en-US"/>
        </w:rPr>
        <w:t xml:space="preserve">The workbook will also help you think about the choices and options you have when it comes to your health care. </w:t>
      </w:r>
    </w:p>
    <w:p w:rsidR="006D487B" w:rsidRPr="006D487B" w:rsidRDefault="00262C24" w:rsidP="00592491">
      <w:pPr>
        <w:pStyle w:val="ListParagraph"/>
        <w:numPr>
          <w:ilvl w:val="0"/>
          <w:numId w:val="40"/>
        </w:numPr>
        <w:rPr>
          <w:rFonts w:ascii="Arial" w:hAnsi="Arial" w:cs="Arial"/>
          <w:sz w:val="28"/>
          <w:szCs w:val="28"/>
          <w:lang w:val="en-US"/>
        </w:rPr>
      </w:pPr>
      <w:r w:rsidRPr="006D487B">
        <w:rPr>
          <w:rFonts w:ascii="Arial" w:hAnsi="Arial" w:cs="Arial"/>
          <w:sz w:val="28"/>
          <w:szCs w:val="28"/>
          <w:lang w:val="en-US"/>
        </w:rPr>
        <w:t xml:space="preserve">How do you choose a doctor who treats adults instead of children? </w:t>
      </w:r>
    </w:p>
    <w:p w:rsidR="006D487B" w:rsidRPr="006D487B" w:rsidRDefault="00262C24" w:rsidP="00592491">
      <w:pPr>
        <w:pStyle w:val="ListParagraph"/>
        <w:numPr>
          <w:ilvl w:val="0"/>
          <w:numId w:val="40"/>
        </w:numPr>
        <w:rPr>
          <w:rFonts w:ascii="Arial" w:hAnsi="Arial" w:cs="Arial"/>
          <w:sz w:val="28"/>
          <w:szCs w:val="28"/>
          <w:lang w:val="en-US"/>
        </w:rPr>
      </w:pPr>
      <w:r w:rsidRPr="006D487B">
        <w:rPr>
          <w:rFonts w:ascii="Arial" w:hAnsi="Arial" w:cs="Arial"/>
          <w:sz w:val="28"/>
          <w:szCs w:val="28"/>
          <w:lang w:val="en-US"/>
        </w:rPr>
        <w:t xml:space="preserve">What programs can help you pay for your medical care? </w:t>
      </w:r>
    </w:p>
    <w:p w:rsidR="006D487B" w:rsidRPr="006D487B" w:rsidRDefault="00262C24" w:rsidP="00592491">
      <w:pPr>
        <w:pStyle w:val="ListParagraph"/>
        <w:numPr>
          <w:ilvl w:val="0"/>
          <w:numId w:val="40"/>
        </w:numPr>
        <w:rPr>
          <w:rFonts w:ascii="Arial" w:hAnsi="Arial" w:cs="Arial"/>
          <w:sz w:val="28"/>
          <w:szCs w:val="28"/>
          <w:lang w:val="en-US"/>
        </w:rPr>
      </w:pPr>
      <w:r w:rsidRPr="006D487B">
        <w:rPr>
          <w:rFonts w:ascii="Arial" w:hAnsi="Arial" w:cs="Arial"/>
          <w:sz w:val="28"/>
          <w:szCs w:val="28"/>
          <w:lang w:val="en-US"/>
        </w:rPr>
        <w:t xml:space="preserve">Do you need any assistance making doctor appointments, taking your medication, </w:t>
      </w:r>
      <w:r w:rsidR="008353AC" w:rsidRPr="006D487B">
        <w:rPr>
          <w:rFonts w:ascii="Arial" w:hAnsi="Arial" w:cs="Arial"/>
          <w:sz w:val="28"/>
          <w:szCs w:val="28"/>
          <w:lang w:val="en-US"/>
        </w:rPr>
        <w:t xml:space="preserve">or explaining your health condition to someone else? </w:t>
      </w:r>
    </w:p>
    <w:p w:rsidR="006D487B" w:rsidRPr="006D487B" w:rsidRDefault="008353AC" w:rsidP="00592491">
      <w:pPr>
        <w:pStyle w:val="ListParagraph"/>
        <w:numPr>
          <w:ilvl w:val="0"/>
          <w:numId w:val="40"/>
        </w:numPr>
        <w:rPr>
          <w:rFonts w:ascii="Arial" w:hAnsi="Arial" w:cs="Arial"/>
          <w:sz w:val="28"/>
          <w:szCs w:val="28"/>
          <w:lang w:val="en-US"/>
        </w:rPr>
      </w:pPr>
      <w:r w:rsidRPr="006D487B">
        <w:rPr>
          <w:rFonts w:ascii="Arial" w:hAnsi="Arial" w:cs="Arial"/>
          <w:sz w:val="28"/>
          <w:szCs w:val="28"/>
          <w:lang w:val="en-US"/>
        </w:rPr>
        <w:t xml:space="preserve">If so, who can provide you with that assistance? </w:t>
      </w:r>
    </w:p>
    <w:p w:rsidR="006D487B" w:rsidRDefault="006D487B" w:rsidP="00262C24">
      <w:pPr>
        <w:rPr>
          <w:rFonts w:ascii="Arial" w:hAnsi="Arial" w:cs="Arial"/>
          <w:sz w:val="28"/>
          <w:szCs w:val="28"/>
          <w:lang w:val="en-US"/>
        </w:rPr>
      </w:pPr>
    </w:p>
    <w:p w:rsidR="005108BE" w:rsidRDefault="006D487B" w:rsidP="00262C24">
      <w:pPr>
        <w:rPr>
          <w:rFonts w:ascii="Arial" w:hAnsi="Arial" w:cs="Arial"/>
          <w:sz w:val="28"/>
          <w:szCs w:val="28"/>
          <w:lang w:val="en-US"/>
        </w:rPr>
      </w:pPr>
      <w:r>
        <w:rPr>
          <w:rFonts w:ascii="Arial" w:hAnsi="Arial" w:cs="Arial"/>
          <w:noProof/>
          <w:sz w:val="28"/>
          <w:szCs w:val="28"/>
          <w:lang w:eastAsia="en-CA"/>
        </w:rPr>
        <w:drawing>
          <wp:inline distT="0" distB="0" distL="0" distR="0">
            <wp:extent cx="1133475" cy="1133475"/>
            <wp:effectExtent l="0" t="0" r="9525" b="9525"/>
            <wp:docPr id="55" name="Picture 55" descr="Clip art of a clock, computer, notepads and other office supplies" title="Clock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AppData\Local\Microsoft\Windows\Temporary Internet Files\Content.IE5\QY3SYPQD\MC900358961[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5108BE" w:rsidRDefault="005108BE" w:rsidP="00262C24">
      <w:pPr>
        <w:rPr>
          <w:rFonts w:ascii="Arial" w:hAnsi="Arial" w:cs="Arial"/>
          <w:sz w:val="28"/>
          <w:szCs w:val="28"/>
          <w:lang w:val="en-US"/>
        </w:rPr>
      </w:pPr>
    </w:p>
    <w:p w:rsidR="00262C24" w:rsidRPr="00277C1E" w:rsidRDefault="008353AC" w:rsidP="00262C24">
      <w:pPr>
        <w:rPr>
          <w:rFonts w:ascii="Arial" w:hAnsi="Arial" w:cs="Arial"/>
          <w:sz w:val="28"/>
          <w:szCs w:val="28"/>
          <w:lang w:val="en-US"/>
        </w:rPr>
      </w:pPr>
      <w:r w:rsidRPr="00277C1E">
        <w:rPr>
          <w:rFonts w:ascii="Arial" w:hAnsi="Arial" w:cs="Arial"/>
          <w:sz w:val="28"/>
          <w:szCs w:val="28"/>
          <w:lang w:val="en-US"/>
        </w:rPr>
        <w:t xml:space="preserve">There are a lot of decisions for you to make about your health care. In order to make the best decisions for </w:t>
      </w:r>
      <w:r w:rsidRPr="006D487B">
        <w:rPr>
          <w:rFonts w:ascii="Arial" w:hAnsi="Arial" w:cs="Arial"/>
          <w:b/>
          <w:sz w:val="28"/>
          <w:szCs w:val="28"/>
          <w:lang w:val="en-US"/>
        </w:rPr>
        <w:t>YOU</w:t>
      </w:r>
      <w:r w:rsidRPr="00277C1E">
        <w:rPr>
          <w:rFonts w:ascii="Arial" w:hAnsi="Arial" w:cs="Arial"/>
          <w:sz w:val="28"/>
          <w:szCs w:val="28"/>
          <w:lang w:val="en-US"/>
        </w:rPr>
        <w:t xml:space="preserve">, it is important to take time and study your options. This is why we suggest you start planning for your health care transition </w:t>
      </w:r>
      <w:r w:rsidR="001E3819" w:rsidRPr="00277C1E">
        <w:rPr>
          <w:rFonts w:ascii="Arial" w:hAnsi="Arial" w:cs="Arial"/>
          <w:sz w:val="28"/>
          <w:szCs w:val="28"/>
          <w:lang w:val="en-US"/>
        </w:rPr>
        <w:t xml:space="preserve">well </w:t>
      </w:r>
      <w:r w:rsidRPr="00277C1E">
        <w:rPr>
          <w:rFonts w:ascii="Arial" w:hAnsi="Arial" w:cs="Arial"/>
          <w:sz w:val="28"/>
          <w:szCs w:val="28"/>
          <w:lang w:val="en-US"/>
        </w:rPr>
        <w:t>before you turn 18. Remember, the earlier you start, the better!</w:t>
      </w:r>
    </w:p>
    <w:p w:rsidR="006455C4" w:rsidRPr="00277C1E" w:rsidRDefault="006455C4" w:rsidP="00262C24">
      <w:pPr>
        <w:rPr>
          <w:rFonts w:ascii="Arial" w:hAnsi="Arial" w:cs="Arial"/>
          <w:lang w:val="en-US"/>
        </w:rPr>
      </w:pPr>
      <w:r w:rsidRPr="00277C1E">
        <w:rPr>
          <w:rFonts w:ascii="Arial" w:hAnsi="Arial" w:cs="Arial"/>
          <w:lang w:val="en-US"/>
        </w:rPr>
        <w:t xml:space="preserve">    </w:t>
      </w:r>
    </w:p>
    <w:p w:rsidR="001B5319" w:rsidRPr="00277C1E" w:rsidRDefault="001B5319" w:rsidP="004E7330">
      <w:pPr>
        <w:pStyle w:val="Heading2"/>
        <w:rPr>
          <w:rFonts w:ascii="Arial" w:hAnsi="Arial" w:cs="Arial"/>
          <w:sz w:val="32"/>
          <w:szCs w:val="32"/>
          <w:lang w:val="en-US"/>
        </w:rPr>
      </w:pPr>
      <w:bookmarkStart w:id="6" w:name="_Toc383980557"/>
      <w:r w:rsidRPr="00277C1E">
        <w:rPr>
          <w:rFonts w:ascii="Arial" w:hAnsi="Arial" w:cs="Arial"/>
          <w:sz w:val="32"/>
          <w:szCs w:val="32"/>
          <w:lang w:val="en-US"/>
        </w:rPr>
        <w:t>How to Use the Workbook</w:t>
      </w:r>
      <w:bookmarkEnd w:id="6"/>
    </w:p>
    <w:p w:rsidR="00087A33" w:rsidRPr="00277C1E" w:rsidRDefault="00134396">
      <w:pPr>
        <w:rPr>
          <w:rFonts w:ascii="Arial" w:hAnsi="Arial" w:cs="Arial"/>
          <w:sz w:val="28"/>
          <w:szCs w:val="28"/>
          <w:lang w:val="en-US"/>
        </w:rPr>
      </w:pPr>
      <w:r w:rsidRPr="00277C1E">
        <w:rPr>
          <w:rFonts w:ascii="Arial" w:hAnsi="Arial" w:cs="Arial"/>
          <w:sz w:val="28"/>
          <w:szCs w:val="28"/>
          <w:lang w:val="en-US"/>
        </w:rPr>
        <w:t xml:space="preserve">This workbook is divided into </w:t>
      </w:r>
      <w:r w:rsidR="00D87C0C">
        <w:rPr>
          <w:rFonts w:ascii="Arial" w:hAnsi="Arial" w:cs="Arial"/>
          <w:sz w:val="28"/>
          <w:szCs w:val="28"/>
          <w:lang w:val="en-US"/>
        </w:rPr>
        <w:t>nine</w:t>
      </w:r>
      <w:r w:rsidRPr="00277C1E">
        <w:rPr>
          <w:rFonts w:ascii="Arial" w:hAnsi="Arial" w:cs="Arial"/>
          <w:sz w:val="28"/>
          <w:szCs w:val="28"/>
          <w:lang w:val="en-US"/>
        </w:rPr>
        <w:t xml:space="preserve"> sections. We suggest that </w:t>
      </w:r>
      <w:r w:rsidR="008353AC" w:rsidRPr="00277C1E">
        <w:rPr>
          <w:rFonts w:ascii="Arial" w:hAnsi="Arial" w:cs="Arial"/>
          <w:sz w:val="28"/>
          <w:szCs w:val="28"/>
          <w:lang w:val="en-US"/>
        </w:rPr>
        <w:t xml:space="preserve">you read through </w:t>
      </w:r>
      <w:r w:rsidR="00087A33" w:rsidRPr="00277C1E">
        <w:rPr>
          <w:rFonts w:ascii="Arial" w:hAnsi="Arial" w:cs="Arial"/>
          <w:sz w:val="28"/>
          <w:szCs w:val="28"/>
          <w:lang w:val="en-US"/>
        </w:rPr>
        <w:t>each</w:t>
      </w:r>
      <w:r w:rsidR="008353AC" w:rsidRPr="00277C1E">
        <w:rPr>
          <w:rFonts w:ascii="Arial" w:hAnsi="Arial" w:cs="Arial"/>
          <w:sz w:val="28"/>
          <w:szCs w:val="28"/>
          <w:lang w:val="en-US"/>
        </w:rPr>
        <w:t xml:space="preserve"> section with a parent, caregiver or other trus</w:t>
      </w:r>
      <w:r w:rsidR="00087A33" w:rsidRPr="00277C1E">
        <w:rPr>
          <w:rFonts w:ascii="Arial" w:hAnsi="Arial" w:cs="Arial"/>
          <w:sz w:val="28"/>
          <w:szCs w:val="28"/>
          <w:lang w:val="en-US"/>
        </w:rPr>
        <w:t xml:space="preserve">ted adult. This </w:t>
      </w:r>
      <w:r w:rsidR="00087A33" w:rsidRPr="00277C1E">
        <w:rPr>
          <w:rFonts w:ascii="Arial" w:hAnsi="Arial" w:cs="Arial"/>
          <w:sz w:val="28"/>
          <w:szCs w:val="28"/>
          <w:lang w:val="en-US"/>
        </w:rPr>
        <w:lastRenderedPageBreak/>
        <w:t xml:space="preserve">person can answer questions you might have about the workbook, and can also help you fully explore your health care options before you make any decisions. </w:t>
      </w:r>
    </w:p>
    <w:p w:rsidR="00087A33" w:rsidRPr="00277C1E" w:rsidRDefault="00087A33">
      <w:pPr>
        <w:rPr>
          <w:rFonts w:ascii="Arial" w:hAnsi="Arial" w:cs="Arial"/>
          <w:sz w:val="28"/>
          <w:szCs w:val="28"/>
          <w:lang w:val="en-US"/>
        </w:rPr>
      </w:pPr>
    </w:p>
    <w:p w:rsidR="00087A33" w:rsidRPr="00277C1E" w:rsidRDefault="00087A33">
      <w:pPr>
        <w:rPr>
          <w:rFonts w:ascii="Arial" w:hAnsi="Arial" w:cs="Arial"/>
          <w:sz w:val="28"/>
          <w:szCs w:val="28"/>
          <w:lang w:val="en-US"/>
        </w:rPr>
      </w:pPr>
      <w:r w:rsidRPr="00277C1E">
        <w:rPr>
          <w:rFonts w:ascii="Arial" w:hAnsi="Arial" w:cs="Arial"/>
          <w:sz w:val="28"/>
          <w:szCs w:val="28"/>
          <w:lang w:val="en-US"/>
        </w:rPr>
        <w:t>Some of the sections have sample worksheets or checklists. You might want to photocopy these worksheets or checklists and write on the copies instead of writing in your workbook.</w:t>
      </w:r>
    </w:p>
    <w:p w:rsidR="00087A33" w:rsidRPr="00277C1E" w:rsidRDefault="00087A33">
      <w:pPr>
        <w:rPr>
          <w:rFonts w:ascii="Arial" w:hAnsi="Arial" w:cs="Arial"/>
          <w:sz w:val="28"/>
          <w:szCs w:val="28"/>
          <w:lang w:val="en-US"/>
        </w:rPr>
      </w:pPr>
    </w:p>
    <w:p w:rsidR="004E7330" w:rsidRDefault="00087A33">
      <w:pPr>
        <w:rPr>
          <w:rFonts w:ascii="Arial" w:hAnsi="Arial" w:cs="Arial"/>
          <w:sz w:val="28"/>
          <w:szCs w:val="28"/>
          <w:lang w:val="en-US"/>
        </w:rPr>
      </w:pPr>
      <w:r w:rsidRPr="00277C1E">
        <w:rPr>
          <w:rFonts w:ascii="Arial" w:hAnsi="Arial" w:cs="Arial"/>
          <w:sz w:val="28"/>
          <w:szCs w:val="28"/>
          <w:lang w:val="en-US"/>
        </w:rPr>
        <w:t xml:space="preserve">Transitioning into adulthood is a process…it doesn’t happen overnight. Give yourself </w:t>
      </w:r>
      <w:r w:rsidR="001E3819" w:rsidRPr="00277C1E">
        <w:rPr>
          <w:rFonts w:ascii="Arial" w:hAnsi="Arial" w:cs="Arial"/>
          <w:sz w:val="28"/>
          <w:szCs w:val="28"/>
          <w:lang w:val="en-US"/>
        </w:rPr>
        <w:t xml:space="preserve">plenty of </w:t>
      </w:r>
      <w:r w:rsidRPr="00277C1E">
        <w:rPr>
          <w:rFonts w:ascii="Arial" w:hAnsi="Arial" w:cs="Arial"/>
          <w:sz w:val="28"/>
          <w:szCs w:val="28"/>
          <w:lang w:val="en-US"/>
        </w:rPr>
        <w:t xml:space="preserve">time to go through the workbook. When you are finished, we hope you will feel confident in your ability to manage your own health care as much as you possibly can. </w:t>
      </w:r>
    </w:p>
    <w:p w:rsidR="00401188" w:rsidRDefault="00401188">
      <w:pPr>
        <w:rPr>
          <w:rFonts w:ascii="Arial" w:hAnsi="Arial" w:cs="Arial"/>
          <w:sz w:val="28"/>
          <w:szCs w:val="28"/>
          <w:lang w:val="en-US"/>
        </w:rPr>
      </w:pPr>
    </w:p>
    <w:p w:rsidR="00401188" w:rsidRDefault="00401188">
      <w:pPr>
        <w:rPr>
          <w:rFonts w:ascii="Arial" w:hAnsi="Arial" w:cs="Arial"/>
          <w:sz w:val="28"/>
          <w:szCs w:val="28"/>
          <w:lang w:val="en-US"/>
        </w:rPr>
      </w:pPr>
    </w:p>
    <w:p w:rsidR="00D87C0C" w:rsidRDefault="00401188" w:rsidP="00D87C0C">
      <w:pPr>
        <w:keepNext/>
        <w:jc w:val="center"/>
      </w:pPr>
      <w:r>
        <w:rPr>
          <w:rFonts w:ascii="Arial" w:hAnsi="Arial" w:cs="Arial"/>
          <w:noProof/>
          <w:lang w:eastAsia="en-CA"/>
        </w:rPr>
        <w:drawing>
          <wp:inline distT="0" distB="0" distL="0" distR="0" wp14:anchorId="3FA155E8" wp14:editId="2B698C9C">
            <wp:extent cx="2531848" cy="2531848"/>
            <wp:effectExtent l="438150" t="438150" r="440055" b="440055"/>
            <wp:docPr id="62" name="Picture 62" descr="Photo of hands catching the letters HEALTH" title="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m\AppData\Local\Temp\ID-100796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00296">
                      <a:off x="0" y="0"/>
                      <a:ext cx="2531848" cy="2531848"/>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5108BE" w:rsidRDefault="005108BE">
      <w:pPr>
        <w:rPr>
          <w:rFonts w:ascii="Arial" w:hAnsi="Arial" w:cs="Arial"/>
          <w:b/>
          <w:lang w:val="en-US"/>
        </w:rPr>
      </w:pPr>
    </w:p>
    <w:p w:rsidR="007056D7" w:rsidRPr="005108BE" w:rsidRDefault="005108BE">
      <w:pPr>
        <w:rPr>
          <w:rFonts w:ascii="Arial" w:hAnsi="Arial" w:cs="Arial"/>
          <w:sz w:val="20"/>
          <w:szCs w:val="20"/>
          <w:lang w:val="en-US"/>
        </w:rPr>
      </w:pPr>
      <w:r w:rsidRPr="005108BE">
        <w:rPr>
          <w:rFonts w:ascii="Arial" w:hAnsi="Arial" w:cs="Arial"/>
          <w:sz w:val="20"/>
          <w:szCs w:val="20"/>
          <w:lang w:val="en-US"/>
        </w:rPr>
        <w:t>(</w:t>
      </w:r>
      <w:proofErr w:type="gramStart"/>
      <w:r w:rsidRPr="005108BE">
        <w:rPr>
          <w:rFonts w:ascii="Arial" w:hAnsi="Arial" w:cs="Arial"/>
          <w:sz w:val="20"/>
          <w:szCs w:val="20"/>
          <w:lang w:val="en-US"/>
        </w:rPr>
        <w:t>image</w:t>
      </w:r>
      <w:proofErr w:type="gramEnd"/>
      <w:r w:rsidRPr="005108BE">
        <w:rPr>
          <w:rFonts w:ascii="Arial" w:hAnsi="Arial" w:cs="Arial"/>
          <w:sz w:val="20"/>
          <w:szCs w:val="20"/>
          <w:lang w:val="en-US"/>
        </w:rPr>
        <w:t xml:space="preserve"> courtesy of Stuart Miles, FreeDigitalPhotos.net)</w:t>
      </w:r>
      <w:r w:rsidR="00401188" w:rsidRPr="005108BE">
        <w:rPr>
          <w:rFonts w:ascii="Arial" w:hAnsi="Arial" w:cs="Arial"/>
          <w:sz w:val="20"/>
          <w:szCs w:val="20"/>
          <w:lang w:val="en-US"/>
        </w:rPr>
        <w:br w:type="page"/>
      </w:r>
    </w:p>
    <w:p w:rsidR="00BB7A77" w:rsidRPr="00BB7A77" w:rsidRDefault="00BB7A77" w:rsidP="00BB7A77">
      <w:r w:rsidRPr="00BB7A77">
        <w:lastRenderedPageBreak/>
        <w:t>This page has been left blank for double-sided copying.</w:t>
      </w:r>
    </w:p>
    <w:p w:rsidR="007056D7" w:rsidRDefault="007056D7" w:rsidP="007056D7">
      <w:pPr>
        <w:rPr>
          <w:lang w:val="en-US"/>
        </w:rPr>
      </w:pPr>
      <w:r>
        <w:rPr>
          <w:lang w:val="en-US"/>
        </w:rPr>
        <w:br w:type="page"/>
      </w:r>
    </w:p>
    <w:p w:rsidR="008105C3" w:rsidRDefault="004E7330" w:rsidP="004E7330">
      <w:pPr>
        <w:pStyle w:val="Title"/>
        <w:rPr>
          <w:rFonts w:ascii="Arial" w:hAnsi="Arial" w:cs="Arial"/>
          <w:b/>
          <w:lang w:val="en-US"/>
        </w:rPr>
      </w:pPr>
      <w:r w:rsidRPr="00277C1E">
        <w:rPr>
          <w:rFonts w:ascii="Arial" w:hAnsi="Arial" w:cs="Arial"/>
          <w:b/>
          <w:lang w:val="en-US"/>
        </w:rPr>
        <w:lastRenderedPageBreak/>
        <w:t xml:space="preserve">Transitioning from Pediatric to Adult Health Care </w:t>
      </w:r>
    </w:p>
    <w:p w:rsidR="008105C3" w:rsidRDefault="008105C3" w:rsidP="008105C3">
      <w:pPr>
        <w:rPr>
          <w:lang w:val="en-US"/>
        </w:rPr>
      </w:pPr>
    </w:p>
    <w:p w:rsidR="008105C3" w:rsidRDefault="008105C3" w:rsidP="008105C3">
      <w:pPr>
        <w:rPr>
          <w:lang w:val="en-US"/>
        </w:rPr>
      </w:pPr>
    </w:p>
    <w:p w:rsidR="008105C3" w:rsidRDefault="008105C3" w:rsidP="008105C3">
      <w:pPr>
        <w:rPr>
          <w:lang w:val="en-US"/>
        </w:rPr>
      </w:pPr>
    </w:p>
    <w:p w:rsidR="008105C3" w:rsidRDefault="008105C3" w:rsidP="008105C3">
      <w:pPr>
        <w:rPr>
          <w:lang w:val="en-US"/>
        </w:rPr>
      </w:pPr>
    </w:p>
    <w:p w:rsidR="008105C3" w:rsidRDefault="008105C3" w:rsidP="008105C3">
      <w:pPr>
        <w:rPr>
          <w:lang w:val="en-US"/>
        </w:rPr>
      </w:pPr>
    </w:p>
    <w:p w:rsidR="008105C3" w:rsidRDefault="008105C3" w:rsidP="008105C3">
      <w:pPr>
        <w:rPr>
          <w:lang w:val="en-US"/>
        </w:rPr>
      </w:pPr>
    </w:p>
    <w:p w:rsidR="008105C3" w:rsidRDefault="008105C3" w:rsidP="008105C3">
      <w:pPr>
        <w:rPr>
          <w:lang w:val="en-US"/>
        </w:rPr>
      </w:pPr>
    </w:p>
    <w:p w:rsidR="008105C3" w:rsidRDefault="008105C3" w:rsidP="008105C3">
      <w:pPr>
        <w:rPr>
          <w:lang w:val="en-US"/>
        </w:rPr>
      </w:pPr>
    </w:p>
    <w:p w:rsidR="007056D7" w:rsidRDefault="008105C3" w:rsidP="008105C3">
      <w:pPr>
        <w:jc w:val="center"/>
        <w:rPr>
          <w:lang w:val="en-US"/>
        </w:rPr>
      </w:pPr>
      <w:r>
        <w:rPr>
          <w:noProof/>
          <w:lang w:eastAsia="en-CA"/>
        </w:rPr>
        <w:drawing>
          <wp:inline distT="0" distB="0" distL="0" distR="0" wp14:anchorId="0B4402A9" wp14:editId="4B26B388">
            <wp:extent cx="3667125" cy="3667125"/>
            <wp:effectExtent l="304800" t="247650" r="333375" b="295275"/>
            <wp:docPr id="226" name="Picture 226" descr="Clip art of a person's head with emphasis on the lips, nose and ear" title="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AppData\Local\Microsoft\Windows\Temporary Internet Files\Content.IE5\CX4Z29YW\MC90029186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277952">
                      <a:off x="0" y="0"/>
                      <a:ext cx="3667125" cy="3667125"/>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56D7" w:rsidRDefault="007056D7" w:rsidP="007056D7">
      <w:pPr>
        <w:rPr>
          <w:lang w:val="en-US"/>
        </w:rPr>
      </w:pPr>
      <w:r>
        <w:rPr>
          <w:lang w:val="en-US"/>
        </w:rPr>
        <w:br w:type="page"/>
      </w:r>
    </w:p>
    <w:p w:rsidR="00BB7A77" w:rsidRPr="00BB7A77" w:rsidRDefault="00BB7A77" w:rsidP="00BB7A77">
      <w:r w:rsidRPr="00BB7A77">
        <w:lastRenderedPageBreak/>
        <w:t>This page has been left blank for double-sided copying.</w:t>
      </w:r>
    </w:p>
    <w:p w:rsidR="004E7330" w:rsidRPr="00277C1E" w:rsidRDefault="004E7330" w:rsidP="00BB7A77">
      <w:pPr>
        <w:rPr>
          <w:lang w:val="en-US"/>
        </w:rPr>
      </w:pPr>
      <w:r w:rsidRPr="00277C1E">
        <w:rPr>
          <w:lang w:val="en-US"/>
        </w:rPr>
        <w:br w:type="page"/>
      </w:r>
    </w:p>
    <w:p w:rsidR="004E7330" w:rsidRPr="00277C1E" w:rsidRDefault="004E7330" w:rsidP="004E7330">
      <w:pPr>
        <w:pStyle w:val="Heading1"/>
        <w:rPr>
          <w:rFonts w:ascii="Arial" w:hAnsi="Arial" w:cs="Arial"/>
          <w:sz w:val="36"/>
          <w:szCs w:val="36"/>
          <w:lang w:val="en-US"/>
        </w:rPr>
      </w:pPr>
      <w:bookmarkStart w:id="7" w:name="_Toc383980558"/>
      <w:r w:rsidRPr="00277C1E">
        <w:rPr>
          <w:rFonts w:ascii="Arial" w:hAnsi="Arial" w:cs="Arial"/>
          <w:sz w:val="36"/>
          <w:szCs w:val="36"/>
          <w:lang w:val="en-US"/>
        </w:rPr>
        <w:lastRenderedPageBreak/>
        <w:t>Transitioning from Pediatric to Adult Health Care</w:t>
      </w:r>
      <w:bookmarkEnd w:id="7"/>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Pediatricians are doctors who care for children. If you are currently seeing a pediatrician for your medical services, you will probably need to change to an adult health care provider sometime after you turn 18. You will need to have a plan for sharing important information about yourself with your new medical professional. You will want to have health insurance in place to help pay for medical expenses. If you do not qualify for health insurance, you will want to know how to access low or no-cost care. You will want to feel comfortable and confident taking charge of your health. This is all part of the transition process…moving from children’s health care to adult health care as smoothly as possible.</w:t>
      </w:r>
    </w:p>
    <w:p w:rsidR="004E7330" w:rsidRPr="00277C1E" w:rsidRDefault="004E7330" w:rsidP="004E7330">
      <w:pPr>
        <w:rPr>
          <w:rFonts w:ascii="Arial" w:hAnsi="Arial" w:cs="Arial"/>
          <w:sz w:val="28"/>
          <w:szCs w:val="28"/>
          <w:lang w:val="en-US"/>
        </w:rPr>
      </w:pPr>
    </w:p>
    <w:p w:rsidR="004E7330" w:rsidRPr="00277C1E" w:rsidRDefault="001E7ED2" w:rsidP="004E7330">
      <w:pPr>
        <w:rPr>
          <w:rFonts w:ascii="Arial" w:hAnsi="Arial" w:cs="Arial"/>
          <w:sz w:val="28"/>
          <w:szCs w:val="28"/>
          <w:lang w:val="en-US"/>
        </w:rPr>
      </w:pPr>
      <w:r>
        <w:rPr>
          <w:rFonts w:ascii="Arial" w:hAnsi="Arial" w:cs="Arial"/>
          <w:noProof/>
          <w:sz w:val="28"/>
          <w:szCs w:val="28"/>
          <w:lang w:eastAsia="en-CA"/>
        </w:rPr>
        <w:drawing>
          <wp:inline distT="0" distB="0" distL="0" distR="0">
            <wp:extent cx="1076325" cy="1181100"/>
            <wp:effectExtent l="0" t="0" r="9525" b="0"/>
            <wp:docPr id="227" name="Picture 227" descr="Blue question mark in black circle"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m\AppData\Local\Microsoft\Windows\Temporary Internet Files\Content.IE5\8HAB2YCZ\MC90044149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inline>
        </w:drawing>
      </w:r>
      <w:r w:rsidR="004E7330" w:rsidRPr="00277C1E">
        <w:rPr>
          <w:rFonts w:ascii="Arial" w:hAnsi="Arial" w:cs="Arial"/>
          <w:sz w:val="28"/>
          <w:szCs w:val="28"/>
          <w:lang w:val="en-US"/>
        </w:rPr>
        <w:t xml:space="preserve">Why is it important to plan for your health care transition, even if you do not need medical care right now? Because anyone can get sick or injured. Disabilities and chronic conditions can change with age. Preventive care, such as annual check-ups and health screenings, can help you stay healthy.  All of these services cost money and require you to know certain things like how to make appointments, what questions to ask the medical provider, and how to get prescriptions filled. By working together with your parents, caregivers or other trusted adults, and with your health care providers, you can make sure you are ready for the transition.  </w:t>
      </w:r>
    </w:p>
    <w:p w:rsidR="004E7330" w:rsidRPr="00277C1E" w:rsidRDefault="004E7330" w:rsidP="004E7330">
      <w:pPr>
        <w:rPr>
          <w:rFonts w:ascii="Arial" w:hAnsi="Arial" w:cs="Arial"/>
          <w:b/>
          <w:sz w:val="28"/>
          <w:szCs w:val="28"/>
          <w:lang w:val="en-US"/>
        </w:rPr>
      </w:pPr>
    </w:p>
    <w:p w:rsidR="004E7330" w:rsidRDefault="000A5C7D" w:rsidP="004E7330">
      <w:pPr>
        <w:rPr>
          <w:rFonts w:ascii="Arial" w:hAnsi="Arial" w:cs="Arial"/>
          <w:sz w:val="28"/>
          <w:szCs w:val="28"/>
        </w:rPr>
      </w:pPr>
      <w:r>
        <w:rPr>
          <w:rFonts w:ascii="Arial" w:hAnsi="Arial" w:cs="Arial"/>
          <w:noProof/>
          <w:sz w:val="28"/>
          <w:szCs w:val="28"/>
          <w:lang w:eastAsia="en-CA"/>
        </w:rPr>
        <w:drawing>
          <wp:inline distT="0" distB="0" distL="0" distR="0">
            <wp:extent cx="1419225" cy="1508760"/>
            <wp:effectExtent l="0" t="0" r="9525" b="0"/>
            <wp:docPr id="228" name="Picture 228" descr="Clip art alarm clock" title="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CAGCAT10\j02341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508760"/>
                    </a:xfrm>
                    <a:prstGeom prst="rect">
                      <a:avLst/>
                    </a:prstGeom>
                    <a:noFill/>
                    <a:ln>
                      <a:noFill/>
                    </a:ln>
                  </pic:spPr>
                </pic:pic>
              </a:graphicData>
            </a:graphic>
          </wp:inline>
        </w:drawing>
      </w:r>
      <w:r w:rsidR="004E7330" w:rsidRPr="00277C1E">
        <w:rPr>
          <w:rFonts w:ascii="Arial" w:hAnsi="Arial" w:cs="Arial"/>
          <w:sz w:val="28"/>
          <w:szCs w:val="28"/>
          <w:lang w:val="en-US"/>
        </w:rPr>
        <w:t xml:space="preserve">Young adulthood is a time of lots of changes, new experiences and increased independence.  You will probably have more control over when and how long you sleep, what you eat, how active you are, whether or not you drink or smoke, </w:t>
      </w:r>
      <w:r w:rsidR="004E7330" w:rsidRPr="00277C1E">
        <w:rPr>
          <w:rFonts w:ascii="Arial" w:hAnsi="Arial" w:cs="Arial"/>
          <w:sz w:val="28"/>
          <w:szCs w:val="28"/>
        </w:rPr>
        <w:t xml:space="preserve"> how safely you drive or ride in vehicles (for example, do you always wear your seatbelt?), whether you are sexually active, and more. You can make healthy choices and develop </w:t>
      </w:r>
      <w:r w:rsidR="004E7330" w:rsidRPr="00277C1E">
        <w:rPr>
          <w:rFonts w:ascii="Arial" w:hAnsi="Arial" w:cs="Arial"/>
          <w:sz w:val="28"/>
          <w:szCs w:val="28"/>
        </w:rPr>
        <w:lastRenderedPageBreak/>
        <w:t xml:space="preserve">healthy habits </w:t>
      </w:r>
      <w:r w:rsidR="004E7330" w:rsidRPr="001E7ED2">
        <w:rPr>
          <w:rFonts w:ascii="Arial" w:hAnsi="Arial" w:cs="Arial"/>
          <w:b/>
          <w:sz w:val="28"/>
          <w:szCs w:val="28"/>
        </w:rPr>
        <w:t>now</w:t>
      </w:r>
      <w:r w:rsidR="004E7330" w:rsidRPr="00277C1E">
        <w:rPr>
          <w:rFonts w:ascii="Arial" w:hAnsi="Arial" w:cs="Arial"/>
          <w:sz w:val="28"/>
          <w:szCs w:val="28"/>
        </w:rPr>
        <w:t xml:space="preserve"> that will serve you well for the rest of your life.  As we have stated before, start planning for your transition to adult health care early – age 12 or even younger.   This will give you more time to explore your options, practice new skills, make decisions, and gain confidence.</w:t>
      </w:r>
    </w:p>
    <w:p w:rsidR="000A5C7D" w:rsidRPr="00277C1E" w:rsidRDefault="000A5C7D" w:rsidP="004E7330">
      <w:pPr>
        <w:rPr>
          <w:rFonts w:ascii="Arial" w:hAnsi="Arial" w:cs="Arial"/>
          <w:sz w:val="28"/>
          <w:szCs w:val="28"/>
        </w:rPr>
      </w:pPr>
    </w:p>
    <w:p w:rsidR="004E7330" w:rsidRPr="00277C1E" w:rsidRDefault="004E7330" w:rsidP="004E7330">
      <w:pPr>
        <w:rPr>
          <w:rFonts w:ascii="Arial" w:hAnsi="Arial" w:cs="Arial"/>
          <w:sz w:val="28"/>
          <w:szCs w:val="28"/>
        </w:rPr>
      </w:pPr>
    </w:p>
    <w:p w:rsidR="004E7330" w:rsidRPr="00277C1E" w:rsidRDefault="004E7330" w:rsidP="00401188">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401188">
        <w:rPr>
          <w:rFonts w:ascii="Arial" w:hAnsi="Arial" w:cs="Arial"/>
          <w:b/>
          <w:sz w:val="28"/>
          <w:szCs w:val="28"/>
        </w:rPr>
        <w:t>Tip:</w:t>
      </w:r>
      <w:r w:rsidRPr="00277C1E">
        <w:rPr>
          <w:rFonts w:ascii="Arial" w:hAnsi="Arial" w:cs="Arial"/>
          <w:sz w:val="28"/>
          <w:szCs w:val="28"/>
        </w:rPr>
        <w:t xml:space="preserve"> If you have an IEP (Individualized Education Program) at school, make sure your IEP team includes </w:t>
      </w:r>
      <w:r w:rsidRPr="000A5C7D">
        <w:rPr>
          <w:rFonts w:ascii="Arial" w:hAnsi="Arial" w:cs="Arial"/>
          <w:b/>
          <w:i/>
          <w:sz w:val="28"/>
          <w:szCs w:val="28"/>
        </w:rPr>
        <w:t>health care transition</w:t>
      </w:r>
      <w:r w:rsidRPr="00277C1E">
        <w:rPr>
          <w:rFonts w:ascii="Arial" w:hAnsi="Arial" w:cs="Arial"/>
          <w:sz w:val="28"/>
          <w:szCs w:val="28"/>
        </w:rPr>
        <w:t xml:space="preserve"> in the </w:t>
      </w:r>
      <w:r w:rsidRPr="000A5C7D">
        <w:rPr>
          <w:rFonts w:ascii="Arial" w:hAnsi="Arial" w:cs="Arial"/>
          <w:i/>
          <w:sz w:val="28"/>
          <w:szCs w:val="28"/>
        </w:rPr>
        <w:t>Transition</w:t>
      </w:r>
      <w:r w:rsidRPr="00277C1E">
        <w:rPr>
          <w:rFonts w:ascii="Arial" w:hAnsi="Arial" w:cs="Arial"/>
          <w:sz w:val="28"/>
          <w:szCs w:val="28"/>
        </w:rPr>
        <w:t xml:space="preserve"> section of your IEP. </w:t>
      </w:r>
      <w:r w:rsidRPr="000A5C7D">
        <w:rPr>
          <w:rFonts w:ascii="Arial" w:hAnsi="Arial" w:cs="Arial"/>
          <w:b/>
          <w:i/>
          <w:sz w:val="28"/>
          <w:szCs w:val="28"/>
        </w:rPr>
        <w:t>Health care transition</w:t>
      </w:r>
      <w:r w:rsidRPr="00277C1E">
        <w:rPr>
          <w:rFonts w:ascii="Arial" w:hAnsi="Arial" w:cs="Arial"/>
          <w:sz w:val="28"/>
          <w:szCs w:val="28"/>
        </w:rPr>
        <w:t xml:space="preserve"> can fit under </w:t>
      </w:r>
      <w:r w:rsidRPr="000A5C7D">
        <w:rPr>
          <w:rFonts w:ascii="Arial" w:hAnsi="Arial" w:cs="Arial"/>
          <w:i/>
          <w:sz w:val="28"/>
          <w:szCs w:val="28"/>
        </w:rPr>
        <w:t>Independent Living Skills</w:t>
      </w:r>
      <w:r w:rsidRPr="00277C1E">
        <w:rPr>
          <w:rFonts w:ascii="Arial" w:hAnsi="Arial" w:cs="Arial"/>
          <w:sz w:val="28"/>
          <w:szCs w:val="28"/>
        </w:rPr>
        <w:t xml:space="preserve"> in the </w:t>
      </w:r>
      <w:r w:rsidRPr="000A5C7D">
        <w:rPr>
          <w:rFonts w:ascii="Arial" w:hAnsi="Arial" w:cs="Arial"/>
          <w:i/>
          <w:sz w:val="28"/>
          <w:szCs w:val="28"/>
        </w:rPr>
        <w:t>Postsecondary Goals</w:t>
      </w:r>
      <w:r w:rsidRPr="00277C1E">
        <w:rPr>
          <w:rFonts w:ascii="Arial" w:hAnsi="Arial" w:cs="Arial"/>
          <w:sz w:val="28"/>
          <w:szCs w:val="28"/>
        </w:rPr>
        <w:t xml:space="preserve"> and </w:t>
      </w:r>
      <w:r w:rsidRPr="000A5C7D">
        <w:rPr>
          <w:rFonts w:ascii="Arial" w:hAnsi="Arial" w:cs="Arial"/>
          <w:i/>
          <w:sz w:val="28"/>
          <w:szCs w:val="28"/>
        </w:rPr>
        <w:t>Transition Services</w:t>
      </w:r>
      <w:r w:rsidRPr="00277C1E">
        <w:rPr>
          <w:rFonts w:ascii="Arial" w:hAnsi="Arial" w:cs="Arial"/>
          <w:sz w:val="28"/>
          <w:szCs w:val="28"/>
        </w:rPr>
        <w:t xml:space="preserve"> areas of your Transition plan. </w:t>
      </w:r>
    </w:p>
    <w:p w:rsidR="004E7330" w:rsidRPr="00277C1E" w:rsidRDefault="004E7330" w:rsidP="004E7330">
      <w:pPr>
        <w:rPr>
          <w:rFonts w:ascii="Arial" w:hAnsi="Arial" w:cs="Arial"/>
          <w:b/>
          <w:lang w:val="en-US"/>
        </w:rPr>
      </w:pPr>
    </w:p>
    <w:p w:rsidR="004E7330" w:rsidRPr="00277C1E" w:rsidRDefault="004E7330" w:rsidP="004E7330">
      <w:pPr>
        <w:pStyle w:val="Heading2"/>
        <w:rPr>
          <w:rFonts w:ascii="Arial" w:hAnsi="Arial" w:cs="Arial"/>
          <w:sz w:val="32"/>
          <w:szCs w:val="32"/>
          <w:lang w:val="en-US"/>
        </w:rPr>
      </w:pPr>
      <w:bookmarkStart w:id="8" w:name="_Toc383980559"/>
      <w:r w:rsidRPr="00277C1E">
        <w:rPr>
          <w:rFonts w:ascii="Arial" w:hAnsi="Arial" w:cs="Arial"/>
          <w:sz w:val="32"/>
          <w:szCs w:val="32"/>
          <w:lang w:val="en-US"/>
        </w:rPr>
        <w:t>Talking with Your Health Care Provider</w:t>
      </w:r>
      <w:bookmarkEnd w:id="8"/>
    </w:p>
    <w:p w:rsidR="004E7330" w:rsidRPr="00277C1E" w:rsidRDefault="004E7330" w:rsidP="004E7330">
      <w:pPr>
        <w:rPr>
          <w:rFonts w:ascii="Arial" w:hAnsi="Arial" w:cs="Arial"/>
          <w:sz w:val="28"/>
          <w:szCs w:val="28"/>
        </w:rPr>
      </w:pPr>
      <w:r w:rsidRPr="00277C1E">
        <w:rPr>
          <w:rFonts w:ascii="Arial" w:hAnsi="Arial" w:cs="Arial"/>
          <w:sz w:val="28"/>
          <w:szCs w:val="28"/>
        </w:rPr>
        <w:t>The first step in transition planning is to talk with your current medical provider and your parents or caregivers.  This is not a one-time meeting, but instead should be an ongoing conversation you have over the years, starting when you are around 12 years old. Here are some of the things you might want to talk about:</w:t>
      </w:r>
    </w:p>
    <w:p w:rsidR="004E7330" w:rsidRPr="00277C1E" w:rsidRDefault="004E7330" w:rsidP="00592491">
      <w:pPr>
        <w:pStyle w:val="ListParagraph"/>
        <w:numPr>
          <w:ilvl w:val="0"/>
          <w:numId w:val="2"/>
        </w:numPr>
        <w:rPr>
          <w:rFonts w:ascii="Arial" w:hAnsi="Arial" w:cs="Arial"/>
          <w:sz w:val="28"/>
          <w:szCs w:val="28"/>
        </w:rPr>
      </w:pPr>
      <w:r w:rsidRPr="00277C1E">
        <w:rPr>
          <w:rFonts w:ascii="Arial" w:hAnsi="Arial" w:cs="Arial"/>
          <w:sz w:val="28"/>
          <w:szCs w:val="28"/>
        </w:rPr>
        <w:t>What level of provider do you need?  A generalist medical doctor or specialist?  Physician assistant or nurse practitioner?</w:t>
      </w:r>
    </w:p>
    <w:p w:rsidR="004E7330" w:rsidRPr="00277C1E" w:rsidRDefault="004E7330" w:rsidP="00592491">
      <w:pPr>
        <w:pStyle w:val="ListParagraph"/>
        <w:numPr>
          <w:ilvl w:val="0"/>
          <w:numId w:val="2"/>
        </w:numPr>
        <w:rPr>
          <w:rFonts w:ascii="Arial" w:hAnsi="Arial" w:cs="Arial"/>
          <w:sz w:val="28"/>
          <w:szCs w:val="28"/>
          <w:lang w:val="en-US"/>
        </w:rPr>
      </w:pPr>
      <w:r w:rsidRPr="00277C1E">
        <w:rPr>
          <w:rFonts w:ascii="Arial" w:hAnsi="Arial" w:cs="Arial"/>
          <w:sz w:val="28"/>
          <w:szCs w:val="28"/>
        </w:rPr>
        <w:t xml:space="preserve">Will you need to find an adult health care provider or can you stay with your current medical professional? </w:t>
      </w:r>
    </w:p>
    <w:p w:rsidR="004E7330" w:rsidRPr="00277C1E" w:rsidRDefault="004E7330" w:rsidP="00592491">
      <w:pPr>
        <w:pStyle w:val="ListParagraph"/>
        <w:numPr>
          <w:ilvl w:val="0"/>
          <w:numId w:val="2"/>
        </w:numPr>
        <w:rPr>
          <w:rFonts w:ascii="Arial" w:hAnsi="Arial" w:cs="Arial"/>
          <w:sz w:val="28"/>
          <w:szCs w:val="28"/>
          <w:lang w:val="en-US"/>
        </w:rPr>
      </w:pPr>
      <w:r w:rsidRPr="00277C1E">
        <w:rPr>
          <w:rFonts w:ascii="Arial" w:hAnsi="Arial" w:cs="Arial"/>
          <w:sz w:val="28"/>
          <w:szCs w:val="28"/>
        </w:rPr>
        <w:t xml:space="preserve">Can you continue seeing the specialists you have right now or will you need to be referred to different specialists? </w:t>
      </w:r>
    </w:p>
    <w:p w:rsidR="004E7330" w:rsidRPr="00277C1E" w:rsidRDefault="004E7330" w:rsidP="00592491">
      <w:pPr>
        <w:pStyle w:val="ListParagraph"/>
        <w:numPr>
          <w:ilvl w:val="0"/>
          <w:numId w:val="2"/>
        </w:numPr>
        <w:rPr>
          <w:rFonts w:ascii="Arial" w:hAnsi="Arial" w:cs="Arial"/>
          <w:sz w:val="28"/>
          <w:szCs w:val="28"/>
          <w:lang w:val="en-US"/>
        </w:rPr>
      </w:pPr>
      <w:r w:rsidRPr="00277C1E">
        <w:rPr>
          <w:rFonts w:ascii="Arial" w:hAnsi="Arial" w:cs="Arial"/>
          <w:sz w:val="28"/>
          <w:szCs w:val="28"/>
        </w:rPr>
        <w:t>If you need to find adult health care providers and/or specialists, can your current medical professional recommend anyone?</w:t>
      </w:r>
    </w:p>
    <w:p w:rsidR="004E7330" w:rsidRPr="00277C1E" w:rsidRDefault="004E7330" w:rsidP="00592491">
      <w:pPr>
        <w:pStyle w:val="ListParagraph"/>
        <w:numPr>
          <w:ilvl w:val="0"/>
          <w:numId w:val="2"/>
        </w:numPr>
        <w:rPr>
          <w:rFonts w:ascii="Arial" w:hAnsi="Arial" w:cs="Arial"/>
          <w:sz w:val="28"/>
          <w:szCs w:val="28"/>
          <w:lang w:val="en-US"/>
        </w:rPr>
      </w:pPr>
      <w:r w:rsidRPr="00277C1E">
        <w:rPr>
          <w:rFonts w:ascii="Arial" w:hAnsi="Arial" w:cs="Arial"/>
          <w:sz w:val="28"/>
          <w:szCs w:val="28"/>
        </w:rPr>
        <w:t>Can you start practicing talking to your health care provider alone, without your parents or caregivers in the room?</w:t>
      </w:r>
    </w:p>
    <w:p w:rsidR="004E7330" w:rsidRPr="00277C1E" w:rsidRDefault="004E7330" w:rsidP="00592491">
      <w:pPr>
        <w:pStyle w:val="ListParagraph"/>
        <w:numPr>
          <w:ilvl w:val="0"/>
          <w:numId w:val="2"/>
        </w:numPr>
        <w:rPr>
          <w:rFonts w:ascii="Arial" w:hAnsi="Arial" w:cs="Arial"/>
          <w:sz w:val="28"/>
          <w:szCs w:val="28"/>
          <w:lang w:val="en-US"/>
        </w:rPr>
      </w:pPr>
      <w:r w:rsidRPr="00277C1E">
        <w:rPr>
          <w:rFonts w:ascii="Arial" w:hAnsi="Arial" w:cs="Arial"/>
          <w:sz w:val="28"/>
          <w:szCs w:val="28"/>
        </w:rPr>
        <w:t xml:space="preserve">What areas of your health care will you need support to manage? For example, will you need someone to phone and make appointments for you? Will you need transportation to get to your doctor’s office? </w:t>
      </w:r>
    </w:p>
    <w:p w:rsidR="004E7330" w:rsidRPr="00277C1E" w:rsidRDefault="004E7330" w:rsidP="00592491">
      <w:pPr>
        <w:pStyle w:val="ListParagraph"/>
        <w:numPr>
          <w:ilvl w:val="0"/>
          <w:numId w:val="2"/>
        </w:numPr>
        <w:rPr>
          <w:rFonts w:ascii="Arial" w:hAnsi="Arial" w:cs="Arial"/>
          <w:sz w:val="28"/>
          <w:szCs w:val="28"/>
          <w:lang w:val="en-US"/>
        </w:rPr>
      </w:pPr>
      <w:r w:rsidRPr="00277C1E">
        <w:rPr>
          <w:rFonts w:ascii="Arial" w:hAnsi="Arial" w:cs="Arial"/>
          <w:sz w:val="28"/>
          <w:szCs w:val="28"/>
        </w:rPr>
        <w:t xml:space="preserve">Who can provide the supports you need in order to manage your health care? </w:t>
      </w:r>
    </w:p>
    <w:p w:rsidR="004E7330" w:rsidRPr="00277C1E" w:rsidRDefault="004E7330" w:rsidP="00592491">
      <w:pPr>
        <w:pStyle w:val="ListParagraph"/>
        <w:numPr>
          <w:ilvl w:val="0"/>
          <w:numId w:val="2"/>
        </w:numPr>
        <w:rPr>
          <w:rFonts w:ascii="Arial" w:hAnsi="Arial" w:cs="Arial"/>
          <w:sz w:val="28"/>
          <w:szCs w:val="28"/>
        </w:rPr>
      </w:pPr>
      <w:r w:rsidRPr="00277C1E">
        <w:rPr>
          <w:rFonts w:ascii="Arial" w:hAnsi="Arial" w:cs="Arial"/>
          <w:sz w:val="28"/>
          <w:szCs w:val="28"/>
        </w:rPr>
        <w:t>Is your current medical provider willing to be part of the transition team as you move to the adult health care system? Will they meet with you and your new adult health care provider to help ensure a smooth transition?</w:t>
      </w:r>
    </w:p>
    <w:p w:rsidR="004E7330" w:rsidRPr="00277C1E" w:rsidRDefault="004E7330" w:rsidP="004E7330">
      <w:pPr>
        <w:rPr>
          <w:rFonts w:ascii="Arial" w:hAnsi="Arial" w:cs="Arial"/>
          <w:sz w:val="28"/>
          <w:szCs w:val="28"/>
          <w:lang w:val="en-US"/>
        </w:rPr>
      </w:pP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Your parents or caregivers may be nervous about you assuming more responsibility for your health care. Planning the transition well in advance, practicing the skills you will need, and working closely with your current and future medical professionals can help make parents and caregivers more comfortable with the process.</w:t>
      </w:r>
    </w:p>
    <w:p w:rsidR="004E7330" w:rsidRPr="00277C1E" w:rsidRDefault="004E7330" w:rsidP="004E7330">
      <w:pPr>
        <w:rPr>
          <w:rFonts w:ascii="Arial" w:hAnsi="Arial" w:cs="Arial"/>
          <w:sz w:val="28"/>
          <w:szCs w:val="28"/>
          <w:lang w:val="en-US"/>
        </w:rPr>
      </w:pPr>
    </w:p>
    <w:p w:rsidR="004E7330" w:rsidRPr="000A5C7D" w:rsidRDefault="004E7330" w:rsidP="00401188">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401188">
        <w:rPr>
          <w:rFonts w:ascii="Arial" w:hAnsi="Arial" w:cs="Arial"/>
          <w:b/>
          <w:sz w:val="28"/>
          <w:szCs w:val="28"/>
          <w:lang w:val="en-US"/>
        </w:rPr>
        <w:t>Tip:</w:t>
      </w:r>
      <w:r w:rsidRPr="00277C1E">
        <w:rPr>
          <w:rFonts w:ascii="Arial" w:hAnsi="Arial" w:cs="Arial"/>
          <w:sz w:val="28"/>
          <w:szCs w:val="28"/>
          <w:lang w:val="en-US"/>
        </w:rPr>
        <w:t xml:space="preserve"> The “Talking with Your Doctor and Other Health Care Pro</w:t>
      </w:r>
      <w:r w:rsidR="00CE2FF0">
        <w:rPr>
          <w:rFonts w:ascii="Arial" w:hAnsi="Arial" w:cs="Arial"/>
          <w:sz w:val="28"/>
          <w:szCs w:val="28"/>
          <w:lang w:val="en-US"/>
        </w:rPr>
        <w:t>vider</w:t>
      </w:r>
      <w:r w:rsidRPr="00277C1E">
        <w:rPr>
          <w:rFonts w:ascii="Arial" w:hAnsi="Arial" w:cs="Arial"/>
          <w:sz w:val="28"/>
          <w:szCs w:val="28"/>
          <w:lang w:val="en-US"/>
        </w:rPr>
        <w:t xml:space="preserve">s” video from the Institute for Child Health Policy at the University of Florida and the Florida Department of Health, Children's Medical Services </w:t>
      </w:r>
      <w:r w:rsidR="00CE2FF0">
        <w:rPr>
          <w:rFonts w:ascii="Arial" w:hAnsi="Arial" w:cs="Arial"/>
          <w:sz w:val="28"/>
          <w:szCs w:val="28"/>
          <w:lang w:val="en-US"/>
        </w:rPr>
        <w:t>is</w:t>
      </w:r>
      <w:r w:rsidRPr="00277C1E">
        <w:rPr>
          <w:rFonts w:ascii="Arial" w:hAnsi="Arial" w:cs="Arial"/>
          <w:sz w:val="28"/>
          <w:szCs w:val="28"/>
          <w:lang w:val="en-US"/>
        </w:rPr>
        <w:t xml:space="preserve"> an excellent resource. Watch the video </w:t>
      </w:r>
      <w:r w:rsidR="00CE2FF0">
        <w:rPr>
          <w:rFonts w:ascii="Arial" w:hAnsi="Arial" w:cs="Arial"/>
          <w:sz w:val="28"/>
          <w:szCs w:val="28"/>
          <w:lang w:val="en-US"/>
        </w:rPr>
        <w:t>on YouTube at</w:t>
      </w:r>
      <w:r w:rsidRPr="00277C1E">
        <w:rPr>
          <w:rFonts w:ascii="Arial" w:hAnsi="Arial" w:cs="Arial"/>
          <w:sz w:val="28"/>
          <w:szCs w:val="28"/>
          <w:lang w:val="en-US"/>
        </w:rPr>
        <w:t xml:space="preserve">: </w:t>
      </w:r>
      <w:hyperlink r:id="rId24" w:history="1">
        <w:r w:rsidR="00CE2FF0">
          <w:rPr>
            <w:rStyle w:val="Hyperlink"/>
            <w:rFonts w:ascii="Arial" w:hAnsi="Arial" w:cs="Arial"/>
            <w:sz w:val="28"/>
            <w:szCs w:val="28"/>
            <w:lang w:val="en-US"/>
          </w:rPr>
          <w:t>https://www.youtube.com/watch?v=qAqVL5We8X0</w:t>
        </w:r>
      </w:hyperlink>
      <w:r w:rsidR="000A5C7D">
        <w:rPr>
          <w:rFonts w:ascii="Arial" w:hAnsi="Arial" w:cs="Arial"/>
          <w:sz w:val="28"/>
          <w:szCs w:val="28"/>
          <w:lang w:val="en-US"/>
        </w:rPr>
        <w:t>.</w:t>
      </w:r>
    </w:p>
    <w:p w:rsidR="004E7330" w:rsidRPr="00277C1E" w:rsidRDefault="004E7330" w:rsidP="004E7330">
      <w:pPr>
        <w:rPr>
          <w:rFonts w:ascii="Arial" w:hAnsi="Arial" w:cs="Arial"/>
          <w:b/>
          <w:sz w:val="28"/>
          <w:szCs w:val="28"/>
          <w:lang w:val="en-US"/>
        </w:rPr>
      </w:pPr>
    </w:p>
    <w:p w:rsidR="004E7330" w:rsidRPr="00277C1E" w:rsidRDefault="004E7330" w:rsidP="00401188">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b/>
          <w:lang w:val="en-US"/>
        </w:rPr>
      </w:pPr>
      <w:r w:rsidRPr="00401188">
        <w:rPr>
          <w:rFonts w:ascii="Arial" w:hAnsi="Arial" w:cs="Arial"/>
          <w:b/>
          <w:sz w:val="28"/>
          <w:szCs w:val="28"/>
          <w:shd w:val="clear" w:color="auto" w:fill="C6D9F1" w:themeFill="text2" w:themeFillTint="33"/>
          <w:lang w:val="en-US"/>
        </w:rPr>
        <w:t>Tip:</w:t>
      </w:r>
      <w:r w:rsidRPr="00401188">
        <w:rPr>
          <w:rFonts w:ascii="Arial" w:hAnsi="Arial" w:cs="Arial"/>
          <w:sz w:val="28"/>
          <w:szCs w:val="28"/>
          <w:shd w:val="clear" w:color="auto" w:fill="C6D9F1" w:themeFill="text2" w:themeFillTint="33"/>
          <w:lang w:val="en-US"/>
        </w:rPr>
        <w:t xml:space="preserve"> Use the “Meeting with Your Provider” guide on the next page to help you remember questions you want to ask your pediatrician and parents or caregivers when you meet.</w:t>
      </w:r>
      <w:r w:rsidRPr="00277C1E">
        <w:rPr>
          <w:rFonts w:ascii="Arial" w:hAnsi="Arial" w:cs="Arial"/>
          <w:b/>
          <w:lang w:val="en-US"/>
        </w:rPr>
        <w:br w:type="page"/>
      </w:r>
    </w:p>
    <w:p w:rsidR="001E4E01" w:rsidRDefault="001E4E01" w:rsidP="00445221">
      <w:pPr>
        <w:pStyle w:val="Heading1"/>
      </w:pPr>
      <w:r>
        <w:lastRenderedPageBreak/>
        <w:t>MEETING WITH YOUR PROVIDER</w:t>
      </w:r>
      <w:r w:rsidR="00445221">
        <w:t>:</w:t>
      </w:r>
      <w:r>
        <w:t xml:space="preserve"> </w:t>
      </w:r>
    </w:p>
    <w:tbl>
      <w:tblPr>
        <w:tblStyle w:val="TableGrid"/>
        <w:tblW w:w="0" w:type="auto"/>
        <w:tblLook w:val="04A0" w:firstRow="1" w:lastRow="0" w:firstColumn="1" w:lastColumn="0" w:noHBand="0" w:noVBand="1"/>
        <w:tblCaption w:val="Meeting with Your Provider"/>
        <w:tblDescription w:val="This table includes a series of questions to ask your medical provider. After each question, there is a space to write the answer, the date it was answered, and whether or not any follow-up is needed."/>
      </w:tblPr>
      <w:tblGrid>
        <w:gridCol w:w="2394"/>
        <w:gridCol w:w="3243"/>
        <w:gridCol w:w="2126"/>
        <w:gridCol w:w="1813"/>
      </w:tblGrid>
      <w:tr w:rsidR="004E7330" w:rsidRPr="00277C1E" w:rsidTr="00D6686F">
        <w:trPr>
          <w:tblHeader/>
        </w:trPr>
        <w:tc>
          <w:tcPr>
            <w:tcW w:w="2394" w:type="dxa"/>
            <w:shd w:val="clear" w:color="auto" w:fill="D9D9D9" w:themeFill="background1" w:themeFillShade="D9"/>
          </w:tcPr>
          <w:p w:rsidR="004E7330" w:rsidRPr="00277C1E" w:rsidRDefault="004E7330" w:rsidP="00562020">
            <w:pPr>
              <w:rPr>
                <w:rFonts w:ascii="Arial" w:hAnsi="Arial" w:cs="Arial"/>
                <w:b/>
                <w:sz w:val="24"/>
                <w:szCs w:val="24"/>
                <w:lang w:val="en-US"/>
              </w:rPr>
            </w:pPr>
            <w:r w:rsidRPr="00277C1E">
              <w:rPr>
                <w:rFonts w:ascii="Arial" w:hAnsi="Arial" w:cs="Arial"/>
                <w:b/>
                <w:sz w:val="24"/>
                <w:szCs w:val="24"/>
                <w:lang w:val="en-US"/>
              </w:rPr>
              <w:br w:type="page"/>
              <w:t>QUESTION</w:t>
            </w:r>
          </w:p>
        </w:tc>
        <w:tc>
          <w:tcPr>
            <w:tcW w:w="3243" w:type="dxa"/>
            <w:shd w:val="clear" w:color="auto" w:fill="D9D9D9" w:themeFill="background1" w:themeFillShade="D9"/>
          </w:tcPr>
          <w:p w:rsidR="004E7330" w:rsidRPr="00277C1E" w:rsidRDefault="004E7330" w:rsidP="00562020">
            <w:pPr>
              <w:rPr>
                <w:rFonts w:ascii="Arial" w:hAnsi="Arial" w:cs="Arial"/>
                <w:b/>
                <w:sz w:val="24"/>
                <w:szCs w:val="24"/>
                <w:lang w:val="en-US"/>
              </w:rPr>
            </w:pPr>
            <w:r w:rsidRPr="00277C1E">
              <w:rPr>
                <w:rFonts w:ascii="Arial" w:hAnsi="Arial" w:cs="Arial"/>
                <w:b/>
                <w:sz w:val="24"/>
                <w:szCs w:val="24"/>
                <w:lang w:val="en-US"/>
              </w:rPr>
              <w:t>ANSWER</w:t>
            </w:r>
          </w:p>
        </w:tc>
        <w:tc>
          <w:tcPr>
            <w:tcW w:w="2126" w:type="dxa"/>
            <w:shd w:val="clear" w:color="auto" w:fill="D9D9D9" w:themeFill="background1" w:themeFillShade="D9"/>
          </w:tcPr>
          <w:p w:rsidR="004E7330" w:rsidRPr="00277C1E" w:rsidRDefault="004E7330" w:rsidP="00562020">
            <w:pPr>
              <w:rPr>
                <w:rFonts w:ascii="Arial" w:hAnsi="Arial" w:cs="Arial"/>
                <w:b/>
                <w:sz w:val="24"/>
                <w:szCs w:val="24"/>
                <w:lang w:val="en-US"/>
              </w:rPr>
            </w:pPr>
            <w:r w:rsidRPr="00277C1E">
              <w:rPr>
                <w:rFonts w:ascii="Arial" w:hAnsi="Arial" w:cs="Arial"/>
                <w:b/>
                <w:sz w:val="24"/>
                <w:szCs w:val="24"/>
                <w:lang w:val="en-US"/>
              </w:rPr>
              <w:t>DATE ANSWERED</w:t>
            </w:r>
          </w:p>
        </w:tc>
        <w:tc>
          <w:tcPr>
            <w:tcW w:w="1813" w:type="dxa"/>
            <w:shd w:val="clear" w:color="auto" w:fill="D9D9D9" w:themeFill="background1" w:themeFillShade="D9"/>
          </w:tcPr>
          <w:p w:rsidR="004E7330" w:rsidRPr="00277C1E" w:rsidRDefault="004E7330" w:rsidP="00562020">
            <w:pPr>
              <w:rPr>
                <w:rFonts w:ascii="Arial" w:hAnsi="Arial" w:cs="Arial"/>
                <w:b/>
                <w:sz w:val="24"/>
                <w:szCs w:val="24"/>
                <w:lang w:val="en-US"/>
              </w:rPr>
            </w:pPr>
            <w:r w:rsidRPr="00277C1E">
              <w:rPr>
                <w:rFonts w:ascii="Arial" w:hAnsi="Arial" w:cs="Arial"/>
                <w:b/>
                <w:sz w:val="24"/>
                <w:szCs w:val="24"/>
                <w:lang w:val="en-US"/>
              </w:rPr>
              <w:t>FOLLOW-UP NEEDED?</w:t>
            </w: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Will I need to find an adult health care provider?</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Can I continue seeing the specialists I have right now?</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If I need to find adult health care providers and/or specialists, can you recommend anyone?</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Can I start practicing talking to you alone, without my parents or caregivers in the room?</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 xml:space="preserve">What areas of my health care will I need support to manage? </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Who can provide the supports I need in order to manage my health care?</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Pr="00277C1E" w:rsidRDefault="004E7330" w:rsidP="00562020">
            <w:pPr>
              <w:rPr>
                <w:rFonts w:ascii="Arial" w:hAnsi="Arial" w:cs="Arial"/>
                <w:sz w:val="24"/>
                <w:szCs w:val="24"/>
                <w:lang w:val="en-US"/>
              </w:rPr>
            </w:pPr>
            <w:r w:rsidRPr="00277C1E">
              <w:rPr>
                <w:rFonts w:ascii="Arial" w:hAnsi="Arial" w:cs="Arial"/>
                <w:sz w:val="24"/>
                <w:szCs w:val="24"/>
                <w:lang w:val="en-US"/>
              </w:rPr>
              <w:t>Are you willing to be part of my transition team as I move to the adult health care system?</w:t>
            </w: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Default="004E7330" w:rsidP="00562020">
            <w:pPr>
              <w:rPr>
                <w:rFonts w:ascii="Arial" w:hAnsi="Arial" w:cs="Arial"/>
                <w:sz w:val="24"/>
                <w:szCs w:val="24"/>
                <w:lang w:val="en-US"/>
              </w:rPr>
            </w:pPr>
            <w:r w:rsidRPr="00277C1E">
              <w:rPr>
                <w:rFonts w:ascii="Arial" w:hAnsi="Arial" w:cs="Arial"/>
                <w:sz w:val="24"/>
                <w:szCs w:val="24"/>
                <w:lang w:val="en-US"/>
              </w:rPr>
              <w:t>Other questions?</w:t>
            </w:r>
          </w:p>
          <w:p w:rsidR="00D15201" w:rsidRPr="00277C1E" w:rsidRDefault="00D15201" w:rsidP="00562020">
            <w:pPr>
              <w:rPr>
                <w:rFonts w:ascii="Arial" w:hAnsi="Arial" w:cs="Arial"/>
                <w:sz w:val="24"/>
                <w:szCs w:val="24"/>
                <w:lang w:val="en-US"/>
              </w:rPr>
            </w:pPr>
          </w:p>
          <w:p w:rsidR="004E7330" w:rsidRPr="00277C1E" w:rsidRDefault="004E7330" w:rsidP="00562020">
            <w:pPr>
              <w:rPr>
                <w:rFonts w:ascii="Arial" w:hAnsi="Arial" w:cs="Arial"/>
                <w:sz w:val="24"/>
                <w:szCs w:val="24"/>
                <w:lang w:val="en-US"/>
              </w:rPr>
            </w:pPr>
          </w:p>
          <w:p w:rsidR="004E7330" w:rsidRPr="00277C1E" w:rsidRDefault="004E7330" w:rsidP="00562020">
            <w:pPr>
              <w:rPr>
                <w:rFonts w:ascii="Arial" w:hAnsi="Arial" w:cs="Arial"/>
                <w:sz w:val="24"/>
                <w:szCs w:val="24"/>
                <w:lang w:val="en-US"/>
              </w:rPr>
            </w:pP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r w:rsidR="004E7330" w:rsidRPr="00277C1E" w:rsidTr="00D6686F">
        <w:tc>
          <w:tcPr>
            <w:tcW w:w="2394" w:type="dxa"/>
          </w:tcPr>
          <w:p w:rsidR="004E7330" w:rsidRDefault="004E7330" w:rsidP="00562020">
            <w:pPr>
              <w:rPr>
                <w:rFonts w:ascii="Arial" w:hAnsi="Arial" w:cs="Arial"/>
                <w:sz w:val="24"/>
                <w:szCs w:val="24"/>
                <w:lang w:val="en-US"/>
              </w:rPr>
            </w:pPr>
            <w:r w:rsidRPr="00277C1E">
              <w:rPr>
                <w:rFonts w:ascii="Arial" w:hAnsi="Arial" w:cs="Arial"/>
                <w:sz w:val="24"/>
                <w:szCs w:val="24"/>
                <w:lang w:val="en-US"/>
              </w:rPr>
              <w:t>Other questions?</w:t>
            </w:r>
          </w:p>
          <w:p w:rsidR="00D15201" w:rsidRPr="00277C1E" w:rsidRDefault="00D15201" w:rsidP="00562020">
            <w:pPr>
              <w:rPr>
                <w:rFonts w:ascii="Arial" w:hAnsi="Arial" w:cs="Arial"/>
                <w:sz w:val="24"/>
                <w:szCs w:val="24"/>
                <w:lang w:val="en-US"/>
              </w:rPr>
            </w:pPr>
          </w:p>
          <w:p w:rsidR="004E7330" w:rsidRPr="00277C1E" w:rsidRDefault="004E7330" w:rsidP="00562020">
            <w:pPr>
              <w:rPr>
                <w:rFonts w:ascii="Arial" w:hAnsi="Arial" w:cs="Arial"/>
                <w:sz w:val="24"/>
                <w:szCs w:val="24"/>
                <w:lang w:val="en-US"/>
              </w:rPr>
            </w:pPr>
          </w:p>
          <w:p w:rsidR="004E7330" w:rsidRPr="00277C1E" w:rsidRDefault="004E7330" w:rsidP="00562020">
            <w:pPr>
              <w:rPr>
                <w:rFonts w:ascii="Arial" w:hAnsi="Arial" w:cs="Arial"/>
                <w:sz w:val="24"/>
                <w:szCs w:val="24"/>
                <w:lang w:val="en-US"/>
              </w:rPr>
            </w:pPr>
          </w:p>
        </w:tc>
        <w:tc>
          <w:tcPr>
            <w:tcW w:w="3243" w:type="dxa"/>
          </w:tcPr>
          <w:p w:rsidR="004E7330" w:rsidRPr="00277C1E" w:rsidRDefault="004E7330" w:rsidP="00562020">
            <w:pPr>
              <w:rPr>
                <w:rFonts w:ascii="Arial" w:hAnsi="Arial" w:cs="Arial"/>
                <w:b/>
                <w:lang w:val="en-US"/>
              </w:rPr>
            </w:pPr>
          </w:p>
        </w:tc>
        <w:tc>
          <w:tcPr>
            <w:tcW w:w="2126" w:type="dxa"/>
          </w:tcPr>
          <w:p w:rsidR="004E7330" w:rsidRPr="00277C1E" w:rsidRDefault="004E7330" w:rsidP="00562020">
            <w:pPr>
              <w:rPr>
                <w:rFonts w:ascii="Arial" w:hAnsi="Arial" w:cs="Arial"/>
                <w:b/>
                <w:lang w:val="en-US"/>
              </w:rPr>
            </w:pPr>
          </w:p>
        </w:tc>
        <w:tc>
          <w:tcPr>
            <w:tcW w:w="1813" w:type="dxa"/>
          </w:tcPr>
          <w:p w:rsidR="004E7330" w:rsidRPr="00277C1E" w:rsidRDefault="004E7330" w:rsidP="00562020">
            <w:pPr>
              <w:rPr>
                <w:rFonts w:ascii="Arial" w:hAnsi="Arial" w:cs="Arial"/>
                <w:b/>
                <w:lang w:val="en-US"/>
              </w:rPr>
            </w:pPr>
          </w:p>
        </w:tc>
      </w:tr>
    </w:tbl>
    <w:p w:rsidR="004E7330" w:rsidRPr="00277C1E" w:rsidRDefault="004E7330" w:rsidP="00C67DB6">
      <w:pPr>
        <w:pStyle w:val="Heading2"/>
        <w:rPr>
          <w:rFonts w:ascii="Arial" w:hAnsi="Arial" w:cs="Arial"/>
          <w:sz w:val="32"/>
          <w:szCs w:val="32"/>
          <w:lang w:val="en-US"/>
        </w:rPr>
      </w:pPr>
      <w:bookmarkStart w:id="9" w:name="_Toc383980560"/>
      <w:r w:rsidRPr="00277C1E">
        <w:rPr>
          <w:rFonts w:ascii="Arial" w:hAnsi="Arial" w:cs="Arial"/>
          <w:sz w:val="32"/>
          <w:szCs w:val="32"/>
          <w:lang w:val="en-US"/>
        </w:rPr>
        <w:lastRenderedPageBreak/>
        <w:t>Choosing an Adult Health Care Provider</w:t>
      </w:r>
      <w:bookmarkEnd w:id="9"/>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If you are currently seeing a pediatrician, chances are you will have to switch to a medical provider who works with adults after you turn 18. Even if the health care professional you see right now serves adults, you might want to choose a different provider for your future medical needs. Here are some of the reasons having a medical professional who specializes in caring for adults can be helpful:</w:t>
      </w:r>
    </w:p>
    <w:p w:rsidR="004E7330" w:rsidRPr="00277C1E" w:rsidRDefault="004E7330" w:rsidP="00592491">
      <w:pPr>
        <w:pStyle w:val="ListParagraph"/>
        <w:numPr>
          <w:ilvl w:val="0"/>
          <w:numId w:val="3"/>
        </w:numPr>
        <w:rPr>
          <w:rFonts w:ascii="Arial" w:hAnsi="Arial" w:cs="Arial"/>
          <w:sz w:val="28"/>
          <w:szCs w:val="28"/>
          <w:lang w:val="en-US"/>
        </w:rPr>
      </w:pPr>
      <w:r w:rsidRPr="00277C1E">
        <w:rPr>
          <w:rFonts w:ascii="Arial" w:hAnsi="Arial" w:cs="Arial"/>
          <w:sz w:val="28"/>
          <w:szCs w:val="28"/>
          <w:lang w:val="en-US"/>
        </w:rPr>
        <w:t>They have experience and expertise in providing medical care to adults.</w:t>
      </w:r>
    </w:p>
    <w:p w:rsidR="004E7330" w:rsidRPr="00277C1E" w:rsidRDefault="004E7330" w:rsidP="00592491">
      <w:pPr>
        <w:pStyle w:val="ListParagraph"/>
        <w:numPr>
          <w:ilvl w:val="0"/>
          <w:numId w:val="3"/>
        </w:numPr>
        <w:rPr>
          <w:rFonts w:ascii="Arial" w:hAnsi="Arial" w:cs="Arial"/>
          <w:sz w:val="28"/>
          <w:szCs w:val="28"/>
          <w:lang w:val="en-US"/>
        </w:rPr>
      </w:pPr>
      <w:r w:rsidRPr="00277C1E">
        <w:rPr>
          <w:rFonts w:ascii="Arial" w:hAnsi="Arial" w:cs="Arial"/>
          <w:sz w:val="28"/>
          <w:szCs w:val="28"/>
          <w:lang w:val="en-US"/>
        </w:rPr>
        <w:t>They are used to dealing with adults instead of children, so are more likely to treat you as an adult and to encourage you to manage your own health care as much as possible.</w:t>
      </w:r>
    </w:p>
    <w:p w:rsidR="004E7330" w:rsidRPr="00277C1E" w:rsidRDefault="004E7330" w:rsidP="00592491">
      <w:pPr>
        <w:pStyle w:val="ListParagraph"/>
        <w:numPr>
          <w:ilvl w:val="0"/>
          <w:numId w:val="3"/>
        </w:numPr>
        <w:rPr>
          <w:rFonts w:ascii="Arial" w:hAnsi="Arial" w:cs="Arial"/>
          <w:sz w:val="28"/>
          <w:szCs w:val="28"/>
          <w:lang w:val="en-US"/>
        </w:rPr>
      </w:pPr>
      <w:r w:rsidRPr="00277C1E">
        <w:rPr>
          <w:rFonts w:ascii="Arial" w:hAnsi="Arial" w:cs="Arial"/>
          <w:sz w:val="28"/>
          <w:szCs w:val="28"/>
          <w:lang w:val="en-US"/>
        </w:rPr>
        <w:t>They understand what effects disabilities and chronic conditions can have on the body over time.</w:t>
      </w:r>
    </w:p>
    <w:p w:rsidR="004E7330" w:rsidRPr="00277C1E" w:rsidRDefault="004E7330" w:rsidP="00592491">
      <w:pPr>
        <w:pStyle w:val="ListParagraph"/>
        <w:numPr>
          <w:ilvl w:val="0"/>
          <w:numId w:val="3"/>
        </w:numPr>
        <w:rPr>
          <w:rFonts w:ascii="Arial" w:hAnsi="Arial" w:cs="Arial"/>
          <w:sz w:val="28"/>
          <w:szCs w:val="28"/>
          <w:lang w:val="en-US"/>
        </w:rPr>
      </w:pPr>
      <w:r w:rsidRPr="00277C1E">
        <w:rPr>
          <w:rFonts w:ascii="Arial" w:hAnsi="Arial" w:cs="Arial"/>
          <w:sz w:val="28"/>
          <w:szCs w:val="28"/>
          <w:lang w:val="en-US"/>
        </w:rPr>
        <w:t>They may be more comfortable talking to you about adult issues such as substance use (drinking and drugs), smoking, sexual and reproductive health, and relationship violence.</w:t>
      </w:r>
    </w:p>
    <w:p w:rsidR="004E7330" w:rsidRPr="00277C1E" w:rsidRDefault="007056D7" w:rsidP="004E7330">
      <w:pPr>
        <w:rPr>
          <w:rFonts w:ascii="Arial" w:hAnsi="Arial" w:cs="Arial"/>
          <w:sz w:val="28"/>
          <w:szCs w:val="28"/>
          <w:lang w:val="en-US"/>
        </w:rPr>
      </w:pPr>
      <w:r>
        <w:rPr>
          <w:rFonts w:ascii="Arial" w:hAnsi="Arial" w:cs="Arial"/>
          <w:noProof/>
          <w:sz w:val="28"/>
          <w:szCs w:val="28"/>
          <w:lang w:eastAsia="en-CA"/>
        </w:rPr>
        <w:drawing>
          <wp:inline distT="0" distB="0" distL="0" distR="0">
            <wp:extent cx="1076325" cy="1346200"/>
            <wp:effectExtent l="0" t="0" r="9525" b="6350"/>
            <wp:docPr id="229" name="Picture 229" descr="Clip art of person facing three paths and a road sign with arrows pointing in different directions." title="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AppData\Local\Microsoft\Windows\Temporary Internet Files\Content.IE5\JPWKRWW2\MC900054928[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346200"/>
                    </a:xfrm>
                    <a:prstGeom prst="rect">
                      <a:avLst/>
                    </a:prstGeom>
                    <a:noFill/>
                    <a:ln>
                      <a:noFill/>
                    </a:ln>
                  </pic:spPr>
                </pic:pic>
              </a:graphicData>
            </a:graphic>
          </wp:inline>
        </w:drawing>
      </w: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 xml:space="preserve">This is an important decision, so take your time. You want a medical professional you feel comfortable talking to and someone you can trust. If you choose a provider and start working with them, but later decide they aren’t meeting your needs, it is okay to start your search again. This is your body and your health care! </w:t>
      </w:r>
    </w:p>
    <w:p w:rsidR="004E7330" w:rsidRPr="00277C1E" w:rsidRDefault="004E7330" w:rsidP="004E7330">
      <w:pPr>
        <w:rPr>
          <w:rFonts w:ascii="Arial" w:hAnsi="Arial" w:cs="Arial"/>
          <w:sz w:val="28"/>
          <w:szCs w:val="28"/>
          <w:lang w:val="en-US"/>
        </w:rPr>
      </w:pP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 xml:space="preserve">How do you find adult health care providers? </w:t>
      </w:r>
    </w:p>
    <w:p w:rsidR="004E7330" w:rsidRPr="00277C1E" w:rsidRDefault="004E7330" w:rsidP="00592491">
      <w:pPr>
        <w:pStyle w:val="ListParagraph"/>
        <w:numPr>
          <w:ilvl w:val="0"/>
          <w:numId w:val="4"/>
        </w:numPr>
        <w:rPr>
          <w:rFonts w:ascii="Arial" w:hAnsi="Arial" w:cs="Arial"/>
          <w:sz w:val="28"/>
          <w:szCs w:val="28"/>
          <w:lang w:val="en-US"/>
        </w:rPr>
      </w:pPr>
      <w:r w:rsidRPr="00277C1E">
        <w:rPr>
          <w:rFonts w:ascii="Arial" w:hAnsi="Arial" w:cs="Arial"/>
          <w:sz w:val="28"/>
          <w:szCs w:val="28"/>
          <w:lang w:val="en-US"/>
        </w:rPr>
        <w:t xml:space="preserve">Ask your pediatrician or current medical professional if they have any recommendations. </w:t>
      </w:r>
    </w:p>
    <w:p w:rsidR="004E7330" w:rsidRPr="00277C1E" w:rsidRDefault="004E7330" w:rsidP="00592491">
      <w:pPr>
        <w:pStyle w:val="ListParagraph"/>
        <w:numPr>
          <w:ilvl w:val="0"/>
          <w:numId w:val="4"/>
        </w:numPr>
        <w:rPr>
          <w:rFonts w:ascii="Arial" w:hAnsi="Arial" w:cs="Arial"/>
          <w:sz w:val="28"/>
          <w:szCs w:val="28"/>
          <w:lang w:val="en-US"/>
        </w:rPr>
      </w:pPr>
      <w:r w:rsidRPr="00277C1E">
        <w:rPr>
          <w:rFonts w:ascii="Arial" w:hAnsi="Arial" w:cs="Arial"/>
          <w:sz w:val="28"/>
          <w:szCs w:val="28"/>
          <w:lang w:val="en-US"/>
        </w:rPr>
        <w:t xml:space="preserve">Check with your local hospital and regional clinics. </w:t>
      </w:r>
    </w:p>
    <w:p w:rsidR="004E7330" w:rsidRPr="00277C1E" w:rsidRDefault="004E7330" w:rsidP="00592491">
      <w:pPr>
        <w:pStyle w:val="ListParagraph"/>
        <w:numPr>
          <w:ilvl w:val="0"/>
          <w:numId w:val="4"/>
        </w:numPr>
        <w:rPr>
          <w:rFonts w:ascii="Arial" w:hAnsi="Arial" w:cs="Arial"/>
          <w:sz w:val="28"/>
          <w:szCs w:val="28"/>
          <w:lang w:val="en-US"/>
        </w:rPr>
      </w:pPr>
      <w:r w:rsidRPr="00277C1E">
        <w:rPr>
          <w:rFonts w:ascii="Arial" w:hAnsi="Arial" w:cs="Arial"/>
          <w:sz w:val="28"/>
          <w:szCs w:val="28"/>
          <w:lang w:val="en-US"/>
        </w:rPr>
        <w:t>Search online for providers who specialize in the medical services you need.</w:t>
      </w:r>
    </w:p>
    <w:p w:rsidR="004E7330" w:rsidRPr="00277C1E" w:rsidRDefault="004E7330" w:rsidP="00592491">
      <w:pPr>
        <w:pStyle w:val="ListParagraph"/>
        <w:numPr>
          <w:ilvl w:val="0"/>
          <w:numId w:val="4"/>
        </w:numPr>
        <w:rPr>
          <w:rFonts w:ascii="Arial" w:hAnsi="Arial" w:cs="Arial"/>
          <w:sz w:val="28"/>
          <w:szCs w:val="28"/>
          <w:lang w:val="en-US"/>
        </w:rPr>
      </w:pPr>
      <w:r w:rsidRPr="00277C1E">
        <w:rPr>
          <w:rFonts w:ascii="Arial" w:hAnsi="Arial" w:cs="Arial"/>
          <w:sz w:val="28"/>
          <w:szCs w:val="28"/>
          <w:lang w:val="en-US"/>
        </w:rPr>
        <w:t xml:space="preserve">Contact local, state and national organizations associated with your disability or chronic condition to see if they know of providers in your area. </w:t>
      </w:r>
    </w:p>
    <w:p w:rsidR="004E7330" w:rsidRPr="00277C1E" w:rsidRDefault="004E7330" w:rsidP="00592491">
      <w:pPr>
        <w:pStyle w:val="ListParagraph"/>
        <w:numPr>
          <w:ilvl w:val="0"/>
          <w:numId w:val="4"/>
        </w:numPr>
        <w:rPr>
          <w:rFonts w:ascii="Arial" w:hAnsi="Arial" w:cs="Arial"/>
          <w:sz w:val="28"/>
          <w:szCs w:val="28"/>
          <w:lang w:val="en-US"/>
        </w:rPr>
      </w:pPr>
      <w:r w:rsidRPr="00277C1E">
        <w:rPr>
          <w:rFonts w:ascii="Arial" w:hAnsi="Arial" w:cs="Arial"/>
          <w:sz w:val="28"/>
          <w:szCs w:val="28"/>
          <w:lang w:val="en-US"/>
        </w:rPr>
        <w:lastRenderedPageBreak/>
        <w:t>Ask other adults or elders whose opinions you value, especially if they have a similar disability or condition as you.</w:t>
      </w:r>
    </w:p>
    <w:p w:rsidR="004E7330" w:rsidRPr="00277C1E" w:rsidRDefault="004E7330" w:rsidP="004E7330">
      <w:pPr>
        <w:rPr>
          <w:rFonts w:ascii="Arial" w:hAnsi="Arial" w:cs="Arial"/>
          <w:sz w:val="28"/>
          <w:szCs w:val="28"/>
          <w:lang w:val="en-US"/>
        </w:rPr>
      </w:pP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Once you have selected a provider you think might meet your needs, schedule an appointment. Introduce yourself and talk about what you want from your health care professional. Find out if this person has expertise in your disability or chronic condition. Ask if they will accept your health insurance (many medical providers only accept certain kinds of health insurance). This brings us to the next important health care transition topic: finding and paying for health care.</w:t>
      </w:r>
    </w:p>
    <w:p w:rsidR="004E7330" w:rsidRPr="00277C1E" w:rsidRDefault="004E7330" w:rsidP="004E7330">
      <w:pPr>
        <w:ind w:left="720" w:firstLine="720"/>
        <w:rPr>
          <w:rFonts w:ascii="Arial" w:hAnsi="Arial" w:cs="Arial"/>
          <w:b/>
          <w:lang w:val="en-US"/>
        </w:rPr>
      </w:pPr>
    </w:p>
    <w:p w:rsidR="004E7330" w:rsidRPr="00277C1E" w:rsidRDefault="004E7330" w:rsidP="00C67DB6">
      <w:pPr>
        <w:pStyle w:val="Heading2"/>
        <w:rPr>
          <w:rFonts w:ascii="Arial" w:hAnsi="Arial" w:cs="Arial"/>
          <w:sz w:val="32"/>
          <w:szCs w:val="32"/>
          <w:lang w:val="en-US"/>
        </w:rPr>
      </w:pPr>
      <w:bookmarkStart w:id="10" w:name="_Toc383980561"/>
      <w:r w:rsidRPr="00277C1E">
        <w:rPr>
          <w:rFonts w:ascii="Arial" w:hAnsi="Arial" w:cs="Arial"/>
          <w:sz w:val="32"/>
          <w:szCs w:val="32"/>
          <w:lang w:val="en-US"/>
        </w:rPr>
        <w:t>Finding and Paying for Health Care</w:t>
      </w:r>
      <w:bookmarkEnd w:id="10"/>
    </w:p>
    <w:p w:rsidR="004E7330" w:rsidRPr="00277C1E" w:rsidRDefault="00344A92" w:rsidP="004E7330">
      <w:pPr>
        <w:rPr>
          <w:rFonts w:ascii="Arial" w:hAnsi="Arial" w:cs="Arial"/>
          <w:sz w:val="28"/>
          <w:szCs w:val="28"/>
          <w:lang w:val="en-US"/>
        </w:rPr>
      </w:pPr>
      <w:r>
        <w:rPr>
          <w:rFonts w:ascii="Arial" w:hAnsi="Arial" w:cs="Arial"/>
          <w:noProof/>
          <w:sz w:val="28"/>
          <w:szCs w:val="28"/>
          <w:lang w:eastAsia="en-CA"/>
        </w:rPr>
        <w:drawing>
          <wp:inline distT="0" distB="0" distL="0" distR="0">
            <wp:extent cx="800100" cy="800100"/>
            <wp:effectExtent l="0" t="0" r="0" b="0"/>
            <wp:docPr id="231" name="Picture 231" descr="Clip art of white dollar sign inside blue square." title="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m\AppData\Local\Microsoft\Windows\Temporary Internet Files\Content.IE5\WJAG97WG\MC90044216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004E7330" w:rsidRPr="00277C1E">
        <w:rPr>
          <w:rFonts w:ascii="Arial" w:hAnsi="Arial" w:cs="Arial"/>
          <w:sz w:val="28"/>
          <w:szCs w:val="28"/>
          <w:lang w:val="en-US"/>
        </w:rPr>
        <w:t xml:space="preserve">It isn’t enough to find an adult health care provider; you also need a way to pay for the medical care. This workbook will cover the different health care coverage options in greater detail later on, but here is a quick summary: </w:t>
      </w:r>
    </w:p>
    <w:p w:rsidR="004E7330" w:rsidRPr="00277C1E" w:rsidRDefault="004E7330" w:rsidP="004E7330">
      <w:pPr>
        <w:rPr>
          <w:rFonts w:ascii="Arial" w:hAnsi="Arial" w:cs="Arial"/>
          <w:sz w:val="28"/>
          <w:szCs w:val="28"/>
          <w:lang w:val="en-US"/>
        </w:rPr>
      </w:pPr>
    </w:p>
    <w:p w:rsidR="007056D7" w:rsidRDefault="004E7330" w:rsidP="004E7330">
      <w:pPr>
        <w:rPr>
          <w:rFonts w:ascii="Arial" w:hAnsi="Arial" w:cs="Arial"/>
          <w:sz w:val="28"/>
          <w:szCs w:val="28"/>
          <w:lang w:val="en-US"/>
        </w:rPr>
      </w:pPr>
      <w:r w:rsidRPr="00277C1E">
        <w:rPr>
          <w:rFonts w:ascii="Arial" w:hAnsi="Arial" w:cs="Arial"/>
          <w:sz w:val="28"/>
          <w:szCs w:val="28"/>
          <w:lang w:val="en-US"/>
        </w:rPr>
        <w:t xml:space="preserve">Health insurance is one way to pay part of your medical costs. You can buy health insurance through private companies or it may be offered as a benefit at your job.  (If your parents have you on their health insurance, you may be able to keep that coverage until you turn 26.) </w:t>
      </w:r>
    </w:p>
    <w:p w:rsidR="007056D7" w:rsidRDefault="007056D7" w:rsidP="004E7330">
      <w:pPr>
        <w:rPr>
          <w:rFonts w:ascii="Arial" w:hAnsi="Arial" w:cs="Arial"/>
          <w:sz w:val="28"/>
          <w:szCs w:val="28"/>
          <w:lang w:val="en-US"/>
        </w:rPr>
      </w:pPr>
    </w:p>
    <w:p w:rsidR="007056D7" w:rsidRDefault="004E7330" w:rsidP="004E7330">
      <w:pPr>
        <w:rPr>
          <w:rFonts w:ascii="Arial" w:hAnsi="Arial" w:cs="Arial"/>
          <w:sz w:val="28"/>
          <w:szCs w:val="28"/>
          <w:lang w:val="en-US"/>
        </w:rPr>
      </w:pPr>
      <w:r w:rsidRPr="00277C1E">
        <w:rPr>
          <w:rFonts w:ascii="Arial" w:hAnsi="Arial" w:cs="Arial"/>
          <w:sz w:val="28"/>
          <w:szCs w:val="28"/>
          <w:lang w:val="en-US"/>
        </w:rPr>
        <w:t xml:space="preserve">The government also offers insurance coverage through programs like Medicaid, Medicaid Waiver programs, Medicare and Healthy Montana Kids. </w:t>
      </w:r>
    </w:p>
    <w:p w:rsidR="007056D7" w:rsidRDefault="007056D7" w:rsidP="004E7330">
      <w:pPr>
        <w:rPr>
          <w:rFonts w:ascii="Arial" w:hAnsi="Arial" w:cs="Arial"/>
          <w:sz w:val="28"/>
          <w:szCs w:val="28"/>
          <w:lang w:val="en-US"/>
        </w:rPr>
      </w:pP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 xml:space="preserve">With most health insurance plans, you pay a monthly premium to have the coverage. You may have to pay a certain amount toward your medical bills before your health insurance pays anything (this is called a deductible).  You may have to pay part of each bill for medical services (this is called a co-payment). Medical providers may not accept certain kinds of health insurance, so be sure to ask before you receive medical services. Otherwise you may be responsible to pay the entire bill yourself. </w:t>
      </w:r>
    </w:p>
    <w:p w:rsidR="004E7330" w:rsidRPr="00277C1E" w:rsidRDefault="004E7330" w:rsidP="004E7330">
      <w:pPr>
        <w:rPr>
          <w:rFonts w:ascii="Arial" w:hAnsi="Arial" w:cs="Arial"/>
          <w:sz w:val="28"/>
          <w:szCs w:val="28"/>
          <w:lang w:val="en-US"/>
        </w:rPr>
      </w:pP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Indian Health Service (I</w:t>
      </w:r>
      <w:r w:rsidR="00344A92">
        <w:rPr>
          <w:rFonts w:ascii="Arial" w:hAnsi="Arial" w:cs="Arial"/>
          <w:sz w:val="28"/>
          <w:szCs w:val="28"/>
          <w:lang w:val="en-US"/>
        </w:rPr>
        <w:t>H</w:t>
      </w:r>
      <w:r w:rsidRPr="00277C1E">
        <w:rPr>
          <w:rFonts w:ascii="Arial" w:hAnsi="Arial" w:cs="Arial"/>
          <w:sz w:val="28"/>
          <w:szCs w:val="28"/>
          <w:lang w:val="en-US"/>
        </w:rPr>
        <w:t xml:space="preserve">S) provides health care to American Indians and Alaska Natives. In Montana, medical care for eligible patients is provided </w:t>
      </w:r>
      <w:r w:rsidRPr="00277C1E">
        <w:rPr>
          <w:rFonts w:ascii="Arial" w:hAnsi="Arial" w:cs="Arial"/>
          <w:sz w:val="28"/>
          <w:szCs w:val="28"/>
          <w:lang w:val="en-US"/>
        </w:rPr>
        <w:lastRenderedPageBreak/>
        <w:t>on the reservations and in Billings, Butte, Great Falls, Helena and Missoula.</w:t>
      </w:r>
    </w:p>
    <w:p w:rsidR="004E7330" w:rsidRPr="00277C1E" w:rsidRDefault="004E7330" w:rsidP="004E7330">
      <w:pPr>
        <w:rPr>
          <w:rFonts w:ascii="Arial" w:hAnsi="Arial" w:cs="Arial"/>
          <w:sz w:val="28"/>
          <w:szCs w:val="28"/>
          <w:lang w:val="en-US"/>
        </w:rPr>
      </w:pP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If you don’t have any health insurance, you may need to visit free or low-cost clinics. However, this may limit your access to medical care since clinics are not available in every community, often have waiting lists, and may not provide all the services you need.</w:t>
      </w:r>
    </w:p>
    <w:p w:rsidR="004E7330" w:rsidRPr="00277C1E" w:rsidRDefault="004E7330" w:rsidP="004E7330">
      <w:pPr>
        <w:rPr>
          <w:rFonts w:ascii="Arial" w:hAnsi="Arial" w:cs="Arial"/>
          <w:sz w:val="28"/>
          <w:szCs w:val="28"/>
          <w:lang w:val="en-US"/>
        </w:rPr>
      </w:pPr>
    </w:p>
    <w:p w:rsidR="005C4A97" w:rsidRDefault="00344A92" w:rsidP="004E7330">
      <w:pPr>
        <w:rPr>
          <w:rFonts w:ascii="Arial" w:hAnsi="Arial" w:cs="Arial"/>
          <w:sz w:val="28"/>
          <w:szCs w:val="28"/>
          <w:lang w:val="en-US"/>
        </w:rPr>
      </w:pPr>
      <w:r>
        <w:rPr>
          <w:rFonts w:ascii="Arial" w:hAnsi="Arial" w:cs="Arial"/>
          <w:noProof/>
          <w:sz w:val="28"/>
          <w:szCs w:val="28"/>
          <w:lang w:eastAsia="en-CA"/>
        </w:rPr>
        <w:drawing>
          <wp:inline distT="0" distB="0" distL="0" distR="0">
            <wp:extent cx="712470" cy="1067435"/>
            <wp:effectExtent l="0" t="0" r="0" b="0"/>
            <wp:docPr id="232" name="Picture 232" descr="Photo of man wearing glasses scratching his head and looking confused." title="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im\AppData\Local\Microsoft\Windows\Temporary Internet Files\Content.IE5\LB1QBAAS\MP90042222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470" cy="1067435"/>
                    </a:xfrm>
                    <a:prstGeom prst="rect">
                      <a:avLst/>
                    </a:prstGeom>
                    <a:noFill/>
                    <a:ln>
                      <a:noFill/>
                    </a:ln>
                  </pic:spPr>
                </pic:pic>
              </a:graphicData>
            </a:graphic>
          </wp:inline>
        </w:drawing>
      </w:r>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Finding a way to pay for your health care can seem complicated. Health insurance information changes often, especially with the Affordable Care Act (Federal Health Care Reform) that we will tell you more about later in this workbook. Insurance policies come with lots of rules about which services are covered and which are not. Government health insurance programs sometimes have confusing application processes. If you start planning for your health care transition early, you can explore the different ways to pay for medical care. You can talk to other people about their health insurance and what they like and don’t like about their coverage. You can compare different insurance programs and policies on the Internet. You can work with your health care transition team to figure out the best option for you.</w:t>
      </w:r>
    </w:p>
    <w:p w:rsidR="004E7330" w:rsidRPr="00277C1E" w:rsidRDefault="004E7330" w:rsidP="004E7330">
      <w:pPr>
        <w:rPr>
          <w:rFonts w:ascii="Arial" w:hAnsi="Arial" w:cs="Arial"/>
          <w:sz w:val="28"/>
          <w:szCs w:val="28"/>
          <w:lang w:val="en-US"/>
        </w:rPr>
      </w:pPr>
    </w:p>
    <w:p w:rsidR="004E7330" w:rsidRPr="00277C1E" w:rsidRDefault="004E7330"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eastAsia="Calibri" w:hAnsi="Arial" w:cs="Arial"/>
          <w:sz w:val="28"/>
          <w:szCs w:val="28"/>
        </w:rPr>
      </w:pPr>
      <w:r w:rsidRPr="00C064C1">
        <w:rPr>
          <w:rFonts w:ascii="Arial" w:eastAsia="Calibri" w:hAnsi="Arial" w:cs="Arial"/>
          <w:b/>
          <w:sz w:val="28"/>
          <w:szCs w:val="28"/>
          <w:lang w:val="en-US"/>
        </w:rPr>
        <w:t>Tip:</w:t>
      </w:r>
      <w:r w:rsidRPr="00277C1E">
        <w:rPr>
          <w:rFonts w:ascii="Arial" w:eastAsia="Calibri" w:hAnsi="Arial" w:cs="Arial"/>
          <w:sz w:val="28"/>
          <w:szCs w:val="28"/>
          <w:lang w:val="en-US"/>
        </w:rPr>
        <w:t xml:space="preserve"> You may qualify for more than one kind of health insurance coverage. It can be helpful to have two or more health insurance policies, private or public. The policies may cover different services, or may each pay part of your medical bill so you have to pay even less.</w:t>
      </w:r>
    </w:p>
    <w:p w:rsidR="004E7330" w:rsidRPr="00277C1E" w:rsidRDefault="004E7330" w:rsidP="004E7330">
      <w:pPr>
        <w:ind w:left="1440"/>
        <w:rPr>
          <w:rFonts w:ascii="Arial" w:hAnsi="Arial" w:cs="Arial"/>
          <w:lang w:val="en-US"/>
        </w:rPr>
      </w:pPr>
    </w:p>
    <w:p w:rsidR="004E7330" w:rsidRPr="00277C1E" w:rsidRDefault="004E7330" w:rsidP="00C67DB6">
      <w:pPr>
        <w:pStyle w:val="Heading2"/>
        <w:rPr>
          <w:rFonts w:ascii="Arial" w:hAnsi="Arial" w:cs="Arial"/>
          <w:sz w:val="32"/>
          <w:szCs w:val="32"/>
          <w:lang w:val="en-US"/>
        </w:rPr>
      </w:pPr>
      <w:bookmarkStart w:id="11" w:name="_Toc383980562"/>
      <w:r w:rsidRPr="00277C1E">
        <w:rPr>
          <w:rFonts w:ascii="Arial" w:hAnsi="Arial" w:cs="Arial"/>
          <w:sz w:val="32"/>
          <w:szCs w:val="32"/>
          <w:lang w:val="en-US"/>
        </w:rPr>
        <w:t>Coordinating a Smooth Transfer of Care</w:t>
      </w:r>
      <w:bookmarkEnd w:id="11"/>
    </w:p>
    <w:p w:rsidR="004E7330" w:rsidRPr="00277C1E" w:rsidRDefault="004E7330" w:rsidP="004E7330">
      <w:pPr>
        <w:rPr>
          <w:rFonts w:ascii="Arial" w:hAnsi="Arial" w:cs="Arial"/>
          <w:sz w:val="28"/>
          <w:szCs w:val="28"/>
          <w:lang w:val="en-US"/>
        </w:rPr>
      </w:pPr>
      <w:r w:rsidRPr="00277C1E">
        <w:rPr>
          <w:rFonts w:ascii="Arial" w:hAnsi="Arial" w:cs="Arial"/>
          <w:sz w:val="28"/>
          <w:szCs w:val="28"/>
          <w:lang w:val="en-US"/>
        </w:rPr>
        <w:t>Somewhere between the ages of 18 and 22, your health care will probably transition from a pediatric provider to an adult health care professional. How can this transfer of care be as smooth as possible?</w:t>
      </w:r>
    </w:p>
    <w:p w:rsidR="004E7330" w:rsidRPr="00277C1E" w:rsidRDefault="004E7330" w:rsidP="00592491">
      <w:pPr>
        <w:pStyle w:val="ListParagraph"/>
        <w:numPr>
          <w:ilvl w:val="0"/>
          <w:numId w:val="5"/>
        </w:numPr>
        <w:rPr>
          <w:rFonts w:ascii="Arial" w:hAnsi="Arial" w:cs="Arial"/>
          <w:sz w:val="28"/>
          <w:szCs w:val="28"/>
          <w:lang w:val="en-US"/>
        </w:rPr>
      </w:pPr>
      <w:r w:rsidRPr="00277C1E">
        <w:rPr>
          <w:rFonts w:ascii="Arial" w:hAnsi="Arial" w:cs="Arial"/>
          <w:sz w:val="28"/>
          <w:szCs w:val="28"/>
          <w:lang w:val="en-US"/>
        </w:rPr>
        <w:t>Choose your adult health care provider early so you have time to meet with both your pediatrician and your new provider.</w:t>
      </w:r>
    </w:p>
    <w:p w:rsidR="004E7330" w:rsidRPr="00277C1E" w:rsidRDefault="004E7330" w:rsidP="00592491">
      <w:pPr>
        <w:pStyle w:val="ListParagraph"/>
        <w:numPr>
          <w:ilvl w:val="0"/>
          <w:numId w:val="5"/>
        </w:numPr>
        <w:rPr>
          <w:rFonts w:ascii="Arial" w:hAnsi="Arial" w:cs="Arial"/>
          <w:sz w:val="28"/>
          <w:szCs w:val="28"/>
          <w:lang w:val="en-US"/>
        </w:rPr>
      </w:pPr>
      <w:r w:rsidRPr="00277C1E">
        <w:rPr>
          <w:rFonts w:ascii="Arial" w:hAnsi="Arial" w:cs="Arial"/>
          <w:sz w:val="28"/>
          <w:szCs w:val="28"/>
          <w:lang w:val="en-US"/>
        </w:rPr>
        <w:lastRenderedPageBreak/>
        <w:t>Sign Authorization to Release Information forms to allow your current and new health care providers to share information about your medical history and any treatments you are receiving.</w:t>
      </w:r>
    </w:p>
    <w:p w:rsidR="004E7330" w:rsidRPr="00277C1E" w:rsidRDefault="004E7330" w:rsidP="00592491">
      <w:pPr>
        <w:pStyle w:val="ListParagraph"/>
        <w:numPr>
          <w:ilvl w:val="0"/>
          <w:numId w:val="5"/>
        </w:numPr>
        <w:rPr>
          <w:rFonts w:ascii="Arial" w:hAnsi="Arial" w:cs="Arial"/>
          <w:sz w:val="28"/>
          <w:szCs w:val="28"/>
          <w:lang w:val="en-US"/>
        </w:rPr>
      </w:pPr>
      <w:r w:rsidRPr="00277C1E">
        <w:rPr>
          <w:rFonts w:ascii="Arial" w:hAnsi="Arial" w:cs="Arial"/>
          <w:sz w:val="28"/>
          <w:szCs w:val="28"/>
          <w:lang w:val="en-US"/>
        </w:rPr>
        <w:t xml:space="preserve">When you turn 18, you legally become an adult. This means that health care providers can’t talk to your parents or caregivers about your medical care unless you or the court gives them permission. If you want help from your parents or caregivers when you are making medical decisions, you might consider signing a </w:t>
      </w:r>
      <w:r w:rsidRPr="00344A92">
        <w:rPr>
          <w:rFonts w:ascii="Arial" w:hAnsi="Arial" w:cs="Arial"/>
          <w:b/>
          <w:i/>
          <w:sz w:val="28"/>
          <w:szCs w:val="28"/>
          <w:lang w:val="en-US"/>
        </w:rPr>
        <w:t>Medical Advocacy Form</w:t>
      </w:r>
      <w:r w:rsidRPr="00277C1E">
        <w:rPr>
          <w:rFonts w:ascii="Arial" w:hAnsi="Arial" w:cs="Arial"/>
          <w:sz w:val="28"/>
          <w:szCs w:val="28"/>
          <w:lang w:val="en-US"/>
        </w:rPr>
        <w:t xml:space="preserve"> or </w:t>
      </w:r>
      <w:r w:rsidRPr="00344A92">
        <w:rPr>
          <w:rFonts w:ascii="Arial" w:hAnsi="Arial" w:cs="Arial"/>
          <w:b/>
          <w:i/>
          <w:sz w:val="28"/>
          <w:szCs w:val="28"/>
          <w:lang w:val="en-US"/>
        </w:rPr>
        <w:t>Power of Attorney for Health Care</w:t>
      </w:r>
      <w:r w:rsidRPr="00277C1E">
        <w:rPr>
          <w:rFonts w:ascii="Arial" w:hAnsi="Arial" w:cs="Arial"/>
          <w:sz w:val="28"/>
          <w:szCs w:val="28"/>
          <w:lang w:val="en-US"/>
        </w:rPr>
        <w:t xml:space="preserve">. Examples are available on the Parents, Let’s Unite for Kids (PLUK) website at:  </w:t>
      </w:r>
      <w:hyperlink r:id="rId28" w:history="1">
        <w:r w:rsidRPr="00277C1E">
          <w:rPr>
            <w:rStyle w:val="Hyperlink"/>
            <w:rFonts w:ascii="Arial" w:hAnsi="Arial" w:cs="Arial"/>
            <w:sz w:val="28"/>
            <w:szCs w:val="28"/>
            <w:lang w:val="en-US"/>
          </w:rPr>
          <w:t>https://sites.google.com/a/pluk.org/guardianship/Home/customized-options/sample-forms</w:t>
        </w:r>
      </w:hyperlink>
      <w:r w:rsidRPr="00277C1E">
        <w:rPr>
          <w:rFonts w:ascii="Arial" w:hAnsi="Arial" w:cs="Arial"/>
          <w:sz w:val="28"/>
          <w:szCs w:val="28"/>
          <w:lang w:val="en-US"/>
        </w:rPr>
        <w:t>. Some health insurance companies have their own forms you can sign if you want another person to help you (for example, your parent, a caregiver or a trusted friend).</w:t>
      </w:r>
    </w:p>
    <w:p w:rsidR="004E7330" w:rsidRPr="00277C1E" w:rsidRDefault="004E7330" w:rsidP="004E7330">
      <w:pPr>
        <w:ind w:left="1440"/>
        <w:rPr>
          <w:rFonts w:ascii="Arial" w:hAnsi="Arial" w:cs="Arial"/>
          <w:lang w:val="en-US"/>
        </w:rPr>
      </w:pPr>
    </w:p>
    <w:p w:rsidR="004E7330" w:rsidRPr="00277C1E" w:rsidRDefault="004E7330" w:rsidP="00562020">
      <w:pPr>
        <w:pStyle w:val="Heading2"/>
        <w:rPr>
          <w:rFonts w:ascii="Arial" w:hAnsi="Arial" w:cs="Arial"/>
          <w:sz w:val="32"/>
          <w:szCs w:val="32"/>
          <w:lang w:val="en-US"/>
        </w:rPr>
      </w:pPr>
      <w:bookmarkStart w:id="12" w:name="_Toc383980563"/>
      <w:r w:rsidRPr="00277C1E">
        <w:rPr>
          <w:rFonts w:ascii="Arial" w:hAnsi="Arial" w:cs="Arial"/>
          <w:sz w:val="32"/>
          <w:szCs w:val="32"/>
          <w:lang w:val="en-US"/>
        </w:rPr>
        <w:t>Taking Responsibility for Your Health Care</w:t>
      </w:r>
      <w:bookmarkEnd w:id="12"/>
    </w:p>
    <w:p w:rsidR="004E7330" w:rsidRPr="00277C1E" w:rsidRDefault="004E7330" w:rsidP="004E7330">
      <w:pPr>
        <w:rPr>
          <w:rFonts w:ascii="Arial" w:hAnsi="Arial" w:cs="Arial"/>
          <w:sz w:val="28"/>
          <w:szCs w:val="28"/>
        </w:rPr>
      </w:pPr>
      <w:r w:rsidRPr="00277C1E">
        <w:rPr>
          <w:rFonts w:ascii="Arial" w:hAnsi="Arial" w:cs="Arial"/>
          <w:sz w:val="28"/>
          <w:szCs w:val="28"/>
        </w:rPr>
        <w:t>One of the exciting things about becoming an adult is that you have more rights – the right to vote, drive, marry, sign contracts, manage your own health care, and more. With these rights come responsibilities. How can you decide which candidate to vote for without learning about the different candidates? How can you drive safely without knowing the traffic laws? How can you manage your own health care well without knowing about your medical history and needs?</w:t>
      </w:r>
    </w:p>
    <w:p w:rsidR="004E7330" w:rsidRPr="00277C1E" w:rsidRDefault="004E7330" w:rsidP="004E7330">
      <w:pPr>
        <w:rPr>
          <w:rFonts w:ascii="Arial" w:hAnsi="Arial" w:cs="Arial"/>
          <w:sz w:val="28"/>
          <w:szCs w:val="28"/>
        </w:rPr>
      </w:pPr>
    </w:p>
    <w:p w:rsidR="007075FF" w:rsidRDefault="004E7330" w:rsidP="005C4A97">
      <w:r w:rsidRPr="00277C1E">
        <w:rPr>
          <w:rFonts w:ascii="Arial" w:hAnsi="Arial" w:cs="Arial"/>
          <w:sz w:val="28"/>
          <w:szCs w:val="28"/>
        </w:rPr>
        <w:t>On the following pages are checklists you can use to keep track of what you already know and what you still need to learn and practice during your transition to adult health care. You can also mark those areas where you will need support, like from another person or from technology, in order to manage your medical care. We suggest you work through these checklists with your parents, caregivers, or another adult who knows you well.</w:t>
      </w:r>
    </w:p>
    <w:p w:rsidR="007075FF" w:rsidRDefault="007075FF" w:rsidP="007075FF">
      <w:r>
        <w:rPr>
          <w:noProof/>
          <w:lang w:eastAsia="en-CA"/>
        </w:rPr>
        <w:drawing>
          <wp:inline distT="0" distB="0" distL="0" distR="0">
            <wp:extent cx="1247775" cy="1247775"/>
            <wp:effectExtent l="0" t="0" r="0" b="0"/>
            <wp:docPr id="233" name="Picture 233" descr="Clip art pencil." title="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m\AppData\Local\Microsoft\Windows\Temporary Internet Files\Content.IE5\JPWKRWW2\MC90043257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5C4A97" w:rsidRDefault="005C4A97">
      <w:pPr>
        <w:rPr>
          <w:rFonts w:ascii="Arial" w:hAnsi="Arial" w:cs="Arial"/>
          <w:b/>
          <w:sz w:val="28"/>
          <w:szCs w:val="28"/>
        </w:rPr>
      </w:pPr>
    </w:p>
    <w:p w:rsidR="005C4A97" w:rsidRDefault="005C4A97">
      <w:pPr>
        <w:rPr>
          <w:rFonts w:ascii="Arial" w:hAnsi="Arial" w:cs="Arial"/>
          <w:b/>
          <w:sz w:val="28"/>
          <w:szCs w:val="28"/>
        </w:rPr>
      </w:pPr>
    </w:p>
    <w:p w:rsidR="005C4A97" w:rsidRDefault="005C4A97">
      <w:pPr>
        <w:rPr>
          <w:rFonts w:ascii="Arial" w:hAnsi="Arial" w:cs="Arial"/>
          <w:b/>
          <w:sz w:val="28"/>
          <w:szCs w:val="28"/>
        </w:rPr>
      </w:pPr>
    </w:p>
    <w:p w:rsidR="006B29E5" w:rsidRDefault="006B29E5">
      <w:pPr>
        <w:rPr>
          <w:rFonts w:ascii="Arial" w:hAnsi="Arial" w:cs="Arial"/>
          <w:b/>
          <w:sz w:val="28"/>
          <w:szCs w:val="28"/>
        </w:rPr>
      </w:pPr>
      <w:r w:rsidRPr="00277C1E">
        <w:rPr>
          <w:rFonts w:ascii="Arial" w:hAnsi="Arial" w:cs="Arial"/>
          <w:b/>
          <w:sz w:val="28"/>
          <w:szCs w:val="28"/>
        </w:rPr>
        <w:lastRenderedPageBreak/>
        <w:t>HEALTH CARE TRANSITION PLANNING WORKSHEET</w:t>
      </w:r>
    </w:p>
    <w:p w:rsidR="006B29E5" w:rsidRDefault="006B29E5">
      <w:pPr>
        <w:rPr>
          <w:rFonts w:ascii="Arial" w:hAnsi="Arial" w:cs="Arial"/>
          <w:b/>
          <w:sz w:val="28"/>
          <w:szCs w:val="28"/>
        </w:rPr>
      </w:pPr>
    </w:p>
    <w:p w:rsidR="006B29E5" w:rsidRDefault="006B29E5">
      <w:pPr>
        <w:rPr>
          <w:rFonts w:ascii="Arial" w:hAnsi="Arial" w:cs="Arial"/>
          <w:b/>
          <w:sz w:val="24"/>
          <w:szCs w:val="24"/>
        </w:rPr>
      </w:pPr>
      <w:r>
        <w:rPr>
          <w:rFonts w:ascii="Arial" w:hAnsi="Arial" w:cs="Arial"/>
          <w:b/>
          <w:sz w:val="24"/>
          <w:szCs w:val="24"/>
        </w:rPr>
        <w:t>Background</w:t>
      </w:r>
    </w:p>
    <w:p w:rsidR="006B29E5" w:rsidRPr="006B29E5" w:rsidRDefault="006B29E5" w:rsidP="00592491">
      <w:pPr>
        <w:pStyle w:val="ListParagraph"/>
        <w:numPr>
          <w:ilvl w:val="0"/>
          <w:numId w:val="43"/>
        </w:numPr>
        <w:rPr>
          <w:rFonts w:ascii="Arial" w:hAnsi="Arial" w:cs="Arial"/>
          <w:sz w:val="24"/>
          <w:szCs w:val="24"/>
        </w:rPr>
      </w:pPr>
      <w:r w:rsidRPr="006B29E5">
        <w:rPr>
          <w:rFonts w:ascii="Arial" w:hAnsi="Arial" w:cs="Arial"/>
          <w:sz w:val="24"/>
          <w:szCs w:val="24"/>
        </w:rPr>
        <w:t>I know my diagnosis, disability, and chronic health conditions</w:t>
      </w:r>
    </w:p>
    <w:p w:rsidR="006B29E5" w:rsidRPr="006B29E5" w:rsidRDefault="006B29E5" w:rsidP="00592491">
      <w:pPr>
        <w:pStyle w:val="ListParagraph"/>
        <w:numPr>
          <w:ilvl w:val="1"/>
          <w:numId w:val="43"/>
        </w:numPr>
        <w:rPr>
          <w:rFonts w:ascii="Arial" w:hAnsi="Arial" w:cs="Arial"/>
          <w:sz w:val="24"/>
          <w:szCs w:val="24"/>
        </w:rPr>
      </w:pPr>
      <w:r w:rsidRPr="006B29E5">
        <w:rPr>
          <w:rFonts w:ascii="Arial" w:hAnsi="Arial" w:cs="Arial"/>
          <w:sz w:val="24"/>
          <w:szCs w:val="24"/>
        </w:rPr>
        <w:t>Do I know it? Can I do it?</w:t>
      </w:r>
    </w:p>
    <w:p w:rsidR="006B29E5" w:rsidRPr="009E502D" w:rsidRDefault="006B29E5" w:rsidP="00592491">
      <w:pPr>
        <w:pStyle w:val="ListParagraph"/>
        <w:numPr>
          <w:ilvl w:val="1"/>
          <w:numId w:val="43"/>
        </w:numPr>
        <w:rPr>
          <w:rFonts w:ascii="Arial" w:hAnsi="Arial" w:cs="Arial"/>
          <w:sz w:val="24"/>
          <w:szCs w:val="24"/>
        </w:rPr>
      </w:pPr>
      <w:r w:rsidRPr="009E502D">
        <w:rPr>
          <w:rFonts w:ascii="Arial" w:hAnsi="Arial" w:cs="Arial"/>
          <w:sz w:val="24"/>
          <w:szCs w:val="24"/>
        </w:rPr>
        <w:t>How can I learn it?</w:t>
      </w:r>
      <w:r w:rsidR="009E502D" w:rsidRPr="009E502D">
        <w:rPr>
          <w:rFonts w:ascii="Arial" w:hAnsi="Arial" w:cs="Arial"/>
          <w:sz w:val="24"/>
          <w:szCs w:val="24"/>
        </w:rPr>
        <w:t xml:space="preserve"> </w:t>
      </w:r>
      <w:r w:rsidRPr="009E502D">
        <w:rPr>
          <w:rFonts w:ascii="Arial" w:hAnsi="Arial" w:cs="Arial"/>
          <w:sz w:val="24"/>
          <w:szCs w:val="24"/>
        </w:rPr>
        <w:t>Who will teach me?</w:t>
      </w:r>
      <w:r w:rsidR="0040667A" w:rsidRPr="009E502D">
        <w:rPr>
          <w:rFonts w:ascii="Arial" w:hAnsi="Arial" w:cs="Arial"/>
          <w:sz w:val="24"/>
          <w:szCs w:val="24"/>
        </w:rPr>
        <w:t xml:space="preserve"> By when?</w:t>
      </w:r>
    </w:p>
    <w:p w:rsidR="006B29E5" w:rsidRPr="006B29E5" w:rsidRDefault="006B29E5" w:rsidP="00592491">
      <w:pPr>
        <w:pStyle w:val="ListParagraph"/>
        <w:numPr>
          <w:ilvl w:val="1"/>
          <w:numId w:val="43"/>
        </w:numPr>
        <w:rPr>
          <w:rFonts w:ascii="Arial" w:hAnsi="Arial" w:cs="Arial"/>
          <w:sz w:val="24"/>
          <w:szCs w:val="24"/>
        </w:rPr>
      </w:pPr>
      <w:r w:rsidRPr="006B29E5">
        <w:rPr>
          <w:rFonts w:ascii="Arial" w:hAnsi="Arial" w:cs="Arial"/>
          <w:sz w:val="24"/>
          <w:szCs w:val="24"/>
        </w:rPr>
        <w:t>Will I need support to do this task?</w:t>
      </w:r>
      <w:r w:rsidR="0040667A">
        <w:rPr>
          <w:rFonts w:ascii="Arial" w:hAnsi="Arial" w:cs="Arial"/>
          <w:sz w:val="24"/>
          <w:szCs w:val="24"/>
        </w:rPr>
        <w:t xml:space="preserve"> If so, what kind of support?</w:t>
      </w:r>
    </w:p>
    <w:p w:rsidR="006B29E5" w:rsidRPr="006B29E5" w:rsidRDefault="006B29E5" w:rsidP="00592491">
      <w:pPr>
        <w:pStyle w:val="ListParagraph"/>
        <w:numPr>
          <w:ilvl w:val="1"/>
          <w:numId w:val="43"/>
        </w:numPr>
        <w:rPr>
          <w:rFonts w:ascii="Arial" w:hAnsi="Arial" w:cs="Arial"/>
          <w:b/>
          <w:sz w:val="24"/>
          <w:szCs w:val="24"/>
        </w:rPr>
      </w:pPr>
      <w:r w:rsidRPr="006B29E5">
        <w:rPr>
          <w:rFonts w:ascii="Arial" w:hAnsi="Arial" w:cs="Arial"/>
          <w:sz w:val="24"/>
          <w:szCs w:val="24"/>
        </w:rPr>
        <w:t>Date Completed?</w:t>
      </w:r>
    </w:p>
    <w:p w:rsidR="006B29E5" w:rsidRDefault="006B29E5" w:rsidP="00592491">
      <w:pPr>
        <w:pStyle w:val="ListParagraph"/>
        <w:numPr>
          <w:ilvl w:val="0"/>
          <w:numId w:val="43"/>
        </w:numPr>
        <w:rPr>
          <w:rFonts w:ascii="Arial" w:hAnsi="Arial" w:cs="Arial"/>
          <w:sz w:val="24"/>
          <w:szCs w:val="24"/>
        </w:rPr>
      </w:pPr>
      <w:r w:rsidRPr="006B29E5">
        <w:rPr>
          <w:rFonts w:ascii="Arial" w:hAnsi="Arial" w:cs="Arial"/>
          <w:sz w:val="24"/>
          <w:szCs w:val="24"/>
        </w:rPr>
        <w:t>I know my medical history</w:t>
      </w:r>
    </w:p>
    <w:p w:rsidR="009E502D" w:rsidRPr="006B29E5" w:rsidRDefault="009E502D" w:rsidP="00592491">
      <w:pPr>
        <w:pStyle w:val="ListParagraph"/>
        <w:numPr>
          <w:ilvl w:val="1"/>
          <w:numId w:val="43"/>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3"/>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3"/>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3"/>
        </w:numPr>
        <w:rPr>
          <w:rFonts w:ascii="Arial" w:hAnsi="Arial" w:cs="Arial"/>
          <w:b/>
          <w:sz w:val="24"/>
          <w:szCs w:val="24"/>
        </w:rPr>
      </w:pPr>
      <w:r w:rsidRPr="006B29E5">
        <w:rPr>
          <w:rFonts w:ascii="Arial" w:hAnsi="Arial" w:cs="Arial"/>
          <w:sz w:val="24"/>
          <w:szCs w:val="24"/>
        </w:rPr>
        <w:t>Date Completed?</w:t>
      </w:r>
    </w:p>
    <w:p w:rsidR="006B29E5" w:rsidRPr="006B29E5" w:rsidRDefault="006B29E5" w:rsidP="00592491">
      <w:pPr>
        <w:pStyle w:val="ListParagraph"/>
        <w:numPr>
          <w:ilvl w:val="0"/>
          <w:numId w:val="44"/>
        </w:numPr>
        <w:rPr>
          <w:rFonts w:ascii="Arial" w:hAnsi="Arial" w:cs="Arial"/>
          <w:sz w:val="24"/>
          <w:szCs w:val="24"/>
        </w:rPr>
      </w:pPr>
      <w:r w:rsidRPr="006B29E5">
        <w:rPr>
          <w:rFonts w:ascii="Arial" w:hAnsi="Arial" w:cs="Arial"/>
          <w:sz w:val="24"/>
          <w:szCs w:val="24"/>
        </w:rPr>
        <w:t>I know what allergies I have</w:t>
      </w:r>
    </w:p>
    <w:p w:rsidR="009E502D" w:rsidRPr="006B29E5" w:rsidRDefault="009E502D" w:rsidP="00592491">
      <w:pPr>
        <w:pStyle w:val="ListParagraph"/>
        <w:numPr>
          <w:ilvl w:val="1"/>
          <w:numId w:val="44"/>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4"/>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4"/>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4"/>
        </w:numPr>
        <w:rPr>
          <w:rFonts w:ascii="Arial" w:hAnsi="Arial" w:cs="Arial"/>
          <w:b/>
          <w:sz w:val="24"/>
          <w:szCs w:val="24"/>
        </w:rPr>
      </w:pPr>
      <w:r w:rsidRPr="006B29E5">
        <w:rPr>
          <w:rFonts w:ascii="Arial" w:hAnsi="Arial" w:cs="Arial"/>
          <w:sz w:val="24"/>
          <w:szCs w:val="24"/>
        </w:rPr>
        <w:t>Date Completed?</w:t>
      </w:r>
    </w:p>
    <w:p w:rsidR="006B29E5" w:rsidRPr="006B29E5" w:rsidRDefault="006B29E5" w:rsidP="00592491">
      <w:pPr>
        <w:pStyle w:val="ListParagraph"/>
        <w:numPr>
          <w:ilvl w:val="0"/>
          <w:numId w:val="44"/>
        </w:numPr>
        <w:rPr>
          <w:rFonts w:ascii="Arial" w:hAnsi="Arial" w:cs="Arial"/>
          <w:sz w:val="24"/>
          <w:szCs w:val="24"/>
        </w:rPr>
      </w:pPr>
      <w:r w:rsidRPr="006B29E5">
        <w:rPr>
          <w:rFonts w:ascii="Arial" w:hAnsi="Arial" w:cs="Arial"/>
          <w:sz w:val="24"/>
          <w:szCs w:val="24"/>
        </w:rPr>
        <w:t>I know my immunization record</w:t>
      </w:r>
    </w:p>
    <w:p w:rsidR="009E502D" w:rsidRPr="006B29E5" w:rsidRDefault="009E502D" w:rsidP="00592491">
      <w:pPr>
        <w:pStyle w:val="ListParagraph"/>
        <w:numPr>
          <w:ilvl w:val="1"/>
          <w:numId w:val="44"/>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4"/>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4"/>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4"/>
        </w:numPr>
        <w:rPr>
          <w:rFonts w:ascii="Arial" w:hAnsi="Arial" w:cs="Arial"/>
          <w:b/>
          <w:sz w:val="24"/>
          <w:szCs w:val="24"/>
        </w:rPr>
      </w:pPr>
      <w:r w:rsidRPr="006B29E5">
        <w:rPr>
          <w:rFonts w:ascii="Arial" w:hAnsi="Arial" w:cs="Arial"/>
          <w:sz w:val="24"/>
          <w:szCs w:val="24"/>
        </w:rPr>
        <w:t>Date Completed?</w:t>
      </w:r>
    </w:p>
    <w:p w:rsidR="006B29E5" w:rsidRPr="006B29E5" w:rsidRDefault="006B29E5" w:rsidP="00592491">
      <w:pPr>
        <w:pStyle w:val="ListParagraph"/>
        <w:numPr>
          <w:ilvl w:val="0"/>
          <w:numId w:val="45"/>
        </w:numPr>
        <w:rPr>
          <w:rFonts w:ascii="Arial" w:hAnsi="Arial" w:cs="Arial"/>
          <w:sz w:val="24"/>
          <w:szCs w:val="24"/>
        </w:rPr>
      </w:pPr>
      <w:r w:rsidRPr="006B29E5">
        <w:rPr>
          <w:rFonts w:ascii="Arial" w:hAnsi="Arial" w:cs="Arial"/>
          <w:sz w:val="24"/>
          <w:szCs w:val="24"/>
        </w:rPr>
        <w:t>I have talked with my family about how much information I want shared with them once I turn 18</w:t>
      </w:r>
    </w:p>
    <w:p w:rsidR="009E502D" w:rsidRPr="006B29E5" w:rsidRDefault="009E502D" w:rsidP="00592491">
      <w:pPr>
        <w:pStyle w:val="ListParagraph"/>
        <w:numPr>
          <w:ilvl w:val="1"/>
          <w:numId w:val="45"/>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5"/>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5"/>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5"/>
        </w:numPr>
        <w:rPr>
          <w:rFonts w:ascii="Arial" w:hAnsi="Arial" w:cs="Arial"/>
          <w:b/>
          <w:sz w:val="24"/>
          <w:szCs w:val="24"/>
        </w:rPr>
      </w:pPr>
      <w:r w:rsidRPr="006B29E5">
        <w:rPr>
          <w:rFonts w:ascii="Arial" w:hAnsi="Arial" w:cs="Arial"/>
          <w:sz w:val="24"/>
          <w:szCs w:val="24"/>
        </w:rPr>
        <w:t>Date Completed?</w:t>
      </w:r>
    </w:p>
    <w:p w:rsidR="006B29E5" w:rsidRPr="00F735BA" w:rsidRDefault="006B29E5" w:rsidP="00592491">
      <w:pPr>
        <w:pStyle w:val="ListParagraph"/>
        <w:numPr>
          <w:ilvl w:val="0"/>
          <w:numId w:val="45"/>
        </w:numPr>
        <w:rPr>
          <w:sz w:val="24"/>
          <w:szCs w:val="24"/>
        </w:rPr>
      </w:pPr>
      <w:r w:rsidRPr="00F735BA">
        <w:rPr>
          <w:rFonts w:ascii="Arial" w:hAnsi="Arial" w:cs="Arial"/>
          <w:sz w:val="24"/>
          <w:szCs w:val="24"/>
        </w:rPr>
        <w:t>I know the members of my health care team and their contact information</w:t>
      </w:r>
    </w:p>
    <w:p w:rsidR="009E502D" w:rsidRPr="006B29E5" w:rsidRDefault="009E502D" w:rsidP="00592491">
      <w:pPr>
        <w:pStyle w:val="ListParagraph"/>
        <w:numPr>
          <w:ilvl w:val="1"/>
          <w:numId w:val="45"/>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5"/>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5"/>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40667A" w:rsidRPr="009E502D" w:rsidRDefault="009E502D" w:rsidP="00592491">
      <w:pPr>
        <w:pStyle w:val="ListParagraph"/>
        <w:numPr>
          <w:ilvl w:val="1"/>
          <w:numId w:val="45"/>
        </w:numPr>
        <w:rPr>
          <w:rFonts w:ascii="Arial" w:hAnsi="Arial" w:cs="Arial"/>
          <w:b/>
          <w:sz w:val="24"/>
          <w:szCs w:val="24"/>
        </w:rPr>
      </w:pPr>
      <w:r w:rsidRPr="009E502D">
        <w:rPr>
          <w:rFonts w:ascii="Arial" w:hAnsi="Arial" w:cs="Arial"/>
          <w:sz w:val="24"/>
          <w:szCs w:val="24"/>
        </w:rPr>
        <w:t>Date Completed?</w:t>
      </w:r>
    </w:p>
    <w:p w:rsidR="00F735BA" w:rsidRPr="00F735BA" w:rsidRDefault="00F735BA" w:rsidP="00F735BA">
      <w:pPr>
        <w:rPr>
          <w:rFonts w:ascii="Arial" w:hAnsi="Arial" w:cs="Arial"/>
          <w:b/>
          <w:sz w:val="24"/>
          <w:szCs w:val="24"/>
        </w:rPr>
      </w:pPr>
      <w:r w:rsidRPr="00F735BA">
        <w:rPr>
          <w:rFonts w:ascii="Arial" w:hAnsi="Arial" w:cs="Arial"/>
          <w:b/>
          <w:sz w:val="24"/>
          <w:szCs w:val="24"/>
        </w:rPr>
        <w:t>Seizures</w:t>
      </w:r>
    </w:p>
    <w:p w:rsidR="00F735BA" w:rsidRDefault="00F735BA" w:rsidP="00592491">
      <w:pPr>
        <w:pStyle w:val="ListParagraph"/>
        <w:numPr>
          <w:ilvl w:val="0"/>
          <w:numId w:val="46"/>
        </w:numPr>
        <w:rPr>
          <w:rFonts w:ascii="Arial" w:hAnsi="Arial" w:cs="Arial"/>
          <w:sz w:val="24"/>
          <w:szCs w:val="24"/>
        </w:rPr>
      </w:pPr>
      <w:r w:rsidRPr="00F735BA">
        <w:rPr>
          <w:rFonts w:ascii="Arial" w:hAnsi="Arial" w:cs="Arial"/>
          <w:sz w:val="24"/>
          <w:szCs w:val="24"/>
        </w:rPr>
        <w:t>I know what kind of seizures I have</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6"/>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6"/>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6"/>
        </w:numPr>
        <w:rPr>
          <w:rFonts w:ascii="Arial" w:hAnsi="Arial" w:cs="Arial"/>
          <w:sz w:val="24"/>
          <w:szCs w:val="24"/>
        </w:rPr>
      </w:pPr>
      <w:r w:rsidRPr="00F735BA">
        <w:rPr>
          <w:rFonts w:ascii="Arial" w:hAnsi="Arial" w:cs="Arial"/>
          <w:sz w:val="24"/>
          <w:szCs w:val="24"/>
        </w:rPr>
        <w:t>I know how often I have seizures</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6"/>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6"/>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6"/>
        </w:numPr>
        <w:rPr>
          <w:rFonts w:ascii="Arial" w:hAnsi="Arial" w:cs="Arial"/>
          <w:sz w:val="24"/>
          <w:szCs w:val="24"/>
        </w:rPr>
      </w:pPr>
      <w:r w:rsidRPr="00F735BA">
        <w:rPr>
          <w:rFonts w:ascii="Arial" w:hAnsi="Arial" w:cs="Arial"/>
          <w:sz w:val="24"/>
          <w:szCs w:val="24"/>
        </w:rPr>
        <w:t>I know how long my seizures usually last</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lastRenderedPageBreak/>
        <w:t>Do I know it? Can I do it?</w:t>
      </w:r>
    </w:p>
    <w:p w:rsidR="009E502D" w:rsidRPr="009E502D" w:rsidRDefault="009E502D" w:rsidP="00592491">
      <w:pPr>
        <w:pStyle w:val="ListParagraph"/>
        <w:numPr>
          <w:ilvl w:val="1"/>
          <w:numId w:val="46"/>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6"/>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6"/>
        </w:numPr>
        <w:rPr>
          <w:rFonts w:ascii="Arial" w:hAnsi="Arial" w:cs="Arial"/>
          <w:sz w:val="24"/>
          <w:szCs w:val="24"/>
        </w:rPr>
      </w:pPr>
      <w:r w:rsidRPr="00F735BA">
        <w:rPr>
          <w:rFonts w:ascii="Arial" w:hAnsi="Arial" w:cs="Arial"/>
          <w:sz w:val="24"/>
          <w:szCs w:val="24"/>
        </w:rPr>
        <w:t>I know what people around me can do to keep me safe during a seizure</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6"/>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6"/>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6"/>
        </w:numPr>
        <w:rPr>
          <w:rFonts w:ascii="Arial" w:hAnsi="Arial" w:cs="Arial"/>
          <w:b/>
          <w:sz w:val="24"/>
          <w:szCs w:val="24"/>
        </w:rPr>
      </w:pPr>
      <w:r w:rsidRPr="006B29E5">
        <w:rPr>
          <w:rFonts w:ascii="Arial" w:hAnsi="Arial" w:cs="Arial"/>
          <w:sz w:val="24"/>
          <w:szCs w:val="24"/>
        </w:rPr>
        <w:t>Date Completed?</w:t>
      </w:r>
    </w:p>
    <w:p w:rsidR="00F735BA" w:rsidRPr="00F735BA" w:rsidRDefault="00F735BA" w:rsidP="00F735BA">
      <w:pPr>
        <w:rPr>
          <w:rFonts w:ascii="Arial" w:hAnsi="Arial" w:cs="Arial"/>
          <w:b/>
          <w:sz w:val="24"/>
          <w:szCs w:val="24"/>
        </w:rPr>
      </w:pPr>
      <w:r w:rsidRPr="00F735BA">
        <w:rPr>
          <w:rFonts w:ascii="Arial" w:hAnsi="Arial" w:cs="Arial"/>
          <w:b/>
          <w:sz w:val="24"/>
          <w:szCs w:val="24"/>
        </w:rPr>
        <w:t>Medications</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what medications I take</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the correct dosage of my medications</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the correct time to take my medications</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can take my medications myself</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what my medications are for</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what side effects my medications can have</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where my prescriptions are filled (or who the prescriber is)</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how to order my prescriptions and refills</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lastRenderedPageBreak/>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7"/>
        </w:numPr>
        <w:rPr>
          <w:rFonts w:ascii="Arial" w:hAnsi="Arial" w:cs="Arial"/>
          <w:sz w:val="24"/>
          <w:szCs w:val="24"/>
        </w:rPr>
      </w:pPr>
      <w:r w:rsidRPr="00F735BA">
        <w:rPr>
          <w:rFonts w:ascii="Arial" w:hAnsi="Arial" w:cs="Arial"/>
          <w:sz w:val="24"/>
          <w:szCs w:val="24"/>
        </w:rPr>
        <w:t>I know how much my prescriptions cost</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7"/>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7"/>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7"/>
        </w:numPr>
        <w:rPr>
          <w:rFonts w:ascii="Arial" w:hAnsi="Arial" w:cs="Arial"/>
          <w:b/>
          <w:sz w:val="24"/>
          <w:szCs w:val="24"/>
        </w:rPr>
      </w:pPr>
      <w:r w:rsidRPr="006B29E5">
        <w:rPr>
          <w:rFonts w:ascii="Arial" w:hAnsi="Arial" w:cs="Arial"/>
          <w:sz w:val="24"/>
          <w:szCs w:val="24"/>
        </w:rPr>
        <w:t>Date Completed?</w:t>
      </w:r>
    </w:p>
    <w:p w:rsidR="00F735BA" w:rsidRPr="00F735BA" w:rsidRDefault="00F735BA" w:rsidP="00F735BA">
      <w:pPr>
        <w:rPr>
          <w:rFonts w:ascii="Arial" w:hAnsi="Arial" w:cs="Arial"/>
          <w:b/>
          <w:sz w:val="24"/>
          <w:szCs w:val="24"/>
        </w:rPr>
      </w:pPr>
      <w:r w:rsidRPr="00F735BA">
        <w:rPr>
          <w:rFonts w:ascii="Arial" w:hAnsi="Arial" w:cs="Arial"/>
          <w:b/>
          <w:sz w:val="24"/>
          <w:szCs w:val="24"/>
        </w:rPr>
        <w:t>Medical Equipment</w:t>
      </w:r>
    </w:p>
    <w:p w:rsidR="00F735BA" w:rsidRDefault="00F735BA" w:rsidP="00592491">
      <w:pPr>
        <w:pStyle w:val="ListParagraph"/>
        <w:numPr>
          <w:ilvl w:val="0"/>
          <w:numId w:val="48"/>
        </w:numPr>
        <w:rPr>
          <w:rFonts w:ascii="Arial" w:hAnsi="Arial" w:cs="Arial"/>
          <w:sz w:val="24"/>
          <w:szCs w:val="24"/>
        </w:rPr>
      </w:pPr>
      <w:r w:rsidRPr="0040667A">
        <w:rPr>
          <w:rFonts w:ascii="Arial" w:hAnsi="Arial" w:cs="Arial"/>
          <w:sz w:val="24"/>
          <w:szCs w:val="24"/>
        </w:rPr>
        <w:t xml:space="preserve">I know what medical equipment I use </w:t>
      </w:r>
    </w:p>
    <w:p w:rsidR="009E502D" w:rsidRPr="006B29E5" w:rsidRDefault="009E502D" w:rsidP="00592491">
      <w:pPr>
        <w:pStyle w:val="ListParagraph"/>
        <w:numPr>
          <w:ilvl w:val="1"/>
          <w:numId w:val="48"/>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8"/>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8"/>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8"/>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8"/>
        </w:numPr>
        <w:rPr>
          <w:rFonts w:ascii="Arial" w:hAnsi="Arial" w:cs="Arial"/>
          <w:sz w:val="24"/>
          <w:szCs w:val="24"/>
        </w:rPr>
      </w:pPr>
      <w:r w:rsidRPr="0040667A">
        <w:rPr>
          <w:rFonts w:ascii="Arial" w:hAnsi="Arial" w:cs="Arial"/>
          <w:sz w:val="24"/>
          <w:szCs w:val="24"/>
        </w:rPr>
        <w:t>I know how often my equipment needs to be maintained</w:t>
      </w:r>
    </w:p>
    <w:p w:rsidR="009E502D" w:rsidRPr="006B29E5" w:rsidRDefault="009E502D" w:rsidP="00592491">
      <w:pPr>
        <w:pStyle w:val="ListParagraph"/>
        <w:numPr>
          <w:ilvl w:val="1"/>
          <w:numId w:val="48"/>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8"/>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8"/>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40667A" w:rsidRPr="009E502D" w:rsidRDefault="009E502D" w:rsidP="00592491">
      <w:pPr>
        <w:pStyle w:val="ListParagraph"/>
        <w:numPr>
          <w:ilvl w:val="1"/>
          <w:numId w:val="48"/>
        </w:numPr>
        <w:rPr>
          <w:rFonts w:ascii="Arial" w:hAnsi="Arial" w:cs="Arial"/>
          <w:b/>
          <w:sz w:val="24"/>
          <w:szCs w:val="24"/>
        </w:rPr>
      </w:pPr>
      <w:r w:rsidRPr="009E502D">
        <w:rPr>
          <w:rFonts w:ascii="Arial" w:hAnsi="Arial" w:cs="Arial"/>
          <w:sz w:val="24"/>
          <w:szCs w:val="24"/>
        </w:rPr>
        <w:t>Date Completed?</w:t>
      </w:r>
    </w:p>
    <w:p w:rsidR="00F735BA" w:rsidRDefault="00F735BA" w:rsidP="00592491">
      <w:pPr>
        <w:pStyle w:val="ListParagraph"/>
        <w:numPr>
          <w:ilvl w:val="0"/>
          <w:numId w:val="48"/>
        </w:numPr>
        <w:rPr>
          <w:rFonts w:ascii="Arial" w:hAnsi="Arial" w:cs="Arial"/>
          <w:sz w:val="24"/>
          <w:szCs w:val="24"/>
        </w:rPr>
      </w:pPr>
      <w:r w:rsidRPr="0040667A">
        <w:rPr>
          <w:rFonts w:ascii="Arial" w:hAnsi="Arial" w:cs="Arial"/>
          <w:sz w:val="24"/>
          <w:szCs w:val="24"/>
        </w:rPr>
        <w:t>I know who to contact if my equipment needs repairs</w:t>
      </w:r>
    </w:p>
    <w:p w:rsidR="009E502D" w:rsidRPr="006B29E5" w:rsidRDefault="009E502D" w:rsidP="00592491">
      <w:pPr>
        <w:pStyle w:val="ListParagraph"/>
        <w:numPr>
          <w:ilvl w:val="1"/>
          <w:numId w:val="48"/>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8"/>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8"/>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8"/>
        </w:numPr>
        <w:rPr>
          <w:rFonts w:ascii="Arial" w:hAnsi="Arial" w:cs="Arial"/>
          <w:b/>
          <w:sz w:val="24"/>
          <w:szCs w:val="24"/>
        </w:rPr>
      </w:pPr>
      <w:r w:rsidRPr="006B29E5">
        <w:rPr>
          <w:rFonts w:ascii="Arial" w:hAnsi="Arial" w:cs="Arial"/>
          <w:sz w:val="24"/>
          <w:szCs w:val="24"/>
        </w:rPr>
        <w:t>Date Completed?</w:t>
      </w:r>
    </w:p>
    <w:p w:rsidR="00F735BA" w:rsidRPr="00F735BA" w:rsidRDefault="00F735BA" w:rsidP="00F735BA">
      <w:pPr>
        <w:rPr>
          <w:rFonts w:ascii="Arial" w:hAnsi="Arial" w:cs="Arial"/>
          <w:b/>
          <w:sz w:val="24"/>
          <w:szCs w:val="24"/>
        </w:rPr>
      </w:pPr>
      <w:r w:rsidRPr="00F735BA">
        <w:rPr>
          <w:rFonts w:ascii="Arial" w:hAnsi="Arial" w:cs="Arial"/>
          <w:b/>
          <w:sz w:val="24"/>
          <w:szCs w:val="24"/>
        </w:rPr>
        <w:t>Health Care Coverage</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 xml:space="preserve">I know what kind of health insurance I have </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what kind of dental/ vision insurance I have</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what my monthly health insurance premiums are</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what a copayment is</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9E502D" w:rsidRDefault="009E502D" w:rsidP="00592491">
      <w:pPr>
        <w:pStyle w:val="ListParagraph"/>
        <w:numPr>
          <w:ilvl w:val="1"/>
          <w:numId w:val="49"/>
        </w:numPr>
        <w:rPr>
          <w:rFonts w:ascii="Arial" w:hAnsi="Arial" w:cs="Arial"/>
          <w:b/>
          <w:sz w:val="24"/>
          <w:szCs w:val="24"/>
        </w:rPr>
      </w:pPr>
      <w:r w:rsidRPr="009E502D">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lastRenderedPageBreak/>
        <w:t>I know what a deductible is</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how to find out what my health insurance covers</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who to call if I have questions about my insurance</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how to pay medical bills</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F735BA" w:rsidRDefault="00F735BA" w:rsidP="00592491">
      <w:pPr>
        <w:pStyle w:val="ListParagraph"/>
        <w:numPr>
          <w:ilvl w:val="0"/>
          <w:numId w:val="49"/>
        </w:numPr>
        <w:rPr>
          <w:rFonts w:ascii="Arial" w:hAnsi="Arial" w:cs="Arial"/>
          <w:sz w:val="24"/>
          <w:szCs w:val="24"/>
        </w:rPr>
      </w:pPr>
      <w:r w:rsidRPr="0040667A">
        <w:rPr>
          <w:rFonts w:ascii="Arial" w:hAnsi="Arial" w:cs="Arial"/>
          <w:sz w:val="24"/>
          <w:szCs w:val="24"/>
        </w:rPr>
        <w:t>I know how to keep copies of my medical bills, Explanation of Benefit forms, and proof I have paid the bills</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49"/>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49"/>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49"/>
        </w:numPr>
        <w:rPr>
          <w:rFonts w:ascii="Arial" w:hAnsi="Arial" w:cs="Arial"/>
          <w:b/>
          <w:sz w:val="24"/>
          <w:szCs w:val="24"/>
        </w:rPr>
      </w:pPr>
      <w:r w:rsidRPr="006B29E5">
        <w:rPr>
          <w:rFonts w:ascii="Arial" w:hAnsi="Arial" w:cs="Arial"/>
          <w:sz w:val="24"/>
          <w:szCs w:val="24"/>
        </w:rPr>
        <w:t>Date Completed?</w:t>
      </w:r>
    </w:p>
    <w:p w:rsidR="0040667A" w:rsidRPr="0040667A" w:rsidRDefault="0040667A" w:rsidP="00F735BA">
      <w:pPr>
        <w:rPr>
          <w:rFonts w:ascii="Arial" w:hAnsi="Arial" w:cs="Arial"/>
          <w:b/>
          <w:sz w:val="24"/>
          <w:szCs w:val="24"/>
        </w:rPr>
      </w:pPr>
      <w:r w:rsidRPr="0040667A">
        <w:rPr>
          <w:rFonts w:ascii="Arial" w:hAnsi="Arial" w:cs="Arial"/>
          <w:b/>
          <w:sz w:val="24"/>
          <w:szCs w:val="24"/>
        </w:rPr>
        <w:t>Staying Healthy</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how to choose an adult health care provider</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0"/>
        </w:numPr>
        <w:rPr>
          <w:rFonts w:ascii="Arial" w:hAnsi="Arial" w:cs="Arial"/>
          <w:b/>
          <w:sz w:val="24"/>
          <w:szCs w:val="24"/>
        </w:rPr>
      </w:pPr>
      <w:r w:rsidRPr="006B29E5">
        <w:rPr>
          <w:rFonts w:ascii="Arial" w:hAnsi="Arial" w:cs="Arial"/>
          <w:sz w:val="24"/>
          <w:szCs w:val="24"/>
        </w:rPr>
        <w:t>Date Completed?</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how to schedule a medical appointment</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0"/>
        </w:numPr>
        <w:rPr>
          <w:rFonts w:ascii="Arial" w:hAnsi="Arial" w:cs="Arial"/>
          <w:b/>
          <w:sz w:val="24"/>
          <w:szCs w:val="24"/>
        </w:rPr>
      </w:pPr>
      <w:r w:rsidRPr="006B29E5">
        <w:rPr>
          <w:rFonts w:ascii="Arial" w:hAnsi="Arial" w:cs="Arial"/>
          <w:sz w:val="24"/>
          <w:szCs w:val="24"/>
        </w:rPr>
        <w:t>Date Completed?</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how to record the appointment on my calendar so I remember it</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0"/>
        </w:numPr>
        <w:rPr>
          <w:rFonts w:ascii="Arial" w:hAnsi="Arial" w:cs="Arial"/>
          <w:b/>
          <w:sz w:val="24"/>
          <w:szCs w:val="24"/>
        </w:rPr>
      </w:pPr>
      <w:r w:rsidRPr="006B29E5">
        <w:rPr>
          <w:rFonts w:ascii="Arial" w:hAnsi="Arial" w:cs="Arial"/>
          <w:sz w:val="24"/>
          <w:szCs w:val="24"/>
        </w:rPr>
        <w:t>Date Completed?</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how to get to my medical appointments</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0"/>
        </w:numPr>
        <w:rPr>
          <w:rFonts w:ascii="Arial" w:hAnsi="Arial" w:cs="Arial"/>
          <w:b/>
          <w:sz w:val="24"/>
          <w:szCs w:val="24"/>
        </w:rPr>
      </w:pPr>
      <w:r w:rsidRPr="006B29E5">
        <w:rPr>
          <w:rFonts w:ascii="Arial" w:hAnsi="Arial" w:cs="Arial"/>
          <w:sz w:val="24"/>
          <w:szCs w:val="24"/>
        </w:rPr>
        <w:lastRenderedPageBreak/>
        <w:t>Date Completed?</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how to write down questions for my provider before my appointment</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0"/>
        </w:numPr>
        <w:rPr>
          <w:rFonts w:ascii="Arial" w:hAnsi="Arial" w:cs="Arial"/>
          <w:b/>
          <w:sz w:val="24"/>
          <w:szCs w:val="24"/>
        </w:rPr>
      </w:pPr>
      <w:r w:rsidRPr="006B29E5">
        <w:rPr>
          <w:rFonts w:ascii="Arial" w:hAnsi="Arial" w:cs="Arial"/>
          <w:sz w:val="24"/>
          <w:szCs w:val="24"/>
        </w:rPr>
        <w:t>Date Completed?</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how to take notes during the appointment so I can remember what the medical professional said</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0"/>
        </w:numPr>
        <w:rPr>
          <w:rFonts w:ascii="Arial" w:hAnsi="Arial" w:cs="Arial"/>
          <w:b/>
          <w:sz w:val="24"/>
          <w:szCs w:val="24"/>
        </w:rPr>
      </w:pPr>
      <w:r w:rsidRPr="006B29E5">
        <w:rPr>
          <w:rFonts w:ascii="Arial" w:hAnsi="Arial" w:cs="Arial"/>
          <w:sz w:val="24"/>
          <w:szCs w:val="24"/>
        </w:rPr>
        <w:t>Date Completed?</w:t>
      </w:r>
    </w:p>
    <w:p w:rsidR="0040667A" w:rsidRDefault="0040667A" w:rsidP="00592491">
      <w:pPr>
        <w:pStyle w:val="ListParagraph"/>
        <w:numPr>
          <w:ilvl w:val="0"/>
          <w:numId w:val="50"/>
        </w:numPr>
        <w:rPr>
          <w:rFonts w:ascii="Arial" w:hAnsi="Arial" w:cs="Arial"/>
          <w:sz w:val="24"/>
          <w:szCs w:val="24"/>
        </w:rPr>
      </w:pPr>
      <w:r w:rsidRPr="0040667A">
        <w:rPr>
          <w:rFonts w:ascii="Arial" w:hAnsi="Arial" w:cs="Arial"/>
          <w:sz w:val="24"/>
          <w:szCs w:val="24"/>
        </w:rPr>
        <w:t>I know about support groups where I can talk to others who have my disability or condition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0"/>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9E502D" w:rsidRDefault="009E502D" w:rsidP="00592491">
      <w:pPr>
        <w:pStyle w:val="ListParagraph"/>
        <w:numPr>
          <w:ilvl w:val="1"/>
          <w:numId w:val="50"/>
        </w:numPr>
        <w:rPr>
          <w:rFonts w:ascii="Arial" w:hAnsi="Arial" w:cs="Arial"/>
          <w:sz w:val="24"/>
          <w:szCs w:val="24"/>
        </w:rPr>
      </w:pPr>
      <w:r w:rsidRPr="009E502D">
        <w:rPr>
          <w:rFonts w:ascii="Arial" w:hAnsi="Arial" w:cs="Arial"/>
          <w:sz w:val="24"/>
          <w:szCs w:val="24"/>
        </w:rPr>
        <w:t>Date Completed?</w:t>
      </w:r>
    </w:p>
    <w:p w:rsidR="0040667A" w:rsidRDefault="0040667A" w:rsidP="0040667A">
      <w:pPr>
        <w:rPr>
          <w:rFonts w:ascii="Arial" w:hAnsi="Arial" w:cs="Arial"/>
          <w:b/>
          <w:sz w:val="24"/>
          <w:szCs w:val="24"/>
        </w:rPr>
      </w:pPr>
      <w:r w:rsidRPr="0040667A">
        <w:rPr>
          <w:rFonts w:ascii="Arial" w:hAnsi="Arial" w:cs="Arial"/>
          <w:b/>
          <w:sz w:val="24"/>
          <w:szCs w:val="24"/>
        </w:rPr>
        <w:t>In Case of Emergency</w:t>
      </w:r>
    </w:p>
    <w:p w:rsidR="0040667A" w:rsidRDefault="0040667A" w:rsidP="00592491">
      <w:pPr>
        <w:pStyle w:val="ListParagraph"/>
        <w:numPr>
          <w:ilvl w:val="0"/>
          <w:numId w:val="51"/>
        </w:numPr>
        <w:rPr>
          <w:rFonts w:ascii="Arial" w:hAnsi="Arial" w:cs="Arial"/>
          <w:sz w:val="24"/>
          <w:szCs w:val="24"/>
        </w:rPr>
      </w:pPr>
      <w:r w:rsidRPr="0040667A">
        <w:rPr>
          <w:rFonts w:ascii="Arial" w:hAnsi="Arial" w:cs="Arial"/>
          <w:sz w:val="24"/>
          <w:szCs w:val="24"/>
        </w:rPr>
        <w:t>I know what to do in case of a medical emergency</w:t>
      </w:r>
    </w:p>
    <w:p w:rsidR="009E502D" w:rsidRPr="006B29E5" w:rsidRDefault="009E502D" w:rsidP="00592491">
      <w:pPr>
        <w:pStyle w:val="ListParagraph"/>
        <w:numPr>
          <w:ilvl w:val="1"/>
          <w:numId w:val="51"/>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1"/>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1"/>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9E502D" w:rsidRDefault="009E502D" w:rsidP="00592491">
      <w:pPr>
        <w:pStyle w:val="ListParagraph"/>
        <w:numPr>
          <w:ilvl w:val="1"/>
          <w:numId w:val="51"/>
        </w:numPr>
        <w:rPr>
          <w:rFonts w:ascii="Arial" w:hAnsi="Arial" w:cs="Arial"/>
          <w:sz w:val="24"/>
          <w:szCs w:val="24"/>
        </w:rPr>
      </w:pPr>
      <w:r w:rsidRPr="009E502D">
        <w:rPr>
          <w:rFonts w:ascii="Arial" w:hAnsi="Arial" w:cs="Arial"/>
          <w:sz w:val="24"/>
          <w:szCs w:val="24"/>
        </w:rPr>
        <w:t>Date Completed?</w:t>
      </w:r>
    </w:p>
    <w:p w:rsidR="0040667A" w:rsidRDefault="0040667A" w:rsidP="00592491">
      <w:pPr>
        <w:pStyle w:val="ListParagraph"/>
        <w:numPr>
          <w:ilvl w:val="0"/>
          <w:numId w:val="51"/>
        </w:numPr>
        <w:rPr>
          <w:rFonts w:ascii="Arial" w:hAnsi="Arial" w:cs="Arial"/>
          <w:sz w:val="24"/>
          <w:szCs w:val="24"/>
        </w:rPr>
      </w:pPr>
      <w:r w:rsidRPr="0040667A">
        <w:rPr>
          <w:rFonts w:ascii="Arial" w:hAnsi="Arial" w:cs="Arial"/>
          <w:sz w:val="24"/>
          <w:szCs w:val="24"/>
        </w:rPr>
        <w:t>I have my emergency contact information programmed into my cell phone, on my fridge, and in my purse or wallet</w:t>
      </w:r>
    </w:p>
    <w:p w:rsidR="009E502D" w:rsidRPr="006B29E5" w:rsidRDefault="009E502D" w:rsidP="00592491">
      <w:pPr>
        <w:pStyle w:val="ListParagraph"/>
        <w:numPr>
          <w:ilvl w:val="1"/>
          <w:numId w:val="51"/>
        </w:numPr>
        <w:rPr>
          <w:rFonts w:ascii="Arial" w:hAnsi="Arial" w:cs="Arial"/>
          <w:sz w:val="24"/>
          <w:szCs w:val="24"/>
        </w:rPr>
      </w:pPr>
      <w:r w:rsidRPr="006B29E5">
        <w:rPr>
          <w:rFonts w:ascii="Arial" w:hAnsi="Arial" w:cs="Arial"/>
          <w:sz w:val="24"/>
          <w:szCs w:val="24"/>
        </w:rPr>
        <w:t>Do I know it? Can I do it?</w:t>
      </w:r>
    </w:p>
    <w:p w:rsidR="009E502D" w:rsidRPr="009E502D" w:rsidRDefault="009E502D" w:rsidP="00592491">
      <w:pPr>
        <w:pStyle w:val="ListParagraph"/>
        <w:numPr>
          <w:ilvl w:val="1"/>
          <w:numId w:val="51"/>
        </w:numPr>
        <w:rPr>
          <w:rFonts w:ascii="Arial" w:hAnsi="Arial" w:cs="Arial"/>
          <w:sz w:val="24"/>
          <w:szCs w:val="24"/>
        </w:rPr>
      </w:pPr>
      <w:r w:rsidRPr="009E502D">
        <w:rPr>
          <w:rFonts w:ascii="Arial" w:hAnsi="Arial" w:cs="Arial"/>
          <w:sz w:val="24"/>
          <w:szCs w:val="24"/>
        </w:rPr>
        <w:t>How can I learn it? Who will teach me? By when?</w:t>
      </w:r>
    </w:p>
    <w:p w:rsidR="009E502D" w:rsidRPr="006B29E5" w:rsidRDefault="009E502D" w:rsidP="00592491">
      <w:pPr>
        <w:pStyle w:val="ListParagraph"/>
        <w:numPr>
          <w:ilvl w:val="1"/>
          <w:numId w:val="51"/>
        </w:numPr>
        <w:rPr>
          <w:rFonts w:ascii="Arial" w:hAnsi="Arial" w:cs="Arial"/>
          <w:sz w:val="24"/>
          <w:szCs w:val="24"/>
        </w:rPr>
      </w:pPr>
      <w:r w:rsidRPr="006B29E5">
        <w:rPr>
          <w:rFonts w:ascii="Arial" w:hAnsi="Arial" w:cs="Arial"/>
          <w:sz w:val="24"/>
          <w:szCs w:val="24"/>
        </w:rPr>
        <w:t>Will I need support to do this task?</w:t>
      </w:r>
      <w:r>
        <w:rPr>
          <w:rFonts w:ascii="Arial" w:hAnsi="Arial" w:cs="Arial"/>
          <w:sz w:val="24"/>
          <w:szCs w:val="24"/>
        </w:rPr>
        <w:t xml:space="preserve"> If so, what kind of support?</w:t>
      </w:r>
    </w:p>
    <w:p w:rsidR="009E502D" w:rsidRPr="006B29E5" w:rsidRDefault="009E502D" w:rsidP="00592491">
      <w:pPr>
        <w:pStyle w:val="ListParagraph"/>
        <w:numPr>
          <w:ilvl w:val="1"/>
          <w:numId w:val="51"/>
        </w:numPr>
        <w:rPr>
          <w:rFonts w:ascii="Arial" w:hAnsi="Arial" w:cs="Arial"/>
          <w:b/>
          <w:sz w:val="24"/>
          <w:szCs w:val="24"/>
        </w:rPr>
      </w:pPr>
      <w:r w:rsidRPr="006B29E5">
        <w:rPr>
          <w:rFonts w:ascii="Arial" w:hAnsi="Arial" w:cs="Arial"/>
          <w:sz w:val="24"/>
          <w:szCs w:val="24"/>
        </w:rPr>
        <w:t>Date Completed?</w:t>
      </w:r>
    </w:p>
    <w:p w:rsidR="00BE3BDF" w:rsidRDefault="00BE3BDF" w:rsidP="00BE3BDF"/>
    <w:p w:rsidR="009E502D" w:rsidRDefault="009E502D" w:rsidP="00BE3BDF"/>
    <w:p w:rsidR="009E502D" w:rsidRDefault="009E502D">
      <w:r>
        <w:br w:type="page"/>
      </w:r>
    </w:p>
    <w:p w:rsidR="004E7330" w:rsidRPr="00277C1E" w:rsidRDefault="004E7330"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C064C1">
        <w:rPr>
          <w:rFonts w:ascii="Arial" w:hAnsi="Arial" w:cs="Arial"/>
          <w:b/>
          <w:sz w:val="28"/>
          <w:szCs w:val="28"/>
        </w:rPr>
        <w:lastRenderedPageBreak/>
        <w:t>Tip:</w:t>
      </w:r>
      <w:r w:rsidRPr="00277C1E">
        <w:rPr>
          <w:rFonts w:ascii="Arial" w:hAnsi="Arial" w:cs="Arial"/>
          <w:sz w:val="28"/>
          <w:szCs w:val="28"/>
        </w:rPr>
        <w:t xml:space="preserve"> You may wish to download the “Transition Readiness Changing Roles for Youth” and “Transition Readiness Changing Roles for Families” checklists available through the National Health Care Transition Center:</w:t>
      </w:r>
    </w:p>
    <w:p w:rsidR="004E7330" w:rsidRPr="00277C1E" w:rsidRDefault="00FC2392"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Style w:val="Hyperlink"/>
          <w:rFonts w:ascii="Arial" w:hAnsi="Arial" w:cs="Arial"/>
          <w:sz w:val="28"/>
          <w:szCs w:val="28"/>
        </w:rPr>
      </w:pPr>
      <w:hyperlink r:id="rId30" w:history="1">
        <w:r w:rsidR="00E63502">
          <w:rPr>
            <w:rStyle w:val="Hyperlink"/>
            <w:rFonts w:ascii="Arial" w:hAnsi="Arial" w:cs="Arial"/>
            <w:sz w:val="28"/>
            <w:szCs w:val="28"/>
          </w:rPr>
          <w:t>http://www.advocaredoctors.com/atrium/forms/ReadinessYouthTool_06_Oct_2011.pdf</w:t>
        </w:r>
      </w:hyperlink>
    </w:p>
    <w:p w:rsidR="00562020" w:rsidRPr="00277C1E" w:rsidRDefault="00562020"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p>
    <w:p w:rsidR="004E7330" w:rsidRPr="00277C1E" w:rsidRDefault="00FC2392"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hyperlink r:id="rId31" w:history="1">
        <w:r w:rsidR="00E63502">
          <w:rPr>
            <w:rStyle w:val="Hyperlink"/>
            <w:rFonts w:ascii="Arial" w:hAnsi="Arial" w:cs="Arial"/>
            <w:sz w:val="28"/>
            <w:szCs w:val="28"/>
          </w:rPr>
          <w:t>http://www.advocaredoctors.com/atrium/forms/ReadinessFamilyTool_06Oct2011.pdf</w:t>
        </w:r>
      </w:hyperlink>
    </w:p>
    <w:p w:rsidR="00562020" w:rsidRPr="00277C1E" w:rsidRDefault="00562020">
      <w:pPr>
        <w:rPr>
          <w:rFonts w:ascii="Arial" w:hAnsi="Arial" w:cs="Arial"/>
        </w:rPr>
      </w:pPr>
      <w:r w:rsidRPr="00277C1E">
        <w:rPr>
          <w:rFonts w:ascii="Arial" w:hAnsi="Arial" w:cs="Arial"/>
        </w:rPr>
        <w:br w:type="page"/>
      </w:r>
    </w:p>
    <w:p w:rsidR="00562020" w:rsidRPr="00277C1E" w:rsidRDefault="00562020" w:rsidP="00562020">
      <w:pPr>
        <w:pStyle w:val="Title"/>
        <w:rPr>
          <w:rFonts w:ascii="Arial" w:hAnsi="Arial" w:cs="Arial"/>
          <w:b/>
          <w:lang w:val="en-US"/>
        </w:rPr>
      </w:pPr>
      <w:r w:rsidRPr="00277C1E">
        <w:rPr>
          <w:rFonts w:ascii="Arial" w:hAnsi="Arial" w:cs="Arial"/>
          <w:b/>
          <w:lang w:val="en-US"/>
        </w:rPr>
        <w:lastRenderedPageBreak/>
        <w:t>Getting Organized</w:t>
      </w:r>
    </w:p>
    <w:p w:rsidR="00562020" w:rsidRPr="00277C1E" w:rsidRDefault="00562020">
      <w:pPr>
        <w:rPr>
          <w:rFonts w:ascii="Arial" w:hAnsi="Arial" w:cs="Arial"/>
          <w:b/>
          <w:sz w:val="28"/>
          <w:szCs w:val="28"/>
          <w:lang w:val="en-US"/>
        </w:rPr>
      </w:pPr>
    </w:p>
    <w:p w:rsidR="005C4A97" w:rsidRDefault="00BE3BDF">
      <w:pPr>
        <w:rPr>
          <w:rFonts w:ascii="Arial" w:hAnsi="Arial" w:cs="Arial"/>
          <w:sz w:val="36"/>
          <w:szCs w:val="36"/>
          <w:lang w:val="en-US"/>
        </w:rPr>
      </w:pPr>
      <w:r>
        <w:rPr>
          <w:rFonts w:ascii="Arial" w:hAnsi="Arial" w:cs="Arial"/>
          <w:b/>
          <w:noProof/>
          <w:sz w:val="28"/>
          <w:szCs w:val="28"/>
          <w:lang w:eastAsia="en-CA"/>
        </w:rPr>
        <w:drawing>
          <wp:inline distT="0" distB="0" distL="0" distR="0">
            <wp:extent cx="3808730" cy="2858135"/>
            <wp:effectExtent l="0" t="266700" r="344170" b="513715"/>
            <wp:docPr id="234" name="Picture 234" descr="Clip art of a row of colorful binders." title="B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105767.jpg"/>
                    <pic:cNvPicPr/>
                  </pic:nvPicPr>
                  <pic:blipFill>
                    <a:blip r:embed="rId32">
                      <a:extLst>
                        <a:ext uri="{28A0092B-C50C-407E-A947-70E740481C1C}">
                          <a14:useLocalDpi xmlns:a14="http://schemas.microsoft.com/office/drawing/2010/main" val="0"/>
                        </a:ext>
                      </a:extLst>
                    </a:blip>
                    <a:stretch>
                      <a:fillRect/>
                    </a:stretch>
                  </pic:blipFill>
                  <pic:spPr>
                    <a:xfrm rot="20248401">
                      <a:off x="0" y="0"/>
                      <a:ext cx="3808730" cy="2858135"/>
                    </a:xfrm>
                    <a:prstGeom prst="roundRect">
                      <a:avLst>
                        <a:gd name="adj" fmla="val 16667"/>
                      </a:avLst>
                    </a:prstGeom>
                    <a:ln>
                      <a:solidFill>
                        <a:srgbClr val="00B0F0"/>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BE3BDF" w:rsidRDefault="005C4A97">
      <w:pPr>
        <w:rPr>
          <w:rFonts w:ascii="Arial" w:eastAsiaTheme="majorEastAsia" w:hAnsi="Arial" w:cs="Arial"/>
          <w:b/>
          <w:bCs/>
          <w:color w:val="365F91" w:themeColor="accent1" w:themeShade="BF"/>
          <w:sz w:val="36"/>
          <w:szCs w:val="36"/>
          <w:lang w:val="en-US"/>
        </w:rPr>
      </w:pPr>
      <w:r>
        <w:rPr>
          <w:rFonts w:ascii="Arial" w:hAnsi="Arial" w:cs="Arial"/>
          <w:sz w:val="20"/>
          <w:szCs w:val="20"/>
          <w:lang w:val="en-US"/>
        </w:rPr>
        <w:t>(Image c</w:t>
      </w:r>
      <w:r w:rsidRPr="005C4A97">
        <w:rPr>
          <w:rFonts w:ascii="Arial" w:hAnsi="Arial" w:cs="Arial"/>
          <w:sz w:val="20"/>
          <w:szCs w:val="20"/>
          <w:lang w:val="en-US"/>
        </w:rPr>
        <w:t>ourtesy of Stuart Miles, FreeDigitalPhotos.net</w:t>
      </w:r>
      <w:r>
        <w:rPr>
          <w:rFonts w:ascii="Arial" w:hAnsi="Arial" w:cs="Arial"/>
          <w:sz w:val="20"/>
          <w:szCs w:val="20"/>
          <w:lang w:val="en-US"/>
        </w:rPr>
        <w:t>)</w:t>
      </w:r>
      <w:r w:rsidR="00BE3BDF">
        <w:rPr>
          <w:rFonts w:ascii="Arial" w:hAnsi="Arial" w:cs="Arial"/>
          <w:sz w:val="36"/>
          <w:szCs w:val="36"/>
          <w:lang w:val="en-US"/>
        </w:rPr>
        <w:br w:type="page"/>
      </w:r>
    </w:p>
    <w:p w:rsidR="0076212B" w:rsidRDefault="0076212B" w:rsidP="00562020">
      <w:pPr>
        <w:pStyle w:val="Heading1"/>
        <w:rPr>
          <w:rFonts w:ascii="Arial" w:hAnsi="Arial" w:cs="Arial"/>
          <w:sz w:val="36"/>
          <w:szCs w:val="36"/>
          <w:lang w:val="en-US"/>
        </w:rPr>
      </w:pPr>
    </w:p>
    <w:p w:rsidR="00BB7A77" w:rsidRPr="005C4A97" w:rsidRDefault="00BB7A77" w:rsidP="00BB7A77">
      <w:pPr>
        <w:rPr>
          <w:rFonts w:ascii="Arial" w:hAnsi="Arial" w:cs="Arial"/>
          <w:sz w:val="24"/>
          <w:szCs w:val="24"/>
        </w:rPr>
      </w:pPr>
      <w:r w:rsidRPr="005C4A97">
        <w:rPr>
          <w:rFonts w:ascii="Arial" w:hAnsi="Arial" w:cs="Arial"/>
          <w:sz w:val="24"/>
          <w:szCs w:val="24"/>
        </w:rPr>
        <w:t>This page has been left blank for double-sided copying.</w:t>
      </w:r>
    </w:p>
    <w:p w:rsidR="0076212B" w:rsidRDefault="0076212B" w:rsidP="0076212B">
      <w:pPr>
        <w:rPr>
          <w:rFonts w:eastAsiaTheme="majorEastAsia"/>
          <w:color w:val="365F91" w:themeColor="accent1" w:themeShade="BF"/>
          <w:lang w:val="en-US"/>
        </w:rPr>
      </w:pPr>
      <w:r>
        <w:rPr>
          <w:lang w:val="en-US"/>
        </w:rPr>
        <w:br w:type="page"/>
      </w:r>
    </w:p>
    <w:p w:rsidR="00562020" w:rsidRPr="00277C1E" w:rsidRDefault="00562020" w:rsidP="00562020">
      <w:pPr>
        <w:pStyle w:val="Heading1"/>
        <w:rPr>
          <w:rFonts w:ascii="Arial" w:hAnsi="Arial" w:cs="Arial"/>
          <w:sz w:val="36"/>
          <w:szCs w:val="36"/>
          <w:lang w:val="en-US"/>
        </w:rPr>
      </w:pPr>
      <w:bookmarkStart w:id="13" w:name="_Toc383980564"/>
      <w:r w:rsidRPr="00277C1E">
        <w:rPr>
          <w:rFonts w:ascii="Arial" w:hAnsi="Arial" w:cs="Arial"/>
          <w:sz w:val="36"/>
          <w:szCs w:val="36"/>
          <w:lang w:val="en-US"/>
        </w:rPr>
        <w:lastRenderedPageBreak/>
        <w:t>Getting Organized</w:t>
      </w:r>
      <w:bookmarkEnd w:id="13"/>
    </w:p>
    <w:p w:rsidR="00562020" w:rsidRPr="00277C1E" w:rsidRDefault="0076212B" w:rsidP="00562020">
      <w:pPr>
        <w:rPr>
          <w:rFonts w:ascii="Arial" w:hAnsi="Arial" w:cs="Arial"/>
          <w:sz w:val="28"/>
          <w:szCs w:val="28"/>
        </w:rPr>
      </w:pPr>
      <w:r>
        <w:rPr>
          <w:rFonts w:ascii="Arial" w:hAnsi="Arial" w:cs="Arial"/>
          <w:noProof/>
          <w:sz w:val="28"/>
          <w:szCs w:val="28"/>
          <w:lang w:eastAsia="en-CA"/>
        </w:rPr>
        <w:drawing>
          <wp:inline distT="0" distB="0" distL="0" distR="0">
            <wp:extent cx="771525" cy="771525"/>
            <wp:effectExtent l="0" t="0" r="9525" b="9525"/>
            <wp:docPr id="240" name="Picture 240" descr="Clipart of a clipboard with a piece of paper on it inside of a green circle." title="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m\AppData\Local\Microsoft\Windows\Temporary Internet Files\Content.IE5\GTRUD7TC\dglxasset[1].asp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562020" w:rsidRPr="00277C1E">
        <w:rPr>
          <w:rFonts w:ascii="Arial" w:hAnsi="Arial" w:cs="Arial"/>
          <w:sz w:val="28"/>
          <w:szCs w:val="28"/>
        </w:rPr>
        <w:t>The first time you see a new doctor, surgeon, nurse practitioner, specialist, or other health care provider, you will be asked to fill out a medical history form. In order to provide you with safe, effective medical care, the health care provider needs to know what medications you are taking, what allergies you have, whether or not you have had any surgeries, and more. For most people, it is difficult to remember all of this information. There are lots of different ways you can organize your medical history so that you can quickly and easily provide it to anyone who needs to know. We will share some ideas and examples with you later in this section of the workbook. But first let’s talk about what kinds of information your health care provider might need from you.</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 xml:space="preserve">To begin, you will want to share how you communicate best. Do you use an augmentative and alternative communication (AAC) device like an ECO or a Delta Talker? Maybe you use an iPod or iPad instead? </w:t>
      </w:r>
      <w:proofErr w:type="gramStart"/>
      <w:r w:rsidRPr="00277C1E">
        <w:rPr>
          <w:rFonts w:ascii="Arial" w:hAnsi="Arial" w:cs="Arial"/>
          <w:sz w:val="28"/>
          <w:szCs w:val="28"/>
        </w:rPr>
        <w:t>Sign language?</w:t>
      </w:r>
      <w:proofErr w:type="gramEnd"/>
      <w:r w:rsidRPr="00277C1E">
        <w:rPr>
          <w:rFonts w:ascii="Arial" w:hAnsi="Arial" w:cs="Arial"/>
          <w:sz w:val="28"/>
          <w:szCs w:val="28"/>
        </w:rPr>
        <w:t xml:space="preserve"> </w:t>
      </w:r>
      <w:proofErr w:type="gramStart"/>
      <w:r w:rsidRPr="00277C1E">
        <w:rPr>
          <w:rFonts w:ascii="Arial" w:hAnsi="Arial" w:cs="Arial"/>
          <w:sz w:val="28"/>
          <w:szCs w:val="28"/>
        </w:rPr>
        <w:t>Gestures?</w:t>
      </w:r>
      <w:proofErr w:type="gramEnd"/>
      <w:r w:rsidRPr="00277C1E">
        <w:rPr>
          <w:rFonts w:ascii="Arial" w:hAnsi="Arial" w:cs="Arial"/>
          <w:sz w:val="28"/>
          <w:szCs w:val="28"/>
        </w:rPr>
        <w:t xml:space="preserve"> Do you speak, but perhaps need extra time to think about what you want to say? Maybe English is not your first language and you prefer to have a translator with you at appointments? Your health care providers need to know how you want them to communicate with you, and they may need you to demonstrate and teach them.</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Other important information to have organized and ready to share with your medical professionals includes:</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 xml:space="preserve">Your name and any nicknames </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Your birth date</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Your home address, email address, and phone number</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The name of your parent or guardian (if you are under age 18 or older than 18 but have a legal guardian)</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Emergency contact names and phone numbers</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The name of your health insurance company, along with your health insurance identification number</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The names and phone numbers of your doctors and specialists (for example, endocrinologist, cardiologist, or nephrologist)</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Your diagnoses</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What surgeries you have had and when</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lastRenderedPageBreak/>
        <w:t>Your medications, including the doses and how often you take them</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Any allergies you have</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 xml:space="preserve">A record of your immunizations (if you do not have a record of your immunizations, you can ask your school nurse, local Health Department or clinic where you received your immunizations; visit the Montana.gov website for more information: </w:t>
      </w:r>
      <w:hyperlink r:id="rId34" w:history="1">
        <w:r w:rsidR="002167D7" w:rsidRPr="00A46603">
          <w:rPr>
            <w:rStyle w:val="Hyperlink"/>
            <w:rFonts w:ascii="Arial" w:hAnsi="Arial" w:cs="Arial"/>
            <w:sz w:val="28"/>
            <w:szCs w:val="28"/>
          </w:rPr>
          <w:t>http://www.dphhs.mt.gov/publichealth/immunization/immunizationrecords.shtml</w:t>
        </w:r>
      </w:hyperlink>
      <w:r w:rsidRPr="00277C1E">
        <w:rPr>
          <w:rFonts w:ascii="Arial" w:hAnsi="Arial" w:cs="Arial"/>
          <w:sz w:val="28"/>
          <w:szCs w:val="28"/>
        </w:rPr>
        <w:t>)</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Any recent lab work you have had completed (for example, blood or urine testing)</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Medical equipment you use (for example, a wheelchair, nebulizer, or ventilator)</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 xml:space="preserve">Assistive technology you use (for example, a communication device or adaptive seating) </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Any issues related to your specific disability (for example, nutritional concerns if you have diabetes)</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Summary of your overall physical and mental health</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Any dental, vision, hearing, or speech concerns</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Supports you need to help manage your own health care (for example, you may use a picture schedule to help you remember when to take your medicine or a cell phone calendar and alarm to remind you of doctor appointments)</w:t>
      </w:r>
    </w:p>
    <w:p w:rsidR="00562020" w:rsidRPr="00277C1E" w:rsidRDefault="00562020" w:rsidP="00592491">
      <w:pPr>
        <w:pStyle w:val="ListParagraph"/>
        <w:numPr>
          <w:ilvl w:val="0"/>
          <w:numId w:val="6"/>
        </w:numPr>
        <w:rPr>
          <w:rFonts w:ascii="Arial" w:hAnsi="Arial" w:cs="Arial"/>
          <w:sz w:val="28"/>
          <w:szCs w:val="28"/>
        </w:rPr>
      </w:pPr>
      <w:r w:rsidRPr="00277C1E">
        <w:rPr>
          <w:rFonts w:ascii="Arial" w:hAnsi="Arial" w:cs="Arial"/>
          <w:sz w:val="28"/>
          <w:szCs w:val="28"/>
        </w:rPr>
        <w:t>A copy of your health care coverage card</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What is the easiest way to organize and record your medical history? That depends on how much information you have, whether or not you have access to a computer, and what format you feel most comfortable using. In the next few pages, we will describe several different options.</w:t>
      </w:r>
    </w:p>
    <w:p w:rsidR="00562020" w:rsidRPr="00277C1E" w:rsidRDefault="00562020" w:rsidP="00562020">
      <w:pPr>
        <w:rPr>
          <w:rFonts w:ascii="Arial" w:hAnsi="Arial" w:cs="Arial"/>
        </w:rPr>
      </w:pPr>
    </w:p>
    <w:p w:rsidR="00562020" w:rsidRPr="00277C1E" w:rsidRDefault="00562020" w:rsidP="00562020">
      <w:pPr>
        <w:pStyle w:val="Heading2"/>
        <w:rPr>
          <w:rFonts w:ascii="Arial" w:hAnsi="Arial" w:cs="Arial"/>
          <w:sz w:val="32"/>
          <w:szCs w:val="32"/>
        </w:rPr>
      </w:pPr>
      <w:bookmarkStart w:id="14" w:name="_Toc383980565"/>
      <w:r w:rsidRPr="00277C1E">
        <w:rPr>
          <w:rFonts w:ascii="Arial" w:hAnsi="Arial" w:cs="Arial"/>
          <w:sz w:val="32"/>
          <w:szCs w:val="32"/>
        </w:rPr>
        <w:t>Health Care Information Summary</w:t>
      </w:r>
      <w:bookmarkEnd w:id="14"/>
    </w:p>
    <w:p w:rsidR="00562020" w:rsidRPr="00277C1E" w:rsidRDefault="00562020" w:rsidP="00562020">
      <w:pPr>
        <w:rPr>
          <w:rFonts w:ascii="Arial" w:hAnsi="Arial" w:cs="Arial"/>
          <w:sz w:val="28"/>
          <w:szCs w:val="28"/>
        </w:rPr>
      </w:pPr>
      <w:r w:rsidRPr="00277C1E">
        <w:rPr>
          <w:rFonts w:ascii="Arial" w:hAnsi="Arial" w:cs="Arial"/>
          <w:sz w:val="28"/>
          <w:szCs w:val="28"/>
        </w:rPr>
        <w:t>Care Notebooks, Medical Passports, Portable Medical Summaries….these are all names for health care information summaries that allow you to record and track your diagnoses, medications, allergies, treatments, etc. in one place. You can create your own health care information summary by writing down or typing your answers to the questions on the next t</w:t>
      </w:r>
      <w:r w:rsidR="002167D7">
        <w:rPr>
          <w:rFonts w:ascii="Arial" w:hAnsi="Arial" w:cs="Arial"/>
          <w:sz w:val="28"/>
          <w:szCs w:val="28"/>
        </w:rPr>
        <w:t>hree</w:t>
      </w:r>
      <w:r w:rsidRPr="00277C1E">
        <w:rPr>
          <w:rFonts w:ascii="Arial" w:hAnsi="Arial" w:cs="Arial"/>
          <w:sz w:val="28"/>
          <w:szCs w:val="28"/>
        </w:rPr>
        <w:t xml:space="preserve"> pages.</w:t>
      </w:r>
    </w:p>
    <w:p w:rsidR="00562020" w:rsidRPr="00277C1E" w:rsidRDefault="00562020" w:rsidP="00562020">
      <w:pPr>
        <w:rPr>
          <w:rFonts w:ascii="Arial" w:hAnsi="Arial" w:cs="Arial"/>
          <w:sz w:val="28"/>
          <w:szCs w:val="28"/>
        </w:rPr>
      </w:pPr>
      <w:r w:rsidRPr="00277C1E">
        <w:rPr>
          <w:rFonts w:ascii="Arial" w:hAnsi="Arial" w:cs="Arial"/>
          <w:sz w:val="28"/>
          <w:szCs w:val="28"/>
        </w:rPr>
        <w:br w:type="page"/>
      </w:r>
    </w:p>
    <w:p w:rsidR="00562020" w:rsidRPr="00277C1E" w:rsidRDefault="00562020" w:rsidP="00562020">
      <w:pPr>
        <w:jc w:val="center"/>
        <w:rPr>
          <w:rFonts w:ascii="Arial" w:hAnsi="Arial" w:cs="Arial"/>
          <w:b/>
          <w:sz w:val="36"/>
          <w:szCs w:val="36"/>
        </w:rPr>
      </w:pPr>
      <w:r w:rsidRPr="00277C1E">
        <w:rPr>
          <w:rFonts w:ascii="Arial" w:hAnsi="Arial" w:cs="Arial"/>
          <w:b/>
          <w:sz w:val="36"/>
          <w:szCs w:val="36"/>
        </w:rPr>
        <w:lastRenderedPageBreak/>
        <w:t>Health Care Information Summary</w:t>
      </w:r>
    </w:p>
    <w:p w:rsidR="00562020" w:rsidRPr="00277C1E" w:rsidRDefault="00562020" w:rsidP="00562020">
      <w:pPr>
        <w:rPr>
          <w:rFonts w:ascii="Arial" w:hAnsi="Arial" w:cs="Arial"/>
        </w:rPr>
      </w:pPr>
    </w:p>
    <w:p w:rsidR="0076212B" w:rsidRDefault="0076212B" w:rsidP="00562020">
      <w:pPr>
        <w:rPr>
          <w:rFonts w:ascii="Arial" w:hAnsi="Arial" w:cs="Arial"/>
          <w:sz w:val="28"/>
          <w:szCs w:val="28"/>
        </w:rPr>
      </w:pPr>
    </w:p>
    <w:p w:rsidR="00562020" w:rsidRPr="001A2A27" w:rsidRDefault="00562020" w:rsidP="00562020">
      <w:pPr>
        <w:rPr>
          <w:rFonts w:ascii="Arial" w:hAnsi="Arial" w:cs="Arial"/>
          <w:b/>
          <w:sz w:val="28"/>
          <w:szCs w:val="28"/>
          <w:u w:val="single"/>
        </w:rPr>
      </w:pPr>
      <w:r w:rsidRPr="00277C1E">
        <w:rPr>
          <w:rFonts w:ascii="Arial" w:hAnsi="Arial" w:cs="Arial"/>
          <w:sz w:val="28"/>
          <w:szCs w:val="28"/>
        </w:rPr>
        <w:t>Name</w:t>
      </w:r>
      <w:r w:rsidR="008D3630">
        <w:rPr>
          <w:rFonts w:ascii="Arial" w:hAnsi="Arial" w:cs="Arial"/>
          <w:sz w:val="28"/>
          <w:szCs w:val="28"/>
        </w:rPr>
        <w:t>:</w:t>
      </w:r>
    </w:p>
    <w:p w:rsidR="00562020" w:rsidRPr="00277C1E" w:rsidRDefault="00562020" w:rsidP="00562020">
      <w:pPr>
        <w:rPr>
          <w:rFonts w:ascii="Arial" w:hAnsi="Arial" w:cs="Arial"/>
          <w:sz w:val="28"/>
          <w:szCs w:val="28"/>
        </w:rPr>
      </w:pPr>
    </w:p>
    <w:p w:rsidR="008D3630" w:rsidRDefault="00562020" w:rsidP="00562020">
      <w:pPr>
        <w:rPr>
          <w:rFonts w:ascii="Arial" w:hAnsi="Arial" w:cs="Arial"/>
          <w:sz w:val="28"/>
          <w:szCs w:val="28"/>
        </w:rPr>
      </w:pPr>
      <w:r w:rsidRPr="00277C1E">
        <w:rPr>
          <w:rFonts w:ascii="Arial" w:hAnsi="Arial" w:cs="Arial"/>
          <w:sz w:val="28"/>
          <w:szCs w:val="28"/>
        </w:rPr>
        <w:t>Nickname</w:t>
      </w:r>
      <w:r w:rsidR="008D3630">
        <w:rPr>
          <w:rFonts w:ascii="Arial" w:hAnsi="Arial" w:cs="Arial"/>
          <w:sz w:val="28"/>
          <w:szCs w:val="28"/>
        </w:rPr>
        <w:t>:</w:t>
      </w:r>
    </w:p>
    <w:p w:rsidR="008D3630" w:rsidRDefault="008D3630" w:rsidP="00562020">
      <w:pPr>
        <w:rPr>
          <w:rFonts w:ascii="Arial" w:hAnsi="Arial" w:cs="Arial"/>
          <w:sz w:val="28"/>
          <w:szCs w:val="28"/>
        </w:rPr>
      </w:pPr>
    </w:p>
    <w:p w:rsidR="00562020" w:rsidRPr="001A2A27" w:rsidRDefault="00562020" w:rsidP="00562020">
      <w:pPr>
        <w:rPr>
          <w:rFonts w:ascii="Arial" w:hAnsi="Arial" w:cs="Arial"/>
          <w:b/>
          <w:sz w:val="28"/>
          <w:szCs w:val="28"/>
          <w:u w:val="single"/>
        </w:rPr>
      </w:pPr>
      <w:r w:rsidRPr="00277C1E">
        <w:rPr>
          <w:rFonts w:ascii="Arial" w:hAnsi="Arial" w:cs="Arial"/>
          <w:sz w:val="28"/>
          <w:szCs w:val="28"/>
        </w:rPr>
        <w:t>Birth</w:t>
      </w:r>
      <w:r w:rsidR="00277C1E" w:rsidRPr="00277C1E">
        <w:rPr>
          <w:rFonts w:ascii="Arial" w:hAnsi="Arial" w:cs="Arial"/>
          <w:sz w:val="28"/>
          <w:szCs w:val="28"/>
        </w:rPr>
        <w:t xml:space="preserve"> </w:t>
      </w:r>
      <w:r w:rsidRPr="00277C1E">
        <w:rPr>
          <w:rFonts w:ascii="Arial" w:hAnsi="Arial" w:cs="Arial"/>
          <w:sz w:val="28"/>
          <w:szCs w:val="28"/>
        </w:rPr>
        <w:t>date</w:t>
      </w:r>
      <w:r w:rsidR="008D3630">
        <w:rPr>
          <w:rFonts w:ascii="Arial" w:hAnsi="Arial" w:cs="Arial"/>
          <w:sz w:val="28"/>
          <w:szCs w:val="28"/>
        </w:rPr>
        <w:t>:</w:t>
      </w:r>
    </w:p>
    <w:p w:rsidR="00562020" w:rsidRPr="00277C1E" w:rsidRDefault="00562020" w:rsidP="00562020">
      <w:pPr>
        <w:ind w:left="720"/>
        <w:rPr>
          <w:rFonts w:ascii="Arial" w:hAnsi="Arial" w:cs="Arial"/>
          <w:sz w:val="28"/>
          <w:szCs w:val="28"/>
        </w:rPr>
      </w:pPr>
    </w:p>
    <w:p w:rsidR="00562020" w:rsidRDefault="00562020" w:rsidP="00562020">
      <w:pPr>
        <w:rPr>
          <w:rFonts w:ascii="Arial" w:hAnsi="Arial" w:cs="Arial"/>
          <w:sz w:val="28"/>
          <w:szCs w:val="28"/>
        </w:rPr>
      </w:pPr>
      <w:r w:rsidRPr="00277C1E">
        <w:rPr>
          <w:rFonts w:ascii="Arial" w:hAnsi="Arial" w:cs="Arial"/>
          <w:sz w:val="28"/>
          <w:szCs w:val="28"/>
        </w:rPr>
        <w:t>Address</w:t>
      </w:r>
      <w:r w:rsidR="008D3630">
        <w:rPr>
          <w:rFonts w:ascii="Arial" w:hAnsi="Arial" w:cs="Arial"/>
          <w:sz w:val="28"/>
          <w:szCs w:val="28"/>
        </w:rPr>
        <w:t>:</w:t>
      </w:r>
    </w:p>
    <w:p w:rsidR="008D3630" w:rsidRDefault="008D3630" w:rsidP="00562020">
      <w:pPr>
        <w:rPr>
          <w:rFonts w:ascii="Arial" w:hAnsi="Arial" w:cs="Arial"/>
          <w:b/>
          <w:sz w:val="28"/>
          <w:szCs w:val="28"/>
          <w:u w:val="single"/>
        </w:rPr>
      </w:pPr>
    </w:p>
    <w:p w:rsidR="001A2A27" w:rsidRPr="001A2A27" w:rsidRDefault="001A2A27" w:rsidP="00562020">
      <w:pPr>
        <w:rPr>
          <w:rFonts w:ascii="Arial" w:hAnsi="Arial" w:cs="Arial"/>
          <w:b/>
          <w:sz w:val="28"/>
          <w:szCs w:val="28"/>
          <w:u w:val="single"/>
        </w:rPr>
      </w:pPr>
    </w:p>
    <w:p w:rsidR="00277C1E" w:rsidRPr="00277C1E" w:rsidRDefault="00562020" w:rsidP="00562020">
      <w:pPr>
        <w:rPr>
          <w:rFonts w:ascii="Arial" w:hAnsi="Arial" w:cs="Arial"/>
          <w:sz w:val="28"/>
          <w:szCs w:val="28"/>
        </w:rPr>
      </w:pPr>
      <w:r w:rsidRPr="00277C1E">
        <w:rPr>
          <w:rFonts w:ascii="Arial" w:hAnsi="Arial" w:cs="Arial"/>
          <w:sz w:val="28"/>
          <w:szCs w:val="28"/>
        </w:rPr>
        <w:t>Email address</w:t>
      </w:r>
      <w:r w:rsidR="008D3630">
        <w:rPr>
          <w:rFonts w:ascii="Arial" w:hAnsi="Arial" w:cs="Arial"/>
          <w:sz w:val="28"/>
          <w:szCs w:val="28"/>
        </w:rPr>
        <w:t>:</w:t>
      </w:r>
      <w:r w:rsidRPr="00277C1E">
        <w:rPr>
          <w:rFonts w:ascii="Arial" w:hAnsi="Arial" w:cs="Arial"/>
          <w:sz w:val="28"/>
          <w:szCs w:val="28"/>
        </w:rPr>
        <w:t xml:space="preserve"> </w:t>
      </w:r>
    </w:p>
    <w:p w:rsidR="00277C1E" w:rsidRPr="00277C1E" w:rsidRDefault="00277C1E" w:rsidP="00562020">
      <w:pPr>
        <w:rPr>
          <w:rFonts w:ascii="Arial" w:hAnsi="Arial" w:cs="Arial"/>
          <w:sz w:val="28"/>
          <w:szCs w:val="28"/>
        </w:rPr>
      </w:pPr>
    </w:p>
    <w:p w:rsidR="00562020" w:rsidRPr="001A2A27" w:rsidRDefault="00562020" w:rsidP="00562020">
      <w:pPr>
        <w:rPr>
          <w:rFonts w:ascii="Arial" w:hAnsi="Arial" w:cs="Arial"/>
          <w:b/>
          <w:sz w:val="28"/>
          <w:szCs w:val="28"/>
          <w:u w:val="single"/>
        </w:rPr>
      </w:pPr>
      <w:r w:rsidRPr="00277C1E">
        <w:rPr>
          <w:rFonts w:ascii="Arial" w:hAnsi="Arial" w:cs="Arial"/>
          <w:sz w:val="28"/>
          <w:szCs w:val="28"/>
        </w:rPr>
        <w:t>Phone number</w:t>
      </w:r>
      <w:r w:rsidR="008D3630">
        <w:rPr>
          <w:rFonts w:ascii="Arial" w:hAnsi="Arial" w:cs="Arial"/>
          <w:sz w:val="28"/>
          <w:szCs w:val="28"/>
        </w:rPr>
        <w:t>:</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Parent or guardian</w:t>
      </w:r>
      <w:r w:rsidR="008D3630">
        <w:rPr>
          <w:rFonts w:ascii="Arial" w:hAnsi="Arial" w:cs="Arial"/>
          <w:sz w:val="28"/>
          <w:szCs w:val="28"/>
        </w:rPr>
        <w:t>:</w:t>
      </w:r>
      <w:r w:rsidRPr="00277C1E">
        <w:rPr>
          <w:rFonts w:ascii="Arial" w:hAnsi="Arial" w:cs="Arial"/>
          <w:sz w:val="28"/>
          <w:szCs w:val="28"/>
        </w:rPr>
        <w:t xml:space="preserve"> </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Emergency contact</w:t>
      </w:r>
      <w:r w:rsidR="008D3630">
        <w:rPr>
          <w:rFonts w:ascii="Arial" w:hAnsi="Arial" w:cs="Arial"/>
          <w:sz w:val="28"/>
          <w:szCs w:val="28"/>
        </w:rPr>
        <w:t>:</w:t>
      </w:r>
      <w:r w:rsidRPr="00277C1E">
        <w:rPr>
          <w:rFonts w:ascii="Arial" w:hAnsi="Arial" w:cs="Arial"/>
          <w:sz w:val="28"/>
          <w:szCs w:val="28"/>
        </w:rPr>
        <w:t xml:space="preserve"> </w:t>
      </w:r>
    </w:p>
    <w:p w:rsidR="00562020" w:rsidRPr="00277C1E" w:rsidRDefault="00562020" w:rsidP="00562020">
      <w:pPr>
        <w:rPr>
          <w:rFonts w:ascii="Arial" w:hAnsi="Arial" w:cs="Arial"/>
          <w:sz w:val="28"/>
          <w:szCs w:val="28"/>
        </w:rPr>
      </w:pPr>
    </w:p>
    <w:p w:rsidR="00562020" w:rsidRDefault="00562020" w:rsidP="00562020">
      <w:pPr>
        <w:rPr>
          <w:rFonts w:ascii="Arial" w:hAnsi="Arial" w:cs="Arial"/>
          <w:sz w:val="28"/>
          <w:szCs w:val="28"/>
        </w:rPr>
      </w:pPr>
      <w:r w:rsidRPr="00277C1E">
        <w:rPr>
          <w:rFonts w:ascii="Arial" w:hAnsi="Arial" w:cs="Arial"/>
          <w:sz w:val="28"/>
          <w:szCs w:val="28"/>
        </w:rPr>
        <w:t>Emergency contact phone number</w:t>
      </w:r>
      <w:r w:rsidR="008D3630">
        <w:rPr>
          <w:rFonts w:ascii="Arial" w:hAnsi="Arial" w:cs="Arial"/>
          <w:sz w:val="28"/>
          <w:szCs w:val="28"/>
        </w:rPr>
        <w:t>:</w:t>
      </w:r>
    </w:p>
    <w:p w:rsidR="008D3630" w:rsidRPr="00277C1E" w:rsidRDefault="008D363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 xml:space="preserve">Health insurance </w:t>
      </w:r>
      <w:proofErr w:type="gramStart"/>
      <w:r w:rsidRPr="00277C1E">
        <w:rPr>
          <w:rFonts w:ascii="Arial" w:hAnsi="Arial" w:cs="Arial"/>
          <w:sz w:val="28"/>
          <w:szCs w:val="28"/>
        </w:rPr>
        <w:t>company</w:t>
      </w:r>
      <w:proofErr w:type="gramEnd"/>
      <w:r w:rsidR="008D3630">
        <w:rPr>
          <w:rFonts w:ascii="Arial" w:hAnsi="Arial" w:cs="Arial"/>
          <w:sz w:val="28"/>
          <w:szCs w:val="28"/>
        </w:rPr>
        <w:t>:</w:t>
      </w:r>
      <w:r w:rsidRPr="00277C1E">
        <w:rPr>
          <w:rFonts w:ascii="Arial" w:hAnsi="Arial" w:cs="Arial"/>
          <w:sz w:val="28"/>
          <w:szCs w:val="28"/>
        </w:rPr>
        <w:t xml:space="preserve"> </w:t>
      </w:r>
    </w:p>
    <w:p w:rsidR="00562020" w:rsidRPr="00277C1E" w:rsidRDefault="00562020" w:rsidP="00562020">
      <w:pPr>
        <w:rPr>
          <w:rFonts w:ascii="Arial" w:hAnsi="Arial" w:cs="Arial"/>
          <w:sz w:val="28"/>
          <w:szCs w:val="28"/>
        </w:rPr>
      </w:pPr>
    </w:p>
    <w:p w:rsidR="00562020" w:rsidRPr="001A2A27" w:rsidRDefault="00562020" w:rsidP="00562020">
      <w:pPr>
        <w:rPr>
          <w:rFonts w:ascii="Arial" w:hAnsi="Arial" w:cs="Arial"/>
          <w:b/>
          <w:sz w:val="28"/>
          <w:szCs w:val="28"/>
          <w:u w:val="single"/>
        </w:rPr>
      </w:pPr>
      <w:r w:rsidRPr="00277C1E">
        <w:rPr>
          <w:rFonts w:ascii="Arial" w:hAnsi="Arial" w:cs="Arial"/>
          <w:sz w:val="28"/>
          <w:szCs w:val="28"/>
        </w:rPr>
        <w:t xml:space="preserve">Health </w:t>
      </w:r>
      <w:r w:rsidR="002167D7">
        <w:rPr>
          <w:rFonts w:ascii="Arial" w:hAnsi="Arial" w:cs="Arial"/>
          <w:sz w:val="28"/>
          <w:szCs w:val="28"/>
        </w:rPr>
        <w:t>i</w:t>
      </w:r>
      <w:r w:rsidRPr="00277C1E">
        <w:rPr>
          <w:rFonts w:ascii="Arial" w:hAnsi="Arial" w:cs="Arial"/>
          <w:sz w:val="28"/>
          <w:szCs w:val="28"/>
        </w:rPr>
        <w:t>nsurance ID number</w:t>
      </w:r>
      <w:r w:rsidR="008D3630">
        <w:rPr>
          <w:rFonts w:ascii="Arial" w:hAnsi="Arial" w:cs="Arial"/>
          <w:sz w:val="28"/>
          <w:szCs w:val="28"/>
        </w:rPr>
        <w:t>:</w:t>
      </w:r>
      <w:r w:rsidR="001A2A27">
        <w:rPr>
          <w:rFonts w:ascii="Arial" w:hAnsi="Arial" w:cs="Arial"/>
          <w:b/>
          <w:sz w:val="28"/>
          <w:szCs w:val="28"/>
          <w:u w:val="single"/>
        </w:rPr>
        <w:tab/>
      </w:r>
    </w:p>
    <w:p w:rsidR="00562020" w:rsidRPr="00277C1E" w:rsidRDefault="00562020" w:rsidP="00562020">
      <w:pPr>
        <w:rPr>
          <w:rFonts w:ascii="Arial" w:hAnsi="Arial" w:cs="Arial"/>
          <w:sz w:val="28"/>
          <w:szCs w:val="28"/>
        </w:rPr>
      </w:pPr>
    </w:p>
    <w:p w:rsidR="00277C1E" w:rsidRDefault="00562020" w:rsidP="00562020">
      <w:pPr>
        <w:rPr>
          <w:rFonts w:ascii="Arial" w:hAnsi="Arial" w:cs="Arial"/>
          <w:sz w:val="28"/>
          <w:szCs w:val="28"/>
        </w:rPr>
      </w:pPr>
      <w:r w:rsidRPr="00277C1E">
        <w:rPr>
          <w:rFonts w:ascii="Arial" w:hAnsi="Arial" w:cs="Arial"/>
          <w:sz w:val="28"/>
          <w:szCs w:val="28"/>
        </w:rPr>
        <w:t>Doctor/Specialist</w:t>
      </w:r>
      <w:r w:rsidR="008D3630">
        <w:rPr>
          <w:rFonts w:ascii="Arial" w:hAnsi="Arial" w:cs="Arial"/>
          <w:sz w:val="28"/>
          <w:szCs w:val="28"/>
        </w:rPr>
        <w:t>:</w:t>
      </w:r>
    </w:p>
    <w:p w:rsidR="008D3630" w:rsidRPr="00277C1E" w:rsidRDefault="008D3630" w:rsidP="00562020">
      <w:pPr>
        <w:rPr>
          <w:rFonts w:ascii="Arial" w:hAnsi="Arial" w:cs="Arial"/>
          <w:sz w:val="28"/>
          <w:szCs w:val="28"/>
        </w:rPr>
      </w:pPr>
    </w:p>
    <w:p w:rsidR="00562020" w:rsidRPr="001A2A27" w:rsidRDefault="00562020" w:rsidP="00277C1E">
      <w:pPr>
        <w:ind w:firstLine="720"/>
        <w:rPr>
          <w:rFonts w:ascii="Arial" w:hAnsi="Arial" w:cs="Arial"/>
          <w:b/>
          <w:sz w:val="28"/>
          <w:szCs w:val="28"/>
          <w:u w:val="single"/>
        </w:rPr>
      </w:pPr>
      <w:r w:rsidRPr="00277C1E">
        <w:rPr>
          <w:rFonts w:ascii="Arial" w:hAnsi="Arial" w:cs="Arial"/>
          <w:sz w:val="28"/>
          <w:szCs w:val="28"/>
        </w:rPr>
        <w:t>Phone number</w:t>
      </w:r>
      <w:r w:rsidR="008D3630">
        <w:rPr>
          <w:rFonts w:ascii="Arial" w:hAnsi="Arial" w:cs="Arial"/>
          <w:sz w:val="28"/>
          <w:szCs w:val="28"/>
        </w:rPr>
        <w:t>:</w:t>
      </w:r>
    </w:p>
    <w:p w:rsidR="00562020" w:rsidRPr="00277C1E" w:rsidRDefault="00562020" w:rsidP="00562020">
      <w:pPr>
        <w:rPr>
          <w:rFonts w:ascii="Arial" w:hAnsi="Arial" w:cs="Arial"/>
          <w:sz w:val="28"/>
          <w:szCs w:val="28"/>
        </w:rPr>
      </w:pPr>
    </w:p>
    <w:p w:rsidR="00277C1E" w:rsidRDefault="00562020" w:rsidP="00562020">
      <w:pPr>
        <w:rPr>
          <w:rFonts w:ascii="Arial" w:hAnsi="Arial" w:cs="Arial"/>
          <w:sz w:val="28"/>
          <w:szCs w:val="28"/>
        </w:rPr>
      </w:pPr>
      <w:r w:rsidRPr="00277C1E">
        <w:rPr>
          <w:rFonts w:ascii="Arial" w:hAnsi="Arial" w:cs="Arial"/>
          <w:sz w:val="28"/>
          <w:szCs w:val="28"/>
        </w:rPr>
        <w:t>Doctor/Specialist</w:t>
      </w:r>
      <w:r w:rsidR="008D3630">
        <w:rPr>
          <w:rFonts w:ascii="Arial" w:hAnsi="Arial" w:cs="Arial"/>
          <w:sz w:val="28"/>
          <w:szCs w:val="28"/>
        </w:rPr>
        <w:t>:</w:t>
      </w:r>
    </w:p>
    <w:p w:rsidR="008D3630" w:rsidRPr="00277C1E" w:rsidRDefault="008D3630" w:rsidP="00562020">
      <w:pPr>
        <w:rPr>
          <w:rFonts w:ascii="Arial" w:hAnsi="Arial" w:cs="Arial"/>
          <w:sz w:val="28"/>
          <w:szCs w:val="28"/>
        </w:rPr>
      </w:pPr>
    </w:p>
    <w:p w:rsidR="00562020" w:rsidRPr="001A2A27" w:rsidRDefault="00562020" w:rsidP="00277C1E">
      <w:pPr>
        <w:ind w:firstLine="720"/>
        <w:rPr>
          <w:rFonts w:ascii="Arial" w:hAnsi="Arial" w:cs="Arial"/>
          <w:b/>
          <w:sz w:val="28"/>
          <w:szCs w:val="28"/>
          <w:u w:val="single"/>
        </w:rPr>
      </w:pPr>
      <w:r w:rsidRPr="00277C1E">
        <w:rPr>
          <w:rFonts w:ascii="Arial" w:hAnsi="Arial" w:cs="Arial"/>
          <w:sz w:val="28"/>
          <w:szCs w:val="28"/>
        </w:rPr>
        <w:t>Phone number</w:t>
      </w:r>
      <w:r w:rsidR="008D3630">
        <w:rPr>
          <w:rFonts w:ascii="Arial" w:hAnsi="Arial" w:cs="Arial"/>
          <w:sz w:val="28"/>
          <w:szCs w:val="28"/>
        </w:rPr>
        <w:t>:</w:t>
      </w:r>
    </w:p>
    <w:p w:rsidR="00562020" w:rsidRPr="00277C1E" w:rsidRDefault="00562020" w:rsidP="00562020">
      <w:pPr>
        <w:rPr>
          <w:rFonts w:ascii="Arial" w:hAnsi="Arial" w:cs="Arial"/>
          <w:sz w:val="28"/>
          <w:szCs w:val="28"/>
        </w:rPr>
      </w:pPr>
    </w:p>
    <w:p w:rsidR="00277C1E" w:rsidRDefault="00562020" w:rsidP="00562020">
      <w:pPr>
        <w:rPr>
          <w:rFonts w:ascii="Arial" w:hAnsi="Arial" w:cs="Arial"/>
          <w:sz w:val="28"/>
          <w:szCs w:val="28"/>
        </w:rPr>
      </w:pPr>
      <w:r w:rsidRPr="00277C1E">
        <w:rPr>
          <w:rFonts w:ascii="Arial" w:hAnsi="Arial" w:cs="Arial"/>
          <w:sz w:val="28"/>
          <w:szCs w:val="28"/>
        </w:rPr>
        <w:t>Doctor/Specialist</w:t>
      </w:r>
      <w:r w:rsidR="008D3630">
        <w:rPr>
          <w:rFonts w:ascii="Arial" w:hAnsi="Arial" w:cs="Arial"/>
          <w:sz w:val="28"/>
          <w:szCs w:val="28"/>
        </w:rPr>
        <w:t>:</w:t>
      </w:r>
    </w:p>
    <w:p w:rsidR="008D3630" w:rsidRPr="00277C1E" w:rsidRDefault="008D3630" w:rsidP="00562020">
      <w:pPr>
        <w:rPr>
          <w:rFonts w:ascii="Arial" w:hAnsi="Arial" w:cs="Arial"/>
          <w:sz w:val="28"/>
          <w:szCs w:val="28"/>
        </w:rPr>
      </w:pPr>
    </w:p>
    <w:p w:rsidR="00562020" w:rsidRPr="001A2A27" w:rsidRDefault="00562020" w:rsidP="00277C1E">
      <w:pPr>
        <w:ind w:firstLine="720"/>
        <w:rPr>
          <w:rFonts w:ascii="Arial" w:hAnsi="Arial" w:cs="Arial"/>
          <w:b/>
          <w:sz w:val="28"/>
          <w:szCs w:val="28"/>
          <w:u w:val="single"/>
        </w:rPr>
      </w:pPr>
      <w:r w:rsidRPr="00277C1E">
        <w:rPr>
          <w:rFonts w:ascii="Arial" w:hAnsi="Arial" w:cs="Arial"/>
          <w:sz w:val="28"/>
          <w:szCs w:val="28"/>
        </w:rPr>
        <w:t>Phone number</w:t>
      </w:r>
      <w:r w:rsidR="008D3630">
        <w:rPr>
          <w:rFonts w:ascii="Arial" w:hAnsi="Arial" w:cs="Arial"/>
          <w:sz w:val="28"/>
          <w:szCs w:val="28"/>
        </w:rPr>
        <w:t>:</w:t>
      </w:r>
    </w:p>
    <w:p w:rsidR="00562020" w:rsidRPr="00277C1E" w:rsidRDefault="00562020" w:rsidP="00562020">
      <w:pPr>
        <w:rPr>
          <w:rFonts w:ascii="Arial" w:hAnsi="Arial" w:cs="Arial"/>
          <w:sz w:val="28"/>
          <w:szCs w:val="28"/>
        </w:rPr>
      </w:pPr>
    </w:p>
    <w:p w:rsidR="008D3630" w:rsidRDefault="00562020" w:rsidP="00562020">
      <w:pPr>
        <w:rPr>
          <w:rFonts w:ascii="Arial" w:hAnsi="Arial" w:cs="Arial"/>
          <w:sz w:val="28"/>
          <w:szCs w:val="28"/>
        </w:rPr>
      </w:pPr>
      <w:r w:rsidRPr="00277C1E">
        <w:rPr>
          <w:rFonts w:ascii="Arial" w:hAnsi="Arial" w:cs="Arial"/>
          <w:sz w:val="28"/>
          <w:szCs w:val="28"/>
        </w:rPr>
        <w:t>Diagnoses</w:t>
      </w:r>
      <w:r w:rsidR="008D3630">
        <w:rPr>
          <w:rFonts w:ascii="Arial" w:hAnsi="Arial" w:cs="Arial"/>
          <w:sz w:val="28"/>
          <w:szCs w:val="28"/>
        </w:rPr>
        <w:t>:</w:t>
      </w:r>
    </w:p>
    <w:p w:rsidR="008D3630" w:rsidRDefault="008D3630" w:rsidP="00562020">
      <w:pPr>
        <w:rPr>
          <w:rFonts w:ascii="Arial" w:hAnsi="Arial" w:cs="Arial"/>
          <w:sz w:val="28"/>
          <w:szCs w:val="28"/>
        </w:rPr>
      </w:pPr>
    </w:p>
    <w:p w:rsidR="00336C84" w:rsidRDefault="00562020" w:rsidP="00562020">
      <w:pPr>
        <w:rPr>
          <w:rFonts w:ascii="Arial" w:hAnsi="Arial" w:cs="Arial"/>
          <w:sz w:val="28"/>
          <w:szCs w:val="28"/>
        </w:rPr>
      </w:pPr>
      <w:r w:rsidRPr="00277C1E">
        <w:rPr>
          <w:rFonts w:ascii="Arial" w:hAnsi="Arial" w:cs="Arial"/>
          <w:sz w:val="28"/>
          <w:szCs w:val="28"/>
        </w:rPr>
        <w:lastRenderedPageBreak/>
        <w:t>Surgeries and dates</w:t>
      </w:r>
      <w:r w:rsidR="008D3630">
        <w:rPr>
          <w:rFonts w:ascii="Arial" w:hAnsi="Arial" w:cs="Arial"/>
          <w:sz w:val="28"/>
          <w:szCs w:val="28"/>
        </w:rPr>
        <w:t>:</w:t>
      </w:r>
    </w:p>
    <w:p w:rsidR="00336C84" w:rsidRDefault="00336C84" w:rsidP="00562020">
      <w:pPr>
        <w:rPr>
          <w:rFonts w:ascii="Arial" w:hAnsi="Arial" w:cs="Arial"/>
          <w:sz w:val="28"/>
          <w:szCs w:val="28"/>
        </w:rPr>
      </w:pPr>
    </w:p>
    <w:p w:rsidR="00336C84" w:rsidRDefault="00336C84" w:rsidP="00562020">
      <w:pPr>
        <w:rPr>
          <w:rFonts w:ascii="Arial" w:hAnsi="Arial" w:cs="Arial"/>
          <w:sz w:val="28"/>
          <w:szCs w:val="28"/>
        </w:rPr>
      </w:pPr>
    </w:p>
    <w:p w:rsidR="001A2A27" w:rsidRDefault="00562020" w:rsidP="00562020">
      <w:pPr>
        <w:rPr>
          <w:rFonts w:ascii="Arial" w:hAnsi="Arial" w:cs="Arial"/>
          <w:sz w:val="28"/>
          <w:szCs w:val="28"/>
        </w:rPr>
      </w:pPr>
      <w:r w:rsidRPr="00277C1E">
        <w:rPr>
          <w:rFonts w:ascii="Arial" w:hAnsi="Arial" w:cs="Arial"/>
          <w:sz w:val="28"/>
          <w:szCs w:val="28"/>
        </w:rPr>
        <w:t>Medication name, dose and how often taken</w:t>
      </w:r>
      <w:r w:rsidR="008D3630">
        <w:rPr>
          <w:rFonts w:ascii="Arial" w:hAnsi="Arial" w:cs="Arial"/>
          <w:sz w:val="28"/>
          <w:szCs w:val="28"/>
        </w:rPr>
        <w:t>:</w:t>
      </w:r>
    </w:p>
    <w:p w:rsidR="008D3630" w:rsidRDefault="008D3630" w:rsidP="00562020">
      <w:pPr>
        <w:rPr>
          <w:rFonts w:ascii="Arial" w:hAnsi="Arial" w:cs="Arial"/>
          <w:sz w:val="28"/>
          <w:szCs w:val="28"/>
        </w:rPr>
      </w:pPr>
    </w:p>
    <w:p w:rsidR="008D3630" w:rsidRDefault="008D3630" w:rsidP="00562020">
      <w:pPr>
        <w:rPr>
          <w:rFonts w:ascii="Arial" w:hAnsi="Arial" w:cs="Arial"/>
          <w:b/>
          <w:sz w:val="28"/>
          <w:szCs w:val="28"/>
          <w:u w:val="single"/>
        </w:rPr>
      </w:pPr>
    </w:p>
    <w:p w:rsidR="001A2A27" w:rsidRDefault="00562020" w:rsidP="00562020">
      <w:pPr>
        <w:rPr>
          <w:rFonts w:ascii="Arial" w:hAnsi="Arial" w:cs="Arial"/>
          <w:sz w:val="28"/>
          <w:szCs w:val="28"/>
        </w:rPr>
      </w:pPr>
      <w:r w:rsidRPr="00277C1E">
        <w:rPr>
          <w:rFonts w:ascii="Arial" w:hAnsi="Arial" w:cs="Arial"/>
          <w:sz w:val="28"/>
          <w:szCs w:val="28"/>
        </w:rPr>
        <w:t>Medication name, dose and how often taken</w:t>
      </w:r>
      <w:r w:rsidR="008D3630">
        <w:rPr>
          <w:rFonts w:ascii="Arial" w:hAnsi="Arial" w:cs="Arial"/>
          <w:sz w:val="28"/>
          <w:szCs w:val="28"/>
        </w:rPr>
        <w:t>:</w:t>
      </w:r>
    </w:p>
    <w:p w:rsidR="008D3630" w:rsidRPr="001A2A27" w:rsidRDefault="008D3630" w:rsidP="00562020">
      <w:pPr>
        <w:rPr>
          <w:rFonts w:ascii="Arial" w:hAnsi="Arial" w:cs="Arial"/>
          <w:b/>
          <w:sz w:val="28"/>
          <w:szCs w:val="28"/>
          <w:u w:val="single"/>
        </w:rPr>
      </w:pPr>
    </w:p>
    <w:p w:rsidR="00562020" w:rsidRPr="00277C1E" w:rsidRDefault="00562020" w:rsidP="00562020">
      <w:pPr>
        <w:rPr>
          <w:rFonts w:ascii="Arial" w:hAnsi="Arial" w:cs="Arial"/>
          <w:sz w:val="28"/>
          <w:szCs w:val="28"/>
        </w:rPr>
      </w:pPr>
    </w:p>
    <w:p w:rsidR="001A2A27" w:rsidRDefault="00562020" w:rsidP="00562020">
      <w:pPr>
        <w:rPr>
          <w:rFonts w:ascii="Arial" w:hAnsi="Arial" w:cs="Arial"/>
          <w:sz w:val="28"/>
          <w:szCs w:val="28"/>
        </w:rPr>
      </w:pPr>
      <w:r w:rsidRPr="00277C1E">
        <w:rPr>
          <w:rFonts w:ascii="Arial" w:hAnsi="Arial" w:cs="Arial"/>
          <w:sz w:val="28"/>
          <w:szCs w:val="28"/>
        </w:rPr>
        <w:t>Medication name, dose and how often taken</w:t>
      </w:r>
      <w:r w:rsidR="008D3630">
        <w:rPr>
          <w:rFonts w:ascii="Arial" w:hAnsi="Arial" w:cs="Arial"/>
          <w:sz w:val="28"/>
          <w:szCs w:val="28"/>
        </w:rPr>
        <w:t>:</w:t>
      </w:r>
    </w:p>
    <w:p w:rsidR="008D3630" w:rsidRPr="001A2A27" w:rsidRDefault="008D3630" w:rsidP="00562020">
      <w:pPr>
        <w:rPr>
          <w:rFonts w:ascii="Arial" w:hAnsi="Arial" w:cs="Arial"/>
          <w:b/>
          <w:sz w:val="28"/>
          <w:szCs w:val="28"/>
          <w:u w:val="single"/>
        </w:rPr>
      </w:pPr>
    </w:p>
    <w:p w:rsidR="00562020" w:rsidRPr="00277C1E" w:rsidRDefault="00562020" w:rsidP="00562020">
      <w:pPr>
        <w:rPr>
          <w:rFonts w:ascii="Arial" w:hAnsi="Arial" w:cs="Arial"/>
          <w:sz w:val="28"/>
          <w:szCs w:val="28"/>
        </w:rPr>
      </w:pPr>
    </w:p>
    <w:p w:rsidR="00562020" w:rsidRDefault="00562020" w:rsidP="00562020">
      <w:pPr>
        <w:rPr>
          <w:rFonts w:ascii="Arial" w:hAnsi="Arial" w:cs="Arial"/>
          <w:sz w:val="28"/>
          <w:szCs w:val="28"/>
        </w:rPr>
      </w:pPr>
      <w:r w:rsidRPr="00277C1E">
        <w:rPr>
          <w:rFonts w:ascii="Arial" w:hAnsi="Arial" w:cs="Arial"/>
          <w:sz w:val="28"/>
          <w:szCs w:val="28"/>
        </w:rPr>
        <w:t>Allergies</w:t>
      </w:r>
      <w:r w:rsidR="008D3630">
        <w:rPr>
          <w:rFonts w:ascii="Arial" w:hAnsi="Arial" w:cs="Arial"/>
          <w:sz w:val="28"/>
          <w:szCs w:val="28"/>
        </w:rPr>
        <w:t>:</w:t>
      </w:r>
    </w:p>
    <w:p w:rsidR="008D3630" w:rsidRPr="00277C1E" w:rsidRDefault="008D3630" w:rsidP="00562020">
      <w:pPr>
        <w:rPr>
          <w:rFonts w:ascii="Arial" w:hAnsi="Arial" w:cs="Arial"/>
          <w:sz w:val="28"/>
          <w:szCs w:val="28"/>
        </w:rPr>
      </w:pPr>
    </w:p>
    <w:p w:rsidR="00336C84" w:rsidRDefault="00562020" w:rsidP="00562020">
      <w:pPr>
        <w:rPr>
          <w:rFonts w:ascii="Arial" w:hAnsi="Arial" w:cs="Arial"/>
          <w:sz w:val="28"/>
          <w:szCs w:val="28"/>
        </w:rPr>
      </w:pPr>
      <w:r w:rsidRPr="00277C1E">
        <w:rPr>
          <w:rFonts w:ascii="Arial" w:hAnsi="Arial" w:cs="Arial"/>
          <w:sz w:val="28"/>
          <w:szCs w:val="28"/>
        </w:rPr>
        <w:t>Immunization record (attach if possible</w:t>
      </w:r>
      <w:r w:rsidR="001A2A27">
        <w:rPr>
          <w:rFonts w:ascii="Arial" w:hAnsi="Arial" w:cs="Arial"/>
          <w:sz w:val="28"/>
          <w:szCs w:val="28"/>
        </w:rPr>
        <w:t>)</w:t>
      </w:r>
      <w:r w:rsidR="008D3630">
        <w:rPr>
          <w:rFonts w:ascii="Arial" w:hAnsi="Arial" w:cs="Arial"/>
          <w:sz w:val="28"/>
          <w:szCs w:val="28"/>
        </w:rPr>
        <w:t>:</w:t>
      </w:r>
    </w:p>
    <w:p w:rsidR="00336C84" w:rsidRDefault="00336C84" w:rsidP="00562020">
      <w:pPr>
        <w:rPr>
          <w:rFonts w:ascii="Arial" w:hAnsi="Arial" w:cs="Arial"/>
          <w:sz w:val="28"/>
          <w:szCs w:val="28"/>
        </w:rPr>
      </w:pPr>
    </w:p>
    <w:p w:rsidR="001A2A27" w:rsidRDefault="00562020" w:rsidP="00562020">
      <w:pPr>
        <w:rPr>
          <w:rFonts w:ascii="Arial" w:hAnsi="Arial" w:cs="Arial"/>
          <w:sz w:val="28"/>
          <w:szCs w:val="28"/>
        </w:rPr>
      </w:pPr>
      <w:r w:rsidRPr="00277C1E">
        <w:rPr>
          <w:rFonts w:ascii="Arial" w:hAnsi="Arial" w:cs="Arial"/>
          <w:sz w:val="28"/>
          <w:szCs w:val="28"/>
        </w:rPr>
        <w:t>Recent lab work</w:t>
      </w:r>
      <w:r w:rsidR="008D3630">
        <w:rPr>
          <w:rFonts w:ascii="Arial" w:hAnsi="Arial" w:cs="Arial"/>
          <w:sz w:val="28"/>
          <w:szCs w:val="28"/>
        </w:rPr>
        <w:t>:</w:t>
      </w:r>
    </w:p>
    <w:p w:rsidR="008D3630" w:rsidRDefault="008D3630" w:rsidP="00562020">
      <w:pPr>
        <w:rPr>
          <w:rFonts w:ascii="Arial" w:hAnsi="Arial" w:cs="Arial"/>
          <w:b/>
          <w:sz w:val="28"/>
          <w:szCs w:val="28"/>
          <w:u w:val="single"/>
        </w:rPr>
      </w:pPr>
    </w:p>
    <w:p w:rsidR="001A2A27" w:rsidRPr="001A2A27" w:rsidRDefault="001A2A27" w:rsidP="00562020">
      <w:pPr>
        <w:rPr>
          <w:rFonts w:ascii="Arial" w:hAnsi="Arial" w:cs="Arial"/>
          <w:b/>
          <w:sz w:val="28"/>
          <w:szCs w:val="28"/>
          <w:u w:val="single"/>
        </w:rPr>
      </w:pPr>
    </w:p>
    <w:p w:rsidR="00562020" w:rsidRDefault="00562020" w:rsidP="00562020">
      <w:pPr>
        <w:rPr>
          <w:rFonts w:ascii="Arial" w:hAnsi="Arial" w:cs="Arial"/>
          <w:sz w:val="28"/>
          <w:szCs w:val="28"/>
        </w:rPr>
      </w:pPr>
      <w:r w:rsidRPr="00277C1E">
        <w:rPr>
          <w:rFonts w:ascii="Arial" w:hAnsi="Arial" w:cs="Arial"/>
          <w:sz w:val="28"/>
          <w:szCs w:val="28"/>
        </w:rPr>
        <w:t>Medical equipment</w:t>
      </w:r>
      <w:r w:rsidR="008D3630">
        <w:rPr>
          <w:rFonts w:ascii="Arial" w:hAnsi="Arial" w:cs="Arial"/>
          <w:sz w:val="28"/>
          <w:szCs w:val="28"/>
        </w:rPr>
        <w:t>:</w:t>
      </w:r>
    </w:p>
    <w:p w:rsidR="008D3630" w:rsidRDefault="008D3630" w:rsidP="00562020">
      <w:pPr>
        <w:rPr>
          <w:rFonts w:ascii="Arial" w:hAnsi="Arial" w:cs="Arial"/>
          <w:sz w:val="28"/>
          <w:szCs w:val="28"/>
        </w:rPr>
      </w:pPr>
    </w:p>
    <w:p w:rsidR="008D3630" w:rsidRPr="00277C1E" w:rsidRDefault="008D3630" w:rsidP="00562020">
      <w:pPr>
        <w:rPr>
          <w:rFonts w:ascii="Arial" w:hAnsi="Arial" w:cs="Arial"/>
          <w:sz w:val="28"/>
          <w:szCs w:val="28"/>
        </w:rPr>
      </w:pPr>
    </w:p>
    <w:p w:rsidR="00336C84" w:rsidRDefault="00562020" w:rsidP="00562020">
      <w:pPr>
        <w:rPr>
          <w:rFonts w:ascii="Arial" w:hAnsi="Arial" w:cs="Arial"/>
          <w:sz w:val="28"/>
          <w:szCs w:val="28"/>
        </w:rPr>
      </w:pPr>
      <w:r w:rsidRPr="00277C1E">
        <w:rPr>
          <w:rFonts w:ascii="Arial" w:hAnsi="Arial" w:cs="Arial"/>
          <w:sz w:val="28"/>
          <w:szCs w:val="28"/>
        </w:rPr>
        <w:t>Assistive technology</w:t>
      </w:r>
      <w:r w:rsidR="008D3630">
        <w:rPr>
          <w:rFonts w:ascii="Arial" w:hAnsi="Arial" w:cs="Arial"/>
          <w:sz w:val="28"/>
          <w:szCs w:val="28"/>
        </w:rPr>
        <w:t>:</w:t>
      </w:r>
    </w:p>
    <w:p w:rsidR="00336C84" w:rsidRDefault="00336C84" w:rsidP="00562020">
      <w:pPr>
        <w:rPr>
          <w:rFonts w:ascii="Arial" w:hAnsi="Arial" w:cs="Arial"/>
          <w:sz w:val="28"/>
          <w:szCs w:val="28"/>
        </w:rPr>
      </w:pPr>
    </w:p>
    <w:p w:rsidR="00336C84" w:rsidRDefault="00336C84" w:rsidP="00562020">
      <w:pPr>
        <w:rPr>
          <w:rFonts w:ascii="Arial" w:hAnsi="Arial" w:cs="Arial"/>
          <w:sz w:val="28"/>
          <w:szCs w:val="28"/>
        </w:rPr>
      </w:pPr>
    </w:p>
    <w:p w:rsidR="00336C84" w:rsidRDefault="00562020" w:rsidP="008D3630">
      <w:pPr>
        <w:rPr>
          <w:rFonts w:ascii="Arial" w:hAnsi="Arial" w:cs="Arial"/>
          <w:sz w:val="28"/>
          <w:szCs w:val="28"/>
        </w:rPr>
      </w:pPr>
      <w:r w:rsidRPr="00277C1E">
        <w:rPr>
          <w:rFonts w:ascii="Arial" w:hAnsi="Arial" w:cs="Arial"/>
          <w:sz w:val="28"/>
          <w:szCs w:val="28"/>
        </w:rPr>
        <w:t>Issues related to specific disability</w:t>
      </w:r>
      <w:r w:rsidR="002167D7">
        <w:rPr>
          <w:rFonts w:ascii="Arial" w:hAnsi="Arial" w:cs="Arial"/>
          <w:sz w:val="28"/>
          <w:szCs w:val="28"/>
        </w:rPr>
        <w:t>/health condition</w:t>
      </w:r>
      <w:r w:rsidR="008D3630">
        <w:rPr>
          <w:rFonts w:ascii="Arial" w:hAnsi="Arial" w:cs="Arial"/>
          <w:sz w:val="28"/>
          <w:szCs w:val="28"/>
        </w:rPr>
        <w:t>:</w:t>
      </w: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562020" w:rsidP="008D3630">
      <w:pPr>
        <w:rPr>
          <w:rFonts w:ascii="Arial" w:hAnsi="Arial" w:cs="Arial"/>
          <w:sz w:val="28"/>
          <w:szCs w:val="28"/>
        </w:rPr>
      </w:pPr>
      <w:r w:rsidRPr="00277C1E">
        <w:rPr>
          <w:rFonts w:ascii="Arial" w:hAnsi="Arial" w:cs="Arial"/>
          <w:sz w:val="28"/>
          <w:szCs w:val="28"/>
        </w:rPr>
        <w:t>Summary of overall physical and mental health</w:t>
      </w:r>
      <w:r w:rsidR="008D3630">
        <w:rPr>
          <w:rFonts w:ascii="Arial" w:hAnsi="Arial" w:cs="Arial"/>
          <w:sz w:val="28"/>
          <w:szCs w:val="28"/>
        </w:rPr>
        <w:t>:</w:t>
      </w: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336C84" w:rsidRDefault="00336C84" w:rsidP="008D3630">
      <w:pPr>
        <w:rPr>
          <w:rFonts w:ascii="Arial" w:hAnsi="Arial" w:cs="Arial"/>
          <w:sz w:val="28"/>
          <w:szCs w:val="28"/>
        </w:rPr>
      </w:pPr>
    </w:p>
    <w:p w:rsidR="00562020" w:rsidRDefault="00562020" w:rsidP="008D3630">
      <w:pPr>
        <w:rPr>
          <w:rFonts w:ascii="Arial" w:hAnsi="Arial" w:cs="Arial"/>
          <w:sz w:val="28"/>
          <w:szCs w:val="28"/>
        </w:rPr>
      </w:pPr>
      <w:r w:rsidRPr="00277C1E">
        <w:rPr>
          <w:rFonts w:ascii="Arial" w:hAnsi="Arial" w:cs="Arial"/>
          <w:sz w:val="28"/>
          <w:szCs w:val="28"/>
        </w:rPr>
        <w:lastRenderedPageBreak/>
        <w:t>Dental, vision, hearing, or speech concerns</w:t>
      </w:r>
      <w:r w:rsidR="008D3630">
        <w:rPr>
          <w:rFonts w:ascii="Arial" w:hAnsi="Arial" w:cs="Arial"/>
          <w:sz w:val="28"/>
          <w:szCs w:val="28"/>
        </w:rPr>
        <w:t>:</w:t>
      </w:r>
    </w:p>
    <w:p w:rsidR="008D3630" w:rsidRDefault="008D3630" w:rsidP="008D3630">
      <w:pPr>
        <w:rPr>
          <w:rFonts w:ascii="Arial" w:hAnsi="Arial" w:cs="Arial"/>
          <w:sz w:val="28"/>
          <w:szCs w:val="28"/>
        </w:rPr>
      </w:pPr>
    </w:p>
    <w:p w:rsidR="008D3630" w:rsidRDefault="008D3630" w:rsidP="008D3630">
      <w:pPr>
        <w:rPr>
          <w:rFonts w:ascii="Arial" w:hAnsi="Arial" w:cs="Arial"/>
          <w:sz w:val="28"/>
          <w:szCs w:val="28"/>
        </w:rPr>
      </w:pPr>
    </w:p>
    <w:p w:rsidR="008D3630" w:rsidRDefault="008D3630" w:rsidP="008D3630">
      <w:pPr>
        <w:rPr>
          <w:rFonts w:ascii="Arial" w:hAnsi="Arial" w:cs="Arial"/>
          <w:sz w:val="28"/>
          <w:szCs w:val="28"/>
        </w:rPr>
      </w:pPr>
    </w:p>
    <w:p w:rsidR="008D3630" w:rsidRDefault="008D3630" w:rsidP="008D3630">
      <w:pPr>
        <w:rPr>
          <w:rFonts w:ascii="Arial" w:hAnsi="Arial" w:cs="Arial"/>
          <w:sz w:val="28"/>
          <w:szCs w:val="28"/>
        </w:rPr>
      </w:pPr>
    </w:p>
    <w:p w:rsidR="008D3630" w:rsidRDefault="008D3630" w:rsidP="008D3630">
      <w:pPr>
        <w:rPr>
          <w:rFonts w:ascii="Arial" w:hAnsi="Arial" w:cs="Arial"/>
          <w:sz w:val="28"/>
          <w:szCs w:val="28"/>
        </w:rPr>
      </w:pPr>
    </w:p>
    <w:p w:rsidR="008D3630" w:rsidRDefault="008D3630" w:rsidP="008D3630">
      <w:pPr>
        <w:rPr>
          <w:rFonts w:ascii="Arial" w:hAnsi="Arial" w:cs="Arial"/>
          <w:sz w:val="28"/>
          <w:szCs w:val="28"/>
        </w:rPr>
      </w:pPr>
    </w:p>
    <w:p w:rsidR="008D3630" w:rsidRPr="00277C1E" w:rsidRDefault="008D3630" w:rsidP="008D3630">
      <w:pPr>
        <w:rPr>
          <w:rFonts w:ascii="Arial" w:hAnsi="Arial" w:cs="Arial"/>
          <w:sz w:val="28"/>
          <w:szCs w:val="28"/>
        </w:rPr>
      </w:pPr>
    </w:p>
    <w:p w:rsidR="006252D2" w:rsidRPr="006252D2" w:rsidRDefault="00562020" w:rsidP="008D3630">
      <w:pPr>
        <w:rPr>
          <w:rFonts w:ascii="Arial" w:hAnsi="Arial" w:cs="Arial"/>
          <w:b/>
          <w:u w:val="single"/>
        </w:rPr>
      </w:pPr>
      <w:r w:rsidRPr="00277C1E">
        <w:rPr>
          <w:rFonts w:ascii="Arial" w:hAnsi="Arial" w:cs="Arial"/>
          <w:sz w:val="28"/>
          <w:szCs w:val="28"/>
        </w:rPr>
        <w:t>Health care-related supports needed</w:t>
      </w:r>
      <w:r w:rsidR="008D3630">
        <w:rPr>
          <w:rFonts w:ascii="Arial" w:hAnsi="Arial" w:cs="Arial"/>
          <w:sz w:val="28"/>
          <w:szCs w:val="28"/>
        </w:rPr>
        <w:t>:</w:t>
      </w:r>
      <w:r w:rsidR="006252D2">
        <w:rPr>
          <w:rFonts w:ascii="Arial" w:hAnsi="Arial" w:cs="Arial"/>
          <w:sz w:val="28"/>
          <w:szCs w:val="28"/>
        </w:rPr>
        <w:t xml:space="preserve"> </w:t>
      </w:r>
    </w:p>
    <w:p w:rsidR="00562020" w:rsidRPr="00277C1E" w:rsidRDefault="00562020" w:rsidP="00562020">
      <w:pPr>
        <w:rPr>
          <w:rFonts w:ascii="Arial" w:hAnsi="Arial" w:cs="Arial"/>
        </w:rPr>
      </w:pPr>
    </w:p>
    <w:p w:rsidR="00562020" w:rsidRPr="00277C1E" w:rsidRDefault="00562020" w:rsidP="00562020">
      <w:pPr>
        <w:rPr>
          <w:rFonts w:ascii="Arial" w:hAnsi="Arial" w:cs="Arial"/>
        </w:rPr>
      </w:pPr>
      <w:r w:rsidRPr="00277C1E">
        <w:rPr>
          <w:rFonts w:ascii="Arial" w:hAnsi="Arial" w:cs="Arial"/>
        </w:rPr>
        <w:br w:type="page"/>
      </w:r>
    </w:p>
    <w:p w:rsidR="00562020" w:rsidRPr="00277C1E" w:rsidRDefault="00562020" w:rsidP="00277C1E">
      <w:pPr>
        <w:pStyle w:val="Heading2"/>
        <w:rPr>
          <w:rFonts w:ascii="Arial" w:hAnsi="Arial" w:cs="Arial"/>
          <w:sz w:val="32"/>
          <w:szCs w:val="32"/>
        </w:rPr>
      </w:pPr>
      <w:bookmarkStart w:id="15" w:name="_Toc383980566"/>
      <w:r w:rsidRPr="00277C1E">
        <w:rPr>
          <w:rFonts w:ascii="Arial" w:hAnsi="Arial" w:cs="Arial"/>
          <w:sz w:val="32"/>
          <w:szCs w:val="32"/>
        </w:rPr>
        <w:lastRenderedPageBreak/>
        <w:t>Health Care Portfolios</w:t>
      </w:r>
      <w:bookmarkEnd w:id="15"/>
    </w:p>
    <w:p w:rsidR="00562020" w:rsidRPr="00277C1E" w:rsidRDefault="00562020" w:rsidP="00562020">
      <w:pPr>
        <w:rPr>
          <w:rFonts w:ascii="Arial" w:hAnsi="Arial" w:cs="Arial"/>
          <w:sz w:val="28"/>
          <w:szCs w:val="28"/>
        </w:rPr>
      </w:pPr>
      <w:r w:rsidRPr="00277C1E">
        <w:rPr>
          <w:rFonts w:ascii="Arial" w:hAnsi="Arial" w:cs="Arial"/>
          <w:sz w:val="28"/>
          <w:szCs w:val="28"/>
        </w:rPr>
        <w:t>Health care portfolios include both written information about your health history and pictures to help medical professionals quickly learn more about you. Portfolios are an excellent tool for you to start using when you are young and beginning to advocate (speak out) for your medical needs. You can use your portfolio to describe your chronic health condition or disability in both words and photos. You can also use it to tell medical professionals how you communicate best, what supports you need to help you manage your own health care, what you expect from your health care provider, and more.</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How do you make a portfolio? First, you will need a few supplies:</w:t>
      </w:r>
    </w:p>
    <w:p w:rsidR="00562020" w:rsidRPr="00277C1E" w:rsidRDefault="00562020" w:rsidP="00592491">
      <w:pPr>
        <w:pStyle w:val="ListParagraph"/>
        <w:numPr>
          <w:ilvl w:val="0"/>
          <w:numId w:val="7"/>
        </w:numPr>
        <w:rPr>
          <w:rFonts w:ascii="Arial" w:hAnsi="Arial" w:cs="Arial"/>
          <w:sz w:val="28"/>
          <w:szCs w:val="28"/>
        </w:rPr>
      </w:pPr>
      <w:r w:rsidRPr="00277C1E">
        <w:rPr>
          <w:rFonts w:ascii="Arial" w:hAnsi="Arial" w:cs="Arial"/>
          <w:sz w:val="28"/>
          <w:szCs w:val="28"/>
        </w:rPr>
        <w:t>Digital camera (you can use a traditional camera with film, but will need a way to transfer the pictures onto your computer – this can be done by either having the photos saved onto a CD when you take them in to be developed, or by scanning the developed photographs into your computer)</w:t>
      </w:r>
    </w:p>
    <w:p w:rsidR="00562020" w:rsidRPr="00277C1E" w:rsidRDefault="00562020" w:rsidP="00592491">
      <w:pPr>
        <w:pStyle w:val="ListParagraph"/>
        <w:numPr>
          <w:ilvl w:val="0"/>
          <w:numId w:val="7"/>
        </w:numPr>
        <w:rPr>
          <w:rFonts w:ascii="Arial" w:hAnsi="Arial" w:cs="Arial"/>
          <w:sz w:val="28"/>
          <w:szCs w:val="28"/>
        </w:rPr>
      </w:pPr>
      <w:r w:rsidRPr="00277C1E">
        <w:rPr>
          <w:rFonts w:ascii="Arial" w:hAnsi="Arial" w:cs="Arial"/>
          <w:sz w:val="28"/>
          <w:szCs w:val="28"/>
        </w:rPr>
        <w:t>USB connector, memory card, or other way to transfer pictures from your digital camera to your computer</w:t>
      </w:r>
    </w:p>
    <w:p w:rsidR="00562020" w:rsidRPr="00277C1E" w:rsidRDefault="00562020" w:rsidP="00592491">
      <w:pPr>
        <w:pStyle w:val="ListParagraph"/>
        <w:numPr>
          <w:ilvl w:val="0"/>
          <w:numId w:val="7"/>
        </w:numPr>
        <w:rPr>
          <w:rFonts w:ascii="Arial" w:hAnsi="Arial" w:cs="Arial"/>
          <w:sz w:val="28"/>
          <w:szCs w:val="28"/>
        </w:rPr>
      </w:pPr>
      <w:r w:rsidRPr="00277C1E">
        <w:rPr>
          <w:rFonts w:ascii="Arial" w:hAnsi="Arial" w:cs="Arial"/>
          <w:sz w:val="28"/>
          <w:szCs w:val="28"/>
        </w:rPr>
        <w:t>Microsoft PowerPoint or another computer program that allows you to create slideshows</w:t>
      </w:r>
    </w:p>
    <w:p w:rsidR="00562020" w:rsidRPr="00277C1E" w:rsidRDefault="00562020" w:rsidP="00592491">
      <w:pPr>
        <w:pStyle w:val="ListParagraph"/>
        <w:numPr>
          <w:ilvl w:val="0"/>
          <w:numId w:val="7"/>
        </w:numPr>
        <w:rPr>
          <w:rFonts w:ascii="Arial" w:hAnsi="Arial" w:cs="Arial"/>
          <w:sz w:val="28"/>
          <w:szCs w:val="28"/>
        </w:rPr>
      </w:pPr>
      <w:r w:rsidRPr="00277C1E">
        <w:rPr>
          <w:rFonts w:ascii="Arial" w:hAnsi="Arial" w:cs="Arial"/>
          <w:sz w:val="28"/>
          <w:szCs w:val="28"/>
        </w:rPr>
        <w:t>Color printer</w:t>
      </w:r>
    </w:p>
    <w:p w:rsidR="00562020" w:rsidRPr="00277C1E" w:rsidRDefault="00562020" w:rsidP="00592491">
      <w:pPr>
        <w:pStyle w:val="ListParagraph"/>
        <w:numPr>
          <w:ilvl w:val="0"/>
          <w:numId w:val="7"/>
        </w:numPr>
        <w:rPr>
          <w:rFonts w:ascii="Arial" w:hAnsi="Arial" w:cs="Arial"/>
          <w:sz w:val="28"/>
          <w:szCs w:val="28"/>
        </w:rPr>
      </w:pPr>
      <w:r w:rsidRPr="00277C1E">
        <w:rPr>
          <w:rFonts w:ascii="Arial" w:hAnsi="Arial" w:cs="Arial"/>
          <w:sz w:val="28"/>
          <w:szCs w:val="28"/>
        </w:rPr>
        <w:t>Presentation binder with clear sheet protectors…here is an example:</w:t>
      </w:r>
    </w:p>
    <w:p w:rsidR="00562020" w:rsidRPr="00277C1E" w:rsidRDefault="00562020" w:rsidP="00562020">
      <w:pPr>
        <w:rPr>
          <w:rFonts w:ascii="Arial" w:hAnsi="Arial" w:cs="Arial"/>
        </w:rPr>
      </w:pPr>
    </w:p>
    <w:p w:rsidR="00277C1E" w:rsidRPr="00277C1E" w:rsidRDefault="00562020" w:rsidP="00277C1E">
      <w:pPr>
        <w:keepNext/>
        <w:rPr>
          <w:rFonts w:ascii="Arial" w:hAnsi="Arial" w:cs="Arial"/>
        </w:rPr>
      </w:pPr>
      <w:r w:rsidRPr="00277C1E">
        <w:rPr>
          <w:rFonts w:ascii="Arial" w:hAnsi="Arial" w:cs="Arial"/>
          <w:noProof/>
          <w:lang w:eastAsia="en-CA"/>
        </w:rPr>
        <w:drawing>
          <wp:inline distT="0" distB="0" distL="0" distR="0" wp14:anchorId="1B72FCF2" wp14:editId="255EA243">
            <wp:extent cx="3152775" cy="2371725"/>
            <wp:effectExtent l="0" t="0" r="9525" b="9525"/>
            <wp:docPr id="1" name="Picture 1" descr="Photo of a sample Portfolio in a black easel-type binder." title="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562020" w:rsidRPr="00277C1E" w:rsidRDefault="00562020" w:rsidP="00277C1E">
      <w:pPr>
        <w:pStyle w:val="Caption"/>
        <w:ind w:left="720" w:firstLine="720"/>
        <w:rPr>
          <w:rFonts w:ascii="Arial" w:hAnsi="Arial" w:cs="Arial"/>
        </w:rPr>
      </w:pPr>
    </w:p>
    <w:p w:rsidR="00562020" w:rsidRPr="005C4A97" w:rsidRDefault="005C4A97" w:rsidP="00562020">
      <w:pPr>
        <w:rPr>
          <w:rFonts w:ascii="Arial" w:hAnsi="Arial" w:cs="Arial"/>
          <w:sz w:val="20"/>
          <w:szCs w:val="20"/>
        </w:rPr>
      </w:pPr>
      <w:r w:rsidRPr="005C4A97">
        <w:rPr>
          <w:rFonts w:ascii="Arial" w:hAnsi="Arial" w:cs="Arial"/>
          <w:sz w:val="20"/>
          <w:szCs w:val="20"/>
        </w:rPr>
        <w:t>Sample Portfolio in Binder</w:t>
      </w:r>
    </w:p>
    <w:p w:rsidR="00562020" w:rsidRPr="00277C1E" w:rsidRDefault="00562020" w:rsidP="00562020">
      <w:pPr>
        <w:rPr>
          <w:rFonts w:ascii="Arial" w:hAnsi="Arial" w:cs="Arial"/>
        </w:rPr>
      </w:pPr>
    </w:p>
    <w:p w:rsidR="00562020" w:rsidRPr="00277C1E" w:rsidRDefault="00562020" w:rsidP="00562020">
      <w:pPr>
        <w:rPr>
          <w:rFonts w:ascii="Arial" w:hAnsi="Arial" w:cs="Arial"/>
          <w:sz w:val="28"/>
          <w:szCs w:val="28"/>
        </w:rPr>
      </w:pPr>
      <w:r w:rsidRPr="00277C1E">
        <w:rPr>
          <w:rFonts w:ascii="Arial" w:hAnsi="Arial" w:cs="Arial"/>
          <w:sz w:val="28"/>
          <w:szCs w:val="28"/>
        </w:rPr>
        <w:lastRenderedPageBreak/>
        <w:t>Using PowerPoint or other slideshow software, create slides that include your written medical history and photos to provide more information. For example, if you have diabetes and use an insulin pump, you might have a slide that briefly describes your diabetic history and includes a photo of your pump. If you communicate using an ECO 2 device, you might have a slide explaining that you need extra time to answer questions and then add a photo of your ECO 2. (Not every slide needs to have a picture, but sometimes pictures can help explain things more clearly than just using words alone.)</w:t>
      </w:r>
    </w:p>
    <w:p w:rsidR="00562020" w:rsidRPr="00277C1E" w:rsidRDefault="00562020" w:rsidP="00562020">
      <w:pPr>
        <w:rPr>
          <w:rFonts w:ascii="Arial" w:hAnsi="Arial" w:cs="Arial"/>
          <w:sz w:val="28"/>
          <w:szCs w:val="28"/>
        </w:rPr>
      </w:pPr>
    </w:p>
    <w:p w:rsidR="00562020" w:rsidRDefault="00562020" w:rsidP="00562020">
      <w:pPr>
        <w:rPr>
          <w:rFonts w:ascii="Arial" w:hAnsi="Arial" w:cs="Arial"/>
          <w:sz w:val="28"/>
          <w:szCs w:val="28"/>
        </w:rPr>
      </w:pPr>
      <w:r w:rsidRPr="00277C1E">
        <w:rPr>
          <w:rFonts w:ascii="Arial" w:hAnsi="Arial" w:cs="Arial"/>
          <w:sz w:val="28"/>
          <w:szCs w:val="28"/>
        </w:rPr>
        <w:t xml:space="preserve">Once you have your slideshow completed, you can print the individual slides on </w:t>
      </w:r>
      <w:r w:rsidR="005B11A6">
        <w:rPr>
          <w:rFonts w:ascii="Arial" w:hAnsi="Arial" w:cs="Arial"/>
          <w:sz w:val="28"/>
          <w:szCs w:val="28"/>
        </w:rPr>
        <w:t>a</w:t>
      </w:r>
      <w:r w:rsidRPr="00277C1E">
        <w:rPr>
          <w:rFonts w:ascii="Arial" w:hAnsi="Arial" w:cs="Arial"/>
          <w:sz w:val="28"/>
          <w:szCs w:val="28"/>
        </w:rPr>
        <w:t xml:space="preserve"> color printer, let the ink dry, slip each slide into a clear sheet protector, and put the slides into your presentation binder. Then you can take the binder with you to medical appointments and use it to introduce yourself to new providers and advocate for the health care you need and want. (If you have a laptop, you may choose to show health care professionals your portfolio right on your computer instead of printing it.) </w:t>
      </w:r>
    </w:p>
    <w:p w:rsidR="00B24177" w:rsidRPr="00277C1E" w:rsidRDefault="00B24177"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As you are deciding what you will include in your portfolio, here are areas to think about covering:</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Impact of your disability (how it affects you as you learn, work</w:t>
      </w:r>
      <w:r w:rsidR="001E4DD1">
        <w:rPr>
          <w:rFonts w:ascii="Arial" w:hAnsi="Arial" w:cs="Arial"/>
          <w:sz w:val="28"/>
          <w:szCs w:val="28"/>
        </w:rPr>
        <w:t>,</w:t>
      </w:r>
      <w:r w:rsidRPr="00277C1E">
        <w:rPr>
          <w:rFonts w:ascii="Arial" w:hAnsi="Arial" w:cs="Arial"/>
          <w:sz w:val="28"/>
          <w:szCs w:val="28"/>
        </w:rPr>
        <w:t xml:space="preserve"> </w:t>
      </w:r>
      <w:r w:rsidR="001E4DD1">
        <w:rPr>
          <w:rFonts w:ascii="Arial" w:hAnsi="Arial" w:cs="Arial"/>
          <w:sz w:val="28"/>
          <w:szCs w:val="28"/>
        </w:rPr>
        <w:t>etc.</w:t>
      </w:r>
      <w:r w:rsidRPr="00277C1E">
        <w:rPr>
          <w:rFonts w:ascii="Arial" w:hAnsi="Arial" w:cs="Arial"/>
          <w:sz w:val="28"/>
          <w:szCs w:val="28"/>
        </w:rPr>
        <w:t xml:space="preserve">)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Diagnoses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Medications, including what they do, how long you’ve taken them, side effects, who prescribes them, and which pharmacy you get them from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Allergies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Dietary restrictions (things you aren’t supposed to eat)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Seizure information, including what kind, how long they last, how often you have them, how to keep you safe during a seizure, and how to help you afterward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Medical equipment information (feeding tubes, oxygen tanks, etc.):  who maintains, refills, and recharges the equipment and what should be done if the equipment fails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Accommodations to help you manage your health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Communication strategies </w:t>
      </w:r>
    </w:p>
    <w:p w:rsidR="00562020" w:rsidRPr="00277C1E" w:rsidRDefault="00562020" w:rsidP="00592491">
      <w:pPr>
        <w:pStyle w:val="ListParagraph"/>
        <w:numPr>
          <w:ilvl w:val="0"/>
          <w:numId w:val="8"/>
        </w:numPr>
        <w:rPr>
          <w:rFonts w:ascii="Arial" w:hAnsi="Arial" w:cs="Arial"/>
          <w:sz w:val="28"/>
          <w:szCs w:val="28"/>
        </w:rPr>
      </w:pPr>
      <w:r w:rsidRPr="00277C1E">
        <w:rPr>
          <w:rFonts w:ascii="Arial" w:hAnsi="Arial" w:cs="Arial"/>
          <w:sz w:val="28"/>
          <w:szCs w:val="28"/>
        </w:rPr>
        <w:t xml:space="preserve">At the end of the portfolio, you might want to include fact sheets that talk about your condition (for example, polycystic kidney disease, cerebral palsy or cystic fibrosis)…you can often find these on the Internet </w:t>
      </w:r>
    </w:p>
    <w:p w:rsidR="00562020" w:rsidRPr="00277C1E" w:rsidRDefault="00562020" w:rsidP="00562020">
      <w:pPr>
        <w:rPr>
          <w:rFonts w:ascii="Arial" w:hAnsi="Arial" w:cs="Arial"/>
          <w:sz w:val="28"/>
          <w:szCs w:val="28"/>
        </w:rPr>
      </w:pPr>
      <w:r w:rsidRPr="00277C1E">
        <w:rPr>
          <w:rFonts w:ascii="Arial" w:hAnsi="Arial" w:cs="Arial"/>
          <w:sz w:val="28"/>
          <w:szCs w:val="28"/>
        </w:rPr>
        <w:lastRenderedPageBreak/>
        <w:t>For more information about how to create a health care portfolio and to see portfolio examples, watch the recording of the Rural Institute Transition and Employment Projects’ webinar from September 20, 2011, titled “Using Portfolios for Health Care Needs.” The recording can be found on this webpage:</w:t>
      </w:r>
      <w:r w:rsidR="001E4DD1">
        <w:rPr>
          <w:rFonts w:ascii="Arial" w:hAnsi="Arial" w:cs="Arial"/>
          <w:sz w:val="28"/>
          <w:szCs w:val="28"/>
        </w:rPr>
        <w:t xml:space="preserve"> </w:t>
      </w:r>
      <w:hyperlink r:id="rId36" w:history="1">
        <w:r w:rsidRPr="00277C1E">
          <w:rPr>
            <w:rStyle w:val="Hyperlink"/>
            <w:rFonts w:ascii="Arial" w:hAnsi="Arial" w:cs="Arial"/>
            <w:sz w:val="28"/>
            <w:szCs w:val="28"/>
          </w:rPr>
          <w:t>http://ruralinstitute.umt.edu/transition/training_archives.asp</w:t>
        </w:r>
      </w:hyperlink>
    </w:p>
    <w:p w:rsidR="00562020" w:rsidRPr="00277C1E" w:rsidRDefault="00562020" w:rsidP="00562020">
      <w:pPr>
        <w:rPr>
          <w:rFonts w:ascii="Arial" w:hAnsi="Arial" w:cs="Arial"/>
        </w:rPr>
      </w:pPr>
    </w:p>
    <w:p w:rsidR="00562020" w:rsidRPr="00277C1E" w:rsidRDefault="00562020" w:rsidP="00277C1E">
      <w:pPr>
        <w:pStyle w:val="Heading2"/>
        <w:rPr>
          <w:rFonts w:ascii="Arial" w:hAnsi="Arial" w:cs="Arial"/>
          <w:sz w:val="32"/>
          <w:szCs w:val="32"/>
        </w:rPr>
      </w:pPr>
      <w:bookmarkStart w:id="16" w:name="_Toc383980567"/>
      <w:r w:rsidRPr="00277C1E">
        <w:rPr>
          <w:rFonts w:ascii="Arial" w:hAnsi="Arial" w:cs="Arial"/>
          <w:sz w:val="32"/>
          <w:szCs w:val="32"/>
        </w:rPr>
        <w:t>Technology</w:t>
      </w:r>
      <w:bookmarkEnd w:id="16"/>
    </w:p>
    <w:p w:rsidR="00585993" w:rsidRDefault="005C4A97" w:rsidP="00562020">
      <w:pPr>
        <w:rPr>
          <w:rFonts w:ascii="Arial" w:hAnsi="Arial" w:cs="Arial"/>
          <w:sz w:val="28"/>
          <w:szCs w:val="28"/>
        </w:rPr>
      </w:pPr>
      <w:r>
        <w:rPr>
          <w:rFonts w:ascii="Arial" w:hAnsi="Arial" w:cs="Arial"/>
          <w:noProof/>
          <w:sz w:val="28"/>
          <w:szCs w:val="28"/>
          <w:lang w:eastAsia="en-CA"/>
        </w:rPr>
        <w:drawing>
          <wp:inline distT="0" distB="0" distL="0" distR="0">
            <wp:extent cx="538480" cy="743130"/>
            <wp:effectExtent l="0" t="0" r="0" b="0"/>
            <wp:docPr id="241" name="Picture 241" descr="Photo of a smartphone with the phone's screen filled with app icons." title="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1530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8480" cy="743130"/>
                    </a:xfrm>
                    <a:prstGeom prst="rect">
                      <a:avLst/>
                    </a:prstGeom>
                  </pic:spPr>
                </pic:pic>
              </a:graphicData>
            </a:graphic>
          </wp:inline>
        </w:drawing>
      </w:r>
    </w:p>
    <w:p w:rsidR="00585993" w:rsidRPr="00585993" w:rsidRDefault="00585993" w:rsidP="00562020">
      <w:pPr>
        <w:rPr>
          <w:rFonts w:ascii="Arial" w:hAnsi="Arial" w:cs="Arial"/>
          <w:sz w:val="20"/>
          <w:szCs w:val="20"/>
        </w:rPr>
      </w:pPr>
      <w:r w:rsidRPr="00585993">
        <w:rPr>
          <w:rFonts w:ascii="Arial" w:hAnsi="Arial" w:cs="Arial"/>
          <w:sz w:val="20"/>
          <w:szCs w:val="20"/>
        </w:rPr>
        <w:t xml:space="preserve">(Image courtesy of </w:t>
      </w:r>
      <w:proofErr w:type="spellStart"/>
      <w:r w:rsidRPr="00585993">
        <w:rPr>
          <w:rFonts w:ascii="Arial" w:hAnsi="Arial" w:cs="Arial"/>
          <w:sz w:val="20"/>
          <w:szCs w:val="20"/>
        </w:rPr>
        <w:t>scottchan</w:t>
      </w:r>
      <w:proofErr w:type="spellEnd"/>
      <w:r w:rsidRPr="00585993">
        <w:rPr>
          <w:rFonts w:ascii="Arial" w:hAnsi="Arial" w:cs="Arial"/>
          <w:sz w:val="20"/>
          <w:szCs w:val="20"/>
        </w:rPr>
        <w:t>, FreeDigitalPhotos.net)</w:t>
      </w:r>
    </w:p>
    <w:p w:rsidR="001E4DD1" w:rsidRDefault="00562020" w:rsidP="00562020">
      <w:pPr>
        <w:rPr>
          <w:rFonts w:ascii="Arial" w:hAnsi="Arial" w:cs="Arial"/>
          <w:sz w:val="28"/>
          <w:szCs w:val="28"/>
        </w:rPr>
      </w:pPr>
      <w:r w:rsidRPr="00277C1E">
        <w:rPr>
          <w:rFonts w:ascii="Arial" w:hAnsi="Arial" w:cs="Arial"/>
          <w:sz w:val="28"/>
          <w:szCs w:val="28"/>
        </w:rPr>
        <w:t xml:space="preserve">You may decide that using technology is the fastest and easiest way to organize your health care information. There are many different software programs and “apps” for mobile devices (smart phones and tablets) available. Before buying any software or apps, we suggest you read online reviews or ask people you know who have used the programs to make sure they work well and will meet your needs. </w:t>
      </w:r>
    </w:p>
    <w:p w:rsidR="001E4DD1" w:rsidRDefault="001E4DD1"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Here are a few examples of the kinds of technology you can turn to for help:</w:t>
      </w:r>
    </w:p>
    <w:p w:rsidR="00562020" w:rsidRPr="00277C1E" w:rsidRDefault="00562020" w:rsidP="00592491">
      <w:pPr>
        <w:pStyle w:val="ListParagraph"/>
        <w:numPr>
          <w:ilvl w:val="0"/>
          <w:numId w:val="9"/>
        </w:numPr>
        <w:rPr>
          <w:rFonts w:ascii="Arial" w:hAnsi="Arial" w:cs="Arial"/>
          <w:sz w:val="28"/>
          <w:szCs w:val="28"/>
        </w:rPr>
      </w:pPr>
      <w:r w:rsidRPr="00277C1E">
        <w:rPr>
          <w:rFonts w:ascii="Arial" w:hAnsi="Arial" w:cs="Arial"/>
          <w:sz w:val="28"/>
          <w:szCs w:val="28"/>
        </w:rPr>
        <w:t>My Family Health Portrait (</w:t>
      </w:r>
      <w:hyperlink r:id="rId38" w:history="1">
        <w:r w:rsidR="007D1139">
          <w:rPr>
            <w:rStyle w:val="Hyperlink"/>
            <w:rFonts w:ascii="Arial" w:hAnsi="Arial" w:cs="Arial"/>
            <w:sz w:val="28"/>
            <w:szCs w:val="28"/>
          </w:rPr>
          <w:t>https://familyhistory.hhs.gov/FHH/html/index.html</w:t>
        </w:r>
      </w:hyperlink>
      <w:r w:rsidRPr="00277C1E">
        <w:rPr>
          <w:rFonts w:ascii="Arial" w:hAnsi="Arial" w:cs="Arial"/>
          <w:sz w:val="28"/>
          <w:szCs w:val="28"/>
        </w:rPr>
        <w:t>) is a tool from the office of the U.S. Surgeon General. It allows you to enter your health history, print it to share with medical providers, and save and update it over time.</w:t>
      </w:r>
    </w:p>
    <w:p w:rsidR="00562020" w:rsidRPr="00277C1E" w:rsidRDefault="00562020" w:rsidP="00592491">
      <w:pPr>
        <w:pStyle w:val="ListParagraph"/>
        <w:numPr>
          <w:ilvl w:val="0"/>
          <w:numId w:val="9"/>
        </w:numPr>
        <w:rPr>
          <w:rFonts w:ascii="Arial" w:hAnsi="Arial" w:cs="Arial"/>
          <w:sz w:val="28"/>
          <w:szCs w:val="28"/>
        </w:rPr>
      </w:pPr>
      <w:r w:rsidRPr="00277C1E">
        <w:rPr>
          <w:rFonts w:ascii="Arial" w:hAnsi="Arial" w:cs="Arial"/>
          <w:sz w:val="28"/>
          <w:szCs w:val="28"/>
        </w:rPr>
        <w:t xml:space="preserve">The </w:t>
      </w:r>
      <w:proofErr w:type="spellStart"/>
      <w:r w:rsidRPr="00277C1E">
        <w:rPr>
          <w:rFonts w:ascii="Arial" w:hAnsi="Arial" w:cs="Arial"/>
          <w:sz w:val="28"/>
          <w:szCs w:val="28"/>
        </w:rPr>
        <w:t>myfamily</w:t>
      </w:r>
      <w:proofErr w:type="spellEnd"/>
      <w:r w:rsidRPr="00277C1E">
        <w:rPr>
          <w:rFonts w:ascii="Arial" w:hAnsi="Arial" w:cs="Arial"/>
          <w:sz w:val="28"/>
          <w:szCs w:val="28"/>
        </w:rPr>
        <w:t xml:space="preserve"> app (</w:t>
      </w:r>
      <w:hyperlink r:id="rId39" w:history="1">
        <w:r w:rsidRPr="00277C1E">
          <w:rPr>
            <w:rStyle w:val="Hyperlink"/>
            <w:rFonts w:ascii="Arial" w:hAnsi="Arial" w:cs="Arial"/>
            <w:sz w:val="28"/>
            <w:szCs w:val="28"/>
          </w:rPr>
          <w:t>http://lyfechannel.com/healthfinder_app/</w:t>
        </w:r>
      </w:hyperlink>
      <w:r w:rsidRPr="00277C1E">
        <w:rPr>
          <w:rFonts w:ascii="Arial" w:hAnsi="Arial" w:cs="Arial"/>
          <w:sz w:val="28"/>
          <w:szCs w:val="28"/>
        </w:rPr>
        <w:t>) allows you to store basic information about your health, keep track of medical check-ups and vaccinations, create personal health alerts, and record a history of your health activities that you can share with your medical provider.</w:t>
      </w:r>
    </w:p>
    <w:p w:rsidR="00562020" w:rsidRPr="00277C1E" w:rsidRDefault="00562020" w:rsidP="00592491">
      <w:pPr>
        <w:pStyle w:val="ListParagraph"/>
        <w:numPr>
          <w:ilvl w:val="0"/>
          <w:numId w:val="9"/>
        </w:numPr>
        <w:rPr>
          <w:rFonts w:ascii="Arial" w:hAnsi="Arial" w:cs="Arial"/>
          <w:sz w:val="28"/>
          <w:szCs w:val="28"/>
          <w:u w:val="single"/>
        </w:rPr>
      </w:pPr>
      <w:r w:rsidRPr="00277C1E">
        <w:rPr>
          <w:rFonts w:ascii="Arial" w:hAnsi="Arial" w:cs="Arial"/>
          <w:sz w:val="28"/>
          <w:szCs w:val="28"/>
        </w:rPr>
        <w:t xml:space="preserve">“Blue Button” </w:t>
      </w:r>
      <w:proofErr w:type="gramStart"/>
      <w:r w:rsidRPr="00277C1E">
        <w:rPr>
          <w:rFonts w:ascii="Arial" w:hAnsi="Arial" w:cs="Arial"/>
          <w:sz w:val="28"/>
          <w:szCs w:val="28"/>
        </w:rPr>
        <w:t>allows patients</w:t>
      </w:r>
      <w:proofErr w:type="gramEnd"/>
      <w:r w:rsidRPr="00277C1E">
        <w:rPr>
          <w:rFonts w:ascii="Arial" w:hAnsi="Arial" w:cs="Arial"/>
          <w:sz w:val="28"/>
          <w:szCs w:val="28"/>
        </w:rPr>
        <w:t xml:space="preserve"> to access their health information (medications, drug allergies, lab results, etc.) online. It isn’t available to everyone yet; ask your health care provider, health insurance company or pharmacy if you can download your information using Blue Button. Here is a website with more information: </w:t>
      </w:r>
      <w:hyperlink r:id="rId40" w:history="1">
        <w:r w:rsidR="001E4DD1" w:rsidRPr="00283CAC">
          <w:rPr>
            <w:rStyle w:val="Hyperlink"/>
            <w:rFonts w:ascii="Arial" w:hAnsi="Arial" w:cs="Arial"/>
            <w:sz w:val="28"/>
            <w:szCs w:val="28"/>
          </w:rPr>
          <w:t>http://www.healthit.gov/patients-families/blue-button/about-blue-button</w:t>
        </w:r>
      </w:hyperlink>
      <w:r w:rsidR="001E4DD1" w:rsidRPr="001E4DD1">
        <w:rPr>
          <w:rFonts w:ascii="Arial" w:hAnsi="Arial" w:cs="Arial"/>
          <w:sz w:val="28"/>
          <w:szCs w:val="28"/>
        </w:rPr>
        <w:t>.</w:t>
      </w:r>
    </w:p>
    <w:p w:rsidR="00562020" w:rsidRPr="00277C1E" w:rsidRDefault="00562020" w:rsidP="00592491">
      <w:pPr>
        <w:pStyle w:val="ListParagraph"/>
        <w:numPr>
          <w:ilvl w:val="0"/>
          <w:numId w:val="9"/>
        </w:numPr>
        <w:rPr>
          <w:rFonts w:ascii="Arial" w:hAnsi="Arial" w:cs="Arial"/>
        </w:rPr>
      </w:pPr>
      <w:r w:rsidRPr="00277C1E">
        <w:rPr>
          <w:rFonts w:ascii="Arial" w:hAnsi="Arial" w:cs="Arial"/>
          <w:bCs/>
          <w:sz w:val="28"/>
          <w:szCs w:val="28"/>
          <w:lang w:val="en"/>
        </w:rPr>
        <w:t xml:space="preserve">My Health, My Choice, My Responsibility is an app that includes a section on how to “Develop a Health Plan.” Read more about the app </w:t>
      </w:r>
      <w:r w:rsidRPr="00277C1E">
        <w:rPr>
          <w:rFonts w:ascii="Arial" w:hAnsi="Arial" w:cs="Arial"/>
          <w:bCs/>
          <w:sz w:val="28"/>
          <w:szCs w:val="28"/>
          <w:lang w:val="en"/>
        </w:rPr>
        <w:lastRenderedPageBreak/>
        <w:t xml:space="preserve">and how to purchase it at </w:t>
      </w:r>
      <w:hyperlink r:id="rId41" w:history="1">
        <w:r w:rsidRPr="00277C1E">
          <w:rPr>
            <w:rStyle w:val="Hyperlink"/>
            <w:rFonts w:ascii="Arial" w:hAnsi="Arial" w:cs="Arial"/>
            <w:sz w:val="28"/>
            <w:szCs w:val="28"/>
          </w:rPr>
          <w:t>https://itunes.apple.com/us/app/my-health-my-choice-my-responsibility/id428382635?mt=8</w:t>
        </w:r>
      </w:hyperlink>
      <w:r w:rsidR="001E4DD1">
        <w:rPr>
          <w:rStyle w:val="Hyperlink"/>
          <w:rFonts w:ascii="Arial" w:hAnsi="Arial" w:cs="Arial"/>
          <w:sz w:val="28"/>
          <w:szCs w:val="28"/>
          <w:u w:val="none"/>
        </w:rPr>
        <w:t>.</w:t>
      </w:r>
    </w:p>
    <w:p w:rsidR="00562020" w:rsidRPr="00277C1E" w:rsidRDefault="00562020" w:rsidP="00562020">
      <w:pPr>
        <w:rPr>
          <w:rFonts w:ascii="Arial" w:hAnsi="Arial" w:cs="Arial"/>
        </w:rPr>
      </w:pPr>
    </w:p>
    <w:p w:rsidR="00562020" w:rsidRPr="00277C1E" w:rsidRDefault="00562020" w:rsidP="00277C1E">
      <w:pPr>
        <w:pStyle w:val="Heading2"/>
        <w:rPr>
          <w:rFonts w:ascii="Arial" w:hAnsi="Arial" w:cs="Arial"/>
          <w:sz w:val="32"/>
          <w:szCs w:val="32"/>
        </w:rPr>
      </w:pPr>
      <w:bookmarkStart w:id="17" w:name="_Toc383980568"/>
      <w:r w:rsidRPr="00277C1E">
        <w:rPr>
          <w:rFonts w:ascii="Arial" w:hAnsi="Arial" w:cs="Arial"/>
          <w:sz w:val="32"/>
          <w:szCs w:val="32"/>
        </w:rPr>
        <w:t>Emergency Information</w:t>
      </w:r>
      <w:bookmarkEnd w:id="17"/>
    </w:p>
    <w:p w:rsidR="00562020" w:rsidRPr="00277C1E" w:rsidRDefault="00A20FBA" w:rsidP="00562020">
      <w:pPr>
        <w:rPr>
          <w:rFonts w:ascii="Arial" w:hAnsi="Arial" w:cs="Arial"/>
          <w:sz w:val="28"/>
          <w:szCs w:val="28"/>
        </w:rPr>
      </w:pPr>
      <w:r>
        <w:rPr>
          <w:rFonts w:ascii="Arial" w:hAnsi="Arial" w:cs="Arial"/>
          <w:noProof/>
          <w:sz w:val="28"/>
          <w:szCs w:val="28"/>
          <w:lang w:eastAsia="en-CA"/>
        </w:rPr>
        <w:drawing>
          <wp:inline distT="0" distB="0" distL="0" distR="0">
            <wp:extent cx="542925" cy="812653"/>
            <wp:effectExtent l="171450" t="171450" r="219075" b="235585"/>
            <wp:docPr id="242" name="Picture 242" descr="Close-up photo of a firefighter in full turn-out gear." title="Firef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 Ki 07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2540" cy="81207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562020" w:rsidRPr="00277C1E">
        <w:rPr>
          <w:rFonts w:ascii="Arial" w:hAnsi="Arial" w:cs="Arial"/>
          <w:sz w:val="28"/>
          <w:szCs w:val="28"/>
        </w:rPr>
        <w:t xml:space="preserve">In case of an emergency (like a fire or an illness that requires you to be taken to the hospital), it is important to have certain information available right away for first responders, fire fighters, paramedics, or others coming to your aid. </w:t>
      </w:r>
      <w:r w:rsidR="005B11A6">
        <w:rPr>
          <w:rFonts w:ascii="Arial" w:hAnsi="Arial" w:cs="Arial"/>
          <w:sz w:val="28"/>
          <w:szCs w:val="28"/>
        </w:rPr>
        <w:t xml:space="preserve">Enter “In Case of Emergency” numbers in your cell phone. </w:t>
      </w:r>
      <w:r w:rsidR="00562020" w:rsidRPr="00277C1E">
        <w:rPr>
          <w:rFonts w:ascii="Arial" w:hAnsi="Arial" w:cs="Arial"/>
          <w:sz w:val="28"/>
          <w:szCs w:val="28"/>
        </w:rPr>
        <w:t>Create an “Emergency Information” sheet or card for yourself. Post one copy on your refrigerator and keep the other one with you in your purse, wallet, or backpack. Your Emergency Information sheet should include:</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Name</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Date of birth</w:t>
      </w:r>
      <w:r w:rsidR="00FF3C82">
        <w:rPr>
          <w:rFonts w:ascii="Arial" w:hAnsi="Arial" w:cs="Arial"/>
          <w:sz w:val="28"/>
          <w:szCs w:val="28"/>
        </w:rPr>
        <w:t xml:space="preserve"> </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Address</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Phone number</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Allergies</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 xml:space="preserve">Primary Care Provider and/or Specialists (names and phone numbers) </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Health insurance company and your identification number</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 xml:space="preserve">Emergency contact name and number </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Information related to your chronic health condition and/or disability that will help emergency personnel take the best care of you they possibly can</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Medication names and doses</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Recent illnesses, surgeries and hospitalizations</w:t>
      </w:r>
    </w:p>
    <w:p w:rsidR="00562020" w:rsidRPr="00277C1E" w:rsidRDefault="00562020" w:rsidP="00592491">
      <w:pPr>
        <w:pStyle w:val="ListParagraph"/>
        <w:numPr>
          <w:ilvl w:val="0"/>
          <w:numId w:val="10"/>
        </w:numPr>
        <w:rPr>
          <w:rFonts w:ascii="Arial" w:hAnsi="Arial" w:cs="Arial"/>
          <w:sz w:val="28"/>
          <w:szCs w:val="28"/>
        </w:rPr>
      </w:pPr>
      <w:r w:rsidRPr="00277C1E">
        <w:rPr>
          <w:rFonts w:ascii="Arial" w:hAnsi="Arial" w:cs="Arial"/>
          <w:sz w:val="28"/>
          <w:szCs w:val="28"/>
        </w:rPr>
        <w:t xml:space="preserve">Legal information (do you have a Living Will, Power of Attorney for Health Care, Guardian, etc.?). </w:t>
      </w:r>
    </w:p>
    <w:p w:rsidR="00562020" w:rsidRPr="00277C1E" w:rsidRDefault="00562020" w:rsidP="00562020">
      <w:pPr>
        <w:rPr>
          <w:rFonts w:ascii="Arial" w:hAnsi="Arial" w:cs="Arial"/>
          <w:sz w:val="28"/>
          <w:szCs w:val="28"/>
        </w:rPr>
      </w:pPr>
    </w:p>
    <w:p w:rsidR="00F63B59" w:rsidRPr="00F63B59" w:rsidRDefault="00F63B59" w:rsidP="00F63B59">
      <w:pPr>
        <w:rPr>
          <w:rFonts w:ascii="Arial" w:hAnsi="Arial" w:cs="Arial"/>
          <w:sz w:val="28"/>
          <w:szCs w:val="28"/>
        </w:rPr>
      </w:pPr>
      <w:r w:rsidRPr="00F63B59">
        <w:rPr>
          <w:rFonts w:ascii="Arial" w:hAnsi="Arial" w:cs="Arial"/>
          <w:sz w:val="28"/>
          <w:szCs w:val="28"/>
        </w:rPr>
        <w:t>You can use the forms on the next pages as your Emergency Information sheets. Fill out one copy and post it on your refrigerator at home. Fill out the other copy and keep it with you in your wallet, purse or backpack.</w:t>
      </w:r>
    </w:p>
    <w:p w:rsidR="00F63B59" w:rsidRDefault="00F63B59">
      <w:pPr>
        <w:rPr>
          <w:rFonts w:ascii="Arial" w:hAnsi="Arial" w:cs="Arial"/>
          <w:sz w:val="28"/>
          <w:szCs w:val="28"/>
        </w:rPr>
      </w:pPr>
      <w:r>
        <w:rPr>
          <w:rFonts w:ascii="Arial" w:hAnsi="Arial" w:cs="Arial"/>
          <w:sz w:val="28"/>
          <w:szCs w:val="28"/>
        </w:rPr>
        <w:br w:type="page"/>
      </w:r>
    </w:p>
    <w:p w:rsidR="00F63B59" w:rsidRPr="00F63B59" w:rsidRDefault="00F63B59" w:rsidP="00F63B59">
      <w:pPr>
        <w:jc w:val="center"/>
        <w:rPr>
          <w:rFonts w:ascii="Arial" w:hAnsi="Arial" w:cs="Arial"/>
          <w:b/>
          <w:sz w:val="28"/>
          <w:szCs w:val="28"/>
        </w:rPr>
      </w:pPr>
      <w:r w:rsidRPr="00F63B59">
        <w:rPr>
          <w:rFonts w:ascii="Arial" w:hAnsi="Arial" w:cs="Arial"/>
          <w:b/>
          <w:sz w:val="28"/>
          <w:szCs w:val="28"/>
        </w:rPr>
        <w:lastRenderedPageBreak/>
        <w:t>EMERGENCY INFORMATION</w:t>
      </w:r>
    </w:p>
    <w:p w:rsidR="00F63B59" w:rsidRDefault="00F63B59" w:rsidP="00F63B59">
      <w:pPr>
        <w:rPr>
          <w:rFonts w:ascii="Arial" w:hAnsi="Arial" w:cs="Arial"/>
          <w:sz w:val="28"/>
          <w:szCs w:val="28"/>
        </w:rPr>
      </w:pPr>
    </w:p>
    <w:p w:rsidR="00F63B59" w:rsidRPr="001A2A27" w:rsidRDefault="00F63B59" w:rsidP="00F63B59">
      <w:pPr>
        <w:rPr>
          <w:rFonts w:ascii="Arial" w:hAnsi="Arial" w:cs="Arial"/>
          <w:b/>
          <w:sz w:val="28"/>
          <w:szCs w:val="28"/>
          <w:u w:val="single"/>
        </w:rPr>
      </w:pPr>
      <w:r w:rsidRPr="00277C1E">
        <w:rPr>
          <w:rFonts w:ascii="Arial" w:hAnsi="Arial" w:cs="Arial"/>
          <w:sz w:val="28"/>
          <w:szCs w:val="28"/>
        </w:rPr>
        <w:t>Name</w:t>
      </w:r>
      <w:r w:rsidR="00336C84">
        <w:rPr>
          <w:rFonts w:ascii="Arial" w:hAnsi="Arial" w:cs="Arial"/>
          <w:sz w:val="28"/>
          <w:szCs w:val="28"/>
        </w:rPr>
        <w:t>:</w:t>
      </w:r>
    </w:p>
    <w:p w:rsidR="00F63B59" w:rsidRPr="00277C1E" w:rsidRDefault="00F63B59" w:rsidP="00F63B59">
      <w:pPr>
        <w:rPr>
          <w:rFonts w:ascii="Arial" w:hAnsi="Arial" w:cs="Arial"/>
          <w:sz w:val="28"/>
          <w:szCs w:val="28"/>
        </w:rPr>
      </w:pPr>
    </w:p>
    <w:p w:rsidR="00F63B59" w:rsidRPr="001A2A27" w:rsidRDefault="00F63B59" w:rsidP="00F63B59">
      <w:pPr>
        <w:rPr>
          <w:rFonts w:ascii="Arial" w:hAnsi="Arial" w:cs="Arial"/>
          <w:b/>
          <w:sz w:val="28"/>
          <w:szCs w:val="28"/>
          <w:u w:val="single"/>
        </w:rPr>
      </w:pPr>
      <w:r>
        <w:rPr>
          <w:rFonts w:ascii="Arial" w:hAnsi="Arial" w:cs="Arial"/>
          <w:sz w:val="28"/>
          <w:szCs w:val="28"/>
        </w:rPr>
        <w:t>Date this form was completed</w:t>
      </w:r>
      <w:r w:rsidR="00336C84">
        <w:rPr>
          <w:rFonts w:ascii="Arial" w:hAnsi="Arial" w:cs="Arial"/>
          <w:sz w:val="28"/>
          <w:szCs w:val="28"/>
        </w:rPr>
        <w:t>:</w:t>
      </w:r>
      <w:r w:rsidR="00336C84">
        <w:rPr>
          <w:rFonts w:ascii="Arial" w:hAnsi="Arial" w:cs="Arial"/>
          <w:sz w:val="28"/>
          <w:szCs w:val="28"/>
        </w:rPr>
        <w:tab/>
      </w:r>
      <w:r w:rsidR="00336C84">
        <w:rPr>
          <w:rFonts w:ascii="Arial" w:hAnsi="Arial" w:cs="Arial"/>
          <w:sz w:val="28"/>
          <w:szCs w:val="28"/>
        </w:rPr>
        <w:tab/>
      </w:r>
      <w:r w:rsidRPr="00277C1E">
        <w:rPr>
          <w:rFonts w:ascii="Arial" w:hAnsi="Arial" w:cs="Arial"/>
          <w:sz w:val="28"/>
          <w:szCs w:val="28"/>
        </w:rPr>
        <w:t>Birth date</w:t>
      </w:r>
      <w:r w:rsidR="00336C84">
        <w:rPr>
          <w:rFonts w:ascii="Arial" w:hAnsi="Arial" w:cs="Arial"/>
          <w:sz w:val="28"/>
          <w:szCs w:val="28"/>
        </w:rPr>
        <w:t>:</w:t>
      </w:r>
    </w:p>
    <w:p w:rsidR="00F63B59" w:rsidRPr="00277C1E" w:rsidRDefault="00F63B59" w:rsidP="00F63B59">
      <w:pPr>
        <w:ind w:left="720"/>
        <w:rPr>
          <w:rFonts w:ascii="Arial" w:hAnsi="Arial" w:cs="Arial"/>
          <w:sz w:val="28"/>
          <w:szCs w:val="28"/>
        </w:rPr>
      </w:pPr>
    </w:p>
    <w:p w:rsidR="00336C84" w:rsidRDefault="00F63B59" w:rsidP="00336C84">
      <w:pPr>
        <w:rPr>
          <w:rFonts w:ascii="Arial" w:hAnsi="Arial" w:cs="Arial"/>
          <w:b/>
          <w:sz w:val="28"/>
          <w:szCs w:val="28"/>
          <w:u w:val="single"/>
        </w:rPr>
      </w:pPr>
      <w:r w:rsidRPr="00277C1E">
        <w:rPr>
          <w:rFonts w:ascii="Arial" w:hAnsi="Arial" w:cs="Arial"/>
          <w:sz w:val="28"/>
          <w:szCs w:val="28"/>
        </w:rPr>
        <w:t>Address</w:t>
      </w:r>
      <w:r w:rsidR="00336C84">
        <w:rPr>
          <w:rFonts w:ascii="Arial" w:hAnsi="Arial" w:cs="Arial"/>
          <w:sz w:val="28"/>
          <w:szCs w:val="28"/>
        </w:rPr>
        <w:t>:</w:t>
      </w:r>
    </w:p>
    <w:p w:rsidR="00F63B59" w:rsidRDefault="00F63B59" w:rsidP="00F63B59">
      <w:pPr>
        <w:rPr>
          <w:rFonts w:ascii="Arial" w:hAnsi="Arial" w:cs="Arial"/>
          <w:b/>
          <w:sz w:val="28"/>
          <w:szCs w:val="28"/>
          <w:u w:val="single"/>
        </w:rPr>
      </w:pPr>
    </w:p>
    <w:p w:rsidR="00F63B59" w:rsidRPr="001A2A27" w:rsidRDefault="00F63B59" w:rsidP="00F63B59">
      <w:pPr>
        <w:rPr>
          <w:rFonts w:ascii="Arial" w:hAnsi="Arial" w:cs="Arial"/>
          <w:b/>
          <w:sz w:val="28"/>
          <w:szCs w:val="28"/>
          <w:u w:val="single"/>
        </w:rPr>
      </w:pPr>
    </w:p>
    <w:p w:rsidR="00F63B59" w:rsidRPr="001A2A27" w:rsidRDefault="00F63B59" w:rsidP="00F63B59">
      <w:pPr>
        <w:rPr>
          <w:rFonts w:ascii="Arial" w:hAnsi="Arial" w:cs="Arial"/>
          <w:b/>
          <w:sz w:val="28"/>
          <w:szCs w:val="28"/>
          <w:u w:val="single"/>
        </w:rPr>
      </w:pPr>
      <w:r w:rsidRPr="00277C1E">
        <w:rPr>
          <w:rFonts w:ascii="Arial" w:hAnsi="Arial" w:cs="Arial"/>
          <w:sz w:val="28"/>
          <w:szCs w:val="28"/>
        </w:rPr>
        <w:t>Phone number</w:t>
      </w:r>
      <w:r>
        <w:rPr>
          <w:rFonts w:ascii="Arial" w:hAnsi="Arial" w:cs="Arial"/>
          <w:sz w:val="28"/>
          <w:szCs w:val="28"/>
        </w:rPr>
        <w:t>(s)</w:t>
      </w:r>
      <w:r w:rsidR="00336C84">
        <w:rPr>
          <w:rFonts w:ascii="Arial" w:hAnsi="Arial" w:cs="Arial"/>
          <w:sz w:val="28"/>
          <w:szCs w:val="28"/>
        </w:rPr>
        <w:t>:</w:t>
      </w:r>
    </w:p>
    <w:p w:rsidR="00F63B59" w:rsidRPr="00277C1E" w:rsidRDefault="00F63B59" w:rsidP="00F63B59">
      <w:pPr>
        <w:rPr>
          <w:rFonts w:ascii="Arial" w:hAnsi="Arial" w:cs="Arial"/>
          <w:sz w:val="28"/>
          <w:szCs w:val="28"/>
        </w:rPr>
      </w:pPr>
    </w:p>
    <w:p w:rsidR="00F63B59" w:rsidRPr="00277C1E" w:rsidRDefault="00F63B59" w:rsidP="00F63B59">
      <w:pPr>
        <w:rPr>
          <w:rFonts w:ascii="Arial" w:hAnsi="Arial" w:cs="Arial"/>
          <w:sz w:val="28"/>
          <w:szCs w:val="28"/>
        </w:rPr>
      </w:pPr>
      <w:r w:rsidRPr="00277C1E">
        <w:rPr>
          <w:rFonts w:ascii="Arial" w:hAnsi="Arial" w:cs="Arial"/>
          <w:sz w:val="28"/>
          <w:szCs w:val="28"/>
        </w:rPr>
        <w:t>Emergency contact</w:t>
      </w:r>
      <w:r w:rsidR="00336C84">
        <w:rPr>
          <w:rFonts w:ascii="Arial" w:hAnsi="Arial" w:cs="Arial"/>
          <w:sz w:val="28"/>
          <w:szCs w:val="28"/>
        </w:rPr>
        <w:t>:</w:t>
      </w:r>
      <w:r>
        <w:rPr>
          <w:rFonts w:ascii="Arial" w:hAnsi="Arial" w:cs="Arial"/>
          <w:sz w:val="28"/>
          <w:szCs w:val="28"/>
        </w:rPr>
        <w:t xml:space="preserve"> </w:t>
      </w:r>
    </w:p>
    <w:p w:rsidR="00F63B59" w:rsidRPr="00277C1E" w:rsidRDefault="00F63B59" w:rsidP="00F63B59">
      <w:pPr>
        <w:rPr>
          <w:rFonts w:ascii="Arial" w:hAnsi="Arial" w:cs="Arial"/>
          <w:sz w:val="28"/>
          <w:szCs w:val="28"/>
        </w:rPr>
      </w:pPr>
    </w:p>
    <w:p w:rsidR="00F63B59" w:rsidRPr="001A2A27" w:rsidRDefault="00F63B59" w:rsidP="00F63B59">
      <w:pPr>
        <w:rPr>
          <w:rFonts w:ascii="Arial" w:hAnsi="Arial" w:cs="Arial"/>
          <w:b/>
          <w:sz w:val="28"/>
          <w:szCs w:val="28"/>
          <w:u w:val="single"/>
        </w:rPr>
      </w:pPr>
      <w:r w:rsidRPr="00277C1E">
        <w:rPr>
          <w:rFonts w:ascii="Arial" w:hAnsi="Arial" w:cs="Arial"/>
          <w:sz w:val="28"/>
          <w:szCs w:val="28"/>
        </w:rPr>
        <w:t>Emergency contact phone number</w:t>
      </w:r>
      <w:r w:rsidR="00336C84">
        <w:rPr>
          <w:rFonts w:ascii="Arial" w:hAnsi="Arial" w:cs="Arial"/>
          <w:sz w:val="28"/>
          <w:szCs w:val="28"/>
        </w:rPr>
        <w:t>:</w:t>
      </w:r>
      <w:r>
        <w:rPr>
          <w:rFonts w:ascii="Arial" w:hAnsi="Arial" w:cs="Arial"/>
          <w:sz w:val="28"/>
          <w:szCs w:val="28"/>
        </w:rPr>
        <w:t xml:space="preserve"> </w:t>
      </w:r>
    </w:p>
    <w:p w:rsidR="00F63B59" w:rsidRPr="00277C1E" w:rsidRDefault="00F63B59" w:rsidP="00F63B59">
      <w:pPr>
        <w:rPr>
          <w:rFonts w:ascii="Arial" w:hAnsi="Arial" w:cs="Arial"/>
          <w:sz w:val="28"/>
          <w:szCs w:val="28"/>
        </w:rPr>
      </w:pPr>
    </w:p>
    <w:p w:rsidR="00F63B59" w:rsidRPr="00277C1E" w:rsidRDefault="00F63B59" w:rsidP="00F63B59">
      <w:pPr>
        <w:rPr>
          <w:rFonts w:ascii="Arial" w:hAnsi="Arial" w:cs="Arial"/>
          <w:sz w:val="28"/>
          <w:szCs w:val="28"/>
        </w:rPr>
      </w:pPr>
      <w:r w:rsidRPr="00277C1E">
        <w:rPr>
          <w:rFonts w:ascii="Arial" w:hAnsi="Arial" w:cs="Arial"/>
          <w:sz w:val="28"/>
          <w:szCs w:val="28"/>
        </w:rPr>
        <w:t xml:space="preserve">Health insurance </w:t>
      </w:r>
      <w:proofErr w:type="gramStart"/>
      <w:r w:rsidRPr="00277C1E">
        <w:rPr>
          <w:rFonts w:ascii="Arial" w:hAnsi="Arial" w:cs="Arial"/>
          <w:sz w:val="28"/>
          <w:szCs w:val="28"/>
        </w:rPr>
        <w:t>company</w:t>
      </w:r>
      <w:proofErr w:type="gramEnd"/>
      <w:r w:rsidR="00336C84">
        <w:rPr>
          <w:rFonts w:ascii="Arial" w:hAnsi="Arial" w:cs="Arial"/>
          <w:sz w:val="28"/>
          <w:szCs w:val="28"/>
        </w:rPr>
        <w:t>:</w:t>
      </w:r>
      <w:r>
        <w:rPr>
          <w:rFonts w:ascii="Arial" w:hAnsi="Arial" w:cs="Arial"/>
          <w:sz w:val="28"/>
          <w:szCs w:val="28"/>
        </w:rPr>
        <w:t xml:space="preserve"> </w:t>
      </w:r>
    </w:p>
    <w:p w:rsidR="00F63B59" w:rsidRPr="00277C1E" w:rsidRDefault="00F63B59" w:rsidP="00F63B59">
      <w:pPr>
        <w:rPr>
          <w:rFonts w:ascii="Arial" w:hAnsi="Arial" w:cs="Arial"/>
          <w:sz w:val="28"/>
          <w:szCs w:val="28"/>
        </w:rPr>
      </w:pPr>
    </w:p>
    <w:p w:rsidR="00F63B59" w:rsidRPr="001A2A27" w:rsidRDefault="00F63B59" w:rsidP="00F63B59">
      <w:pPr>
        <w:rPr>
          <w:rFonts w:ascii="Arial" w:hAnsi="Arial" w:cs="Arial"/>
          <w:b/>
          <w:sz w:val="28"/>
          <w:szCs w:val="28"/>
          <w:u w:val="single"/>
        </w:rPr>
      </w:pPr>
      <w:r w:rsidRPr="00277C1E">
        <w:rPr>
          <w:rFonts w:ascii="Arial" w:hAnsi="Arial" w:cs="Arial"/>
          <w:sz w:val="28"/>
          <w:szCs w:val="28"/>
        </w:rPr>
        <w:t xml:space="preserve">Health </w:t>
      </w:r>
      <w:r w:rsidR="00E65FBC">
        <w:rPr>
          <w:rFonts w:ascii="Arial" w:hAnsi="Arial" w:cs="Arial"/>
          <w:sz w:val="28"/>
          <w:szCs w:val="28"/>
        </w:rPr>
        <w:t>i</w:t>
      </w:r>
      <w:r w:rsidRPr="00277C1E">
        <w:rPr>
          <w:rFonts w:ascii="Arial" w:hAnsi="Arial" w:cs="Arial"/>
          <w:sz w:val="28"/>
          <w:szCs w:val="28"/>
        </w:rPr>
        <w:t xml:space="preserve">nsurance ID </w:t>
      </w:r>
      <w:r>
        <w:rPr>
          <w:rFonts w:ascii="Arial" w:hAnsi="Arial" w:cs="Arial"/>
          <w:sz w:val="28"/>
          <w:szCs w:val="28"/>
        </w:rPr>
        <w:t xml:space="preserve">or policy </w:t>
      </w:r>
      <w:r w:rsidRPr="00277C1E">
        <w:rPr>
          <w:rFonts w:ascii="Arial" w:hAnsi="Arial" w:cs="Arial"/>
          <w:sz w:val="28"/>
          <w:szCs w:val="28"/>
        </w:rPr>
        <w:t>number</w:t>
      </w:r>
      <w:r w:rsidR="00336C84">
        <w:rPr>
          <w:rFonts w:ascii="Arial" w:hAnsi="Arial" w:cs="Arial"/>
          <w:sz w:val="28"/>
          <w:szCs w:val="28"/>
        </w:rPr>
        <w:t>:</w:t>
      </w:r>
    </w:p>
    <w:p w:rsidR="00F63B59" w:rsidRPr="00277C1E" w:rsidRDefault="00F63B59" w:rsidP="00F63B59">
      <w:pPr>
        <w:rPr>
          <w:rFonts w:ascii="Arial" w:hAnsi="Arial" w:cs="Arial"/>
          <w:sz w:val="28"/>
          <w:szCs w:val="28"/>
        </w:rPr>
      </w:pPr>
    </w:p>
    <w:p w:rsidR="00F63B59" w:rsidRPr="00277C1E" w:rsidRDefault="00F63B59" w:rsidP="00F63B59">
      <w:pPr>
        <w:rPr>
          <w:rFonts w:ascii="Arial" w:hAnsi="Arial" w:cs="Arial"/>
          <w:sz w:val="28"/>
          <w:szCs w:val="28"/>
        </w:rPr>
      </w:pPr>
      <w:r w:rsidRPr="00277C1E">
        <w:rPr>
          <w:rFonts w:ascii="Arial" w:hAnsi="Arial" w:cs="Arial"/>
          <w:sz w:val="28"/>
          <w:szCs w:val="28"/>
        </w:rPr>
        <w:t>Doctor/Specialist</w:t>
      </w:r>
      <w:r w:rsidR="00336C84">
        <w:rPr>
          <w:rFonts w:ascii="Arial" w:hAnsi="Arial" w:cs="Arial"/>
          <w:sz w:val="28"/>
          <w:szCs w:val="28"/>
        </w:rPr>
        <w:t>:</w:t>
      </w:r>
      <w:r>
        <w:rPr>
          <w:rFonts w:ascii="Arial" w:hAnsi="Arial" w:cs="Arial"/>
          <w:sz w:val="28"/>
          <w:szCs w:val="28"/>
        </w:rPr>
        <w:t xml:space="preserve"> </w:t>
      </w:r>
      <w:r w:rsidRPr="00277C1E">
        <w:rPr>
          <w:rFonts w:ascii="Arial" w:hAnsi="Arial" w:cs="Arial"/>
          <w:sz w:val="28"/>
          <w:szCs w:val="28"/>
        </w:rPr>
        <w:t xml:space="preserve">      </w:t>
      </w:r>
    </w:p>
    <w:p w:rsidR="00F63B59" w:rsidRPr="00277C1E" w:rsidRDefault="00F63B59" w:rsidP="00F63B59">
      <w:pPr>
        <w:rPr>
          <w:rFonts w:ascii="Arial" w:hAnsi="Arial" w:cs="Arial"/>
          <w:sz w:val="28"/>
          <w:szCs w:val="28"/>
        </w:rPr>
      </w:pPr>
    </w:p>
    <w:p w:rsidR="00A759F4" w:rsidRDefault="00F63B59" w:rsidP="00F63B59">
      <w:pPr>
        <w:rPr>
          <w:rFonts w:ascii="Arial" w:hAnsi="Arial" w:cs="Arial"/>
          <w:b/>
          <w:sz w:val="28"/>
          <w:szCs w:val="28"/>
          <w:u w:val="single"/>
        </w:rPr>
      </w:pPr>
      <w:r>
        <w:rPr>
          <w:rFonts w:ascii="Arial" w:hAnsi="Arial" w:cs="Arial"/>
          <w:sz w:val="28"/>
          <w:szCs w:val="28"/>
        </w:rPr>
        <w:t>Doctor/Specialist p</w:t>
      </w:r>
      <w:r w:rsidRPr="00277C1E">
        <w:rPr>
          <w:rFonts w:ascii="Arial" w:hAnsi="Arial" w:cs="Arial"/>
          <w:sz w:val="28"/>
          <w:szCs w:val="28"/>
        </w:rPr>
        <w:t>hone number</w:t>
      </w:r>
      <w:r w:rsidR="00336C84">
        <w:rPr>
          <w:rFonts w:ascii="Arial" w:hAnsi="Arial" w:cs="Arial"/>
          <w:sz w:val="28"/>
          <w:szCs w:val="28"/>
        </w:rPr>
        <w:t>:</w:t>
      </w:r>
      <w:r>
        <w:rPr>
          <w:rFonts w:ascii="Arial" w:hAnsi="Arial" w:cs="Arial"/>
          <w:sz w:val="28"/>
          <w:szCs w:val="28"/>
        </w:rPr>
        <w:t xml:space="preserve"> </w:t>
      </w:r>
    </w:p>
    <w:p w:rsidR="00F63B59" w:rsidRDefault="00F63B59" w:rsidP="00F63B59">
      <w:pPr>
        <w:rPr>
          <w:rFonts w:ascii="Arial" w:hAnsi="Arial" w:cs="Arial"/>
          <w:b/>
          <w:sz w:val="28"/>
          <w:szCs w:val="28"/>
          <w:u w:val="single"/>
        </w:rPr>
      </w:pPr>
    </w:p>
    <w:p w:rsidR="00F63B59" w:rsidRDefault="00E65FBC" w:rsidP="00F63B59">
      <w:pPr>
        <w:rPr>
          <w:rFonts w:ascii="Arial" w:hAnsi="Arial" w:cs="Arial"/>
          <w:b/>
          <w:sz w:val="28"/>
          <w:szCs w:val="28"/>
          <w:u w:val="single"/>
        </w:rPr>
      </w:pPr>
      <w:r>
        <w:rPr>
          <w:rFonts w:ascii="Arial" w:hAnsi="Arial" w:cs="Arial"/>
          <w:sz w:val="28"/>
          <w:szCs w:val="28"/>
        </w:rPr>
        <w:t>Allergies</w:t>
      </w:r>
      <w:r w:rsidR="00336C84">
        <w:rPr>
          <w:rFonts w:ascii="Arial" w:hAnsi="Arial" w:cs="Arial"/>
          <w:sz w:val="28"/>
          <w:szCs w:val="28"/>
        </w:rPr>
        <w:t>:</w:t>
      </w:r>
      <w:r>
        <w:rPr>
          <w:rFonts w:ascii="Arial" w:hAnsi="Arial" w:cs="Arial"/>
          <w:sz w:val="28"/>
          <w:szCs w:val="28"/>
        </w:rPr>
        <w:t xml:space="preserve"> </w:t>
      </w:r>
    </w:p>
    <w:p w:rsidR="00E65FBC" w:rsidRDefault="00E65FBC" w:rsidP="00F63B59">
      <w:pPr>
        <w:rPr>
          <w:rFonts w:ascii="Arial" w:hAnsi="Arial" w:cs="Arial"/>
          <w:b/>
          <w:sz w:val="28"/>
          <w:szCs w:val="28"/>
          <w:u w:val="single"/>
        </w:rPr>
      </w:pPr>
    </w:p>
    <w:p w:rsidR="00E65FBC" w:rsidRDefault="00E65FBC" w:rsidP="00336C84">
      <w:pPr>
        <w:rPr>
          <w:rFonts w:ascii="Arial" w:hAnsi="Arial" w:cs="Arial"/>
          <w:sz w:val="28"/>
          <w:szCs w:val="28"/>
        </w:rPr>
      </w:pPr>
      <w:r>
        <w:rPr>
          <w:rFonts w:ascii="Arial" w:hAnsi="Arial" w:cs="Arial"/>
          <w:sz w:val="28"/>
          <w:szCs w:val="28"/>
        </w:rPr>
        <w:t>Important medical information</w:t>
      </w:r>
      <w:r w:rsidR="00336C84">
        <w:rPr>
          <w:rFonts w:ascii="Arial" w:hAnsi="Arial" w:cs="Arial"/>
          <w:sz w:val="28"/>
          <w:szCs w:val="28"/>
        </w:rPr>
        <w:t>:</w:t>
      </w:r>
    </w:p>
    <w:p w:rsidR="00336C84" w:rsidRDefault="00336C84" w:rsidP="00336C84">
      <w:pPr>
        <w:rPr>
          <w:rFonts w:ascii="Arial" w:hAnsi="Arial" w:cs="Arial"/>
          <w:b/>
          <w:sz w:val="28"/>
          <w:szCs w:val="28"/>
          <w:u w:val="single"/>
        </w:rPr>
      </w:pPr>
    </w:p>
    <w:p w:rsidR="00E65FBC" w:rsidRDefault="00E65FBC" w:rsidP="00F63B59">
      <w:pPr>
        <w:rPr>
          <w:rFonts w:ascii="Arial" w:hAnsi="Arial" w:cs="Arial"/>
          <w:b/>
          <w:sz w:val="28"/>
          <w:szCs w:val="28"/>
          <w:u w:val="single"/>
        </w:rPr>
      </w:pPr>
    </w:p>
    <w:p w:rsidR="00E65FBC" w:rsidRDefault="00E65FBC" w:rsidP="00336C84">
      <w:pPr>
        <w:rPr>
          <w:rFonts w:ascii="Arial" w:hAnsi="Arial" w:cs="Arial"/>
          <w:sz w:val="28"/>
          <w:szCs w:val="28"/>
        </w:rPr>
      </w:pPr>
      <w:r>
        <w:rPr>
          <w:rFonts w:ascii="Arial" w:hAnsi="Arial" w:cs="Arial"/>
          <w:sz w:val="28"/>
          <w:szCs w:val="28"/>
        </w:rPr>
        <w:t>Medication names and doses</w:t>
      </w:r>
      <w:r w:rsidR="00336C84">
        <w:rPr>
          <w:rFonts w:ascii="Arial" w:hAnsi="Arial" w:cs="Arial"/>
          <w:sz w:val="28"/>
          <w:szCs w:val="28"/>
        </w:rPr>
        <w:t>:</w:t>
      </w:r>
    </w:p>
    <w:p w:rsidR="00336C84" w:rsidRDefault="00336C84" w:rsidP="00336C84">
      <w:pPr>
        <w:rPr>
          <w:rFonts w:ascii="Arial" w:hAnsi="Arial" w:cs="Arial"/>
          <w:b/>
          <w:sz w:val="28"/>
          <w:szCs w:val="28"/>
          <w:u w:val="single"/>
        </w:rPr>
      </w:pPr>
    </w:p>
    <w:p w:rsidR="00E65FBC" w:rsidRDefault="00E65FBC" w:rsidP="00F63B59">
      <w:pPr>
        <w:rPr>
          <w:rFonts w:ascii="Arial" w:hAnsi="Arial" w:cs="Arial"/>
          <w:b/>
          <w:sz w:val="28"/>
          <w:szCs w:val="28"/>
          <w:u w:val="single"/>
        </w:rPr>
      </w:pPr>
    </w:p>
    <w:p w:rsidR="00336C84" w:rsidRDefault="00E65FBC" w:rsidP="00336C84">
      <w:pPr>
        <w:rPr>
          <w:rFonts w:ascii="Arial" w:hAnsi="Arial" w:cs="Arial"/>
          <w:sz w:val="28"/>
          <w:szCs w:val="28"/>
        </w:rPr>
      </w:pPr>
      <w:r>
        <w:rPr>
          <w:rFonts w:ascii="Arial" w:hAnsi="Arial" w:cs="Arial"/>
          <w:sz w:val="28"/>
          <w:szCs w:val="28"/>
        </w:rPr>
        <w:t>Recent illnesses, surgeries and hospitalizations (include dates)</w:t>
      </w:r>
      <w:r w:rsidR="00336C84">
        <w:rPr>
          <w:rFonts w:ascii="Arial" w:hAnsi="Arial" w:cs="Arial"/>
          <w:sz w:val="28"/>
          <w:szCs w:val="28"/>
        </w:rPr>
        <w:t>:</w:t>
      </w:r>
      <w:r>
        <w:rPr>
          <w:rFonts w:ascii="Arial" w:hAnsi="Arial" w:cs="Arial"/>
          <w:sz w:val="28"/>
          <w:szCs w:val="28"/>
        </w:rPr>
        <w:t xml:space="preserve"> </w:t>
      </w:r>
    </w:p>
    <w:p w:rsidR="00336C84" w:rsidRDefault="00336C84" w:rsidP="00336C84">
      <w:pPr>
        <w:rPr>
          <w:rFonts w:ascii="Arial" w:hAnsi="Arial" w:cs="Arial"/>
          <w:sz w:val="28"/>
          <w:szCs w:val="28"/>
        </w:rPr>
      </w:pPr>
    </w:p>
    <w:p w:rsidR="00336C84" w:rsidRDefault="00336C84" w:rsidP="00336C84">
      <w:pPr>
        <w:rPr>
          <w:rFonts w:ascii="Arial" w:hAnsi="Arial" w:cs="Arial"/>
          <w:b/>
          <w:sz w:val="28"/>
          <w:szCs w:val="28"/>
          <w:u w:val="single"/>
        </w:rPr>
      </w:pPr>
    </w:p>
    <w:p w:rsidR="00E65FBC" w:rsidRDefault="00E65FBC" w:rsidP="00F63B59">
      <w:pPr>
        <w:rPr>
          <w:rFonts w:ascii="Arial" w:hAnsi="Arial" w:cs="Arial"/>
          <w:b/>
          <w:sz w:val="28"/>
          <w:szCs w:val="28"/>
          <w:u w:val="single"/>
        </w:rPr>
      </w:pPr>
    </w:p>
    <w:p w:rsidR="00E65FBC" w:rsidRDefault="00E65FBC" w:rsidP="00F63B59">
      <w:pPr>
        <w:rPr>
          <w:rFonts w:ascii="Arial" w:hAnsi="Arial" w:cs="Arial"/>
          <w:b/>
          <w:sz w:val="28"/>
          <w:szCs w:val="28"/>
          <w:u w:val="single"/>
        </w:rPr>
      </w:pPr>
    </w:p>
    <w:p w:rsidR="00E65FBC" w:rsidRDefault="00E65FBC" w:rsidP="00F63B59">
      <w:pPr>
        <w:rPr>
          <w:rFonts w:ascii="Arial" w:hAnsi="Arial" w:cs="Arial"/>
          <w:sz w:val="28"/>
          <w:szCs w:val="28"/>
        </w:rPr>
      </w:pPr>
      <w:r>
        <w:rPr>
          <w:rFonts w:ascii="Arial" w:hAnsi="Arial" w:cs="Arial"/>
          <w:sz w:val="28"/>
          <w:szCs w:val="28"/>
        </w:rPr>
        <w:t>Legal Information (Power of Attorney, etc.)</w:t>
      </w:r>
      <w:r w:rsidR="00336C84">
        <w:rPr>
          <w:rFonts w:ascii="Arial" w:hAnsi="Arial" w:cs="Arial"/>
          <w:sz w:val="28"/>
          <w:szCs w:val="28"/>
        </w:rPr>
        <w:t>:</w:t>
      </w:r>
    </w:p>
    <w:p w:rsidR="00336C84" w:rsidRDefault="00336C84" w:rsidP="00F63B59">
      <w:pPr>
        <w:rPr>
          <w:rFonts w:ascii="Arial" w:hAnsi="Arial" w:cs="Arial"/>
          <w:sz w:val="28"/>
          <w:szCs w:val="28"/>
        </w:rPr>
      </w:pPr>
    </w:p>
    <w:p w:rsidR="00336C84" w:rsidRPr="00E65FBC" w:rsidRDefault="00336C84" w:rsidP="00F63B59">
      <w:pPr>
        <w:rPr>
          <w:rFonts w:ascii="Arial" w:hAnsi="Arial" w:cs="Arial"/>
          <w:b/>
          <w:sz w:val="28"/>
          <w:szCs w:val="28"/>
          <w:u w:val="single"/>
        </w:rPr>
      </w:pPr>
    </w:p>
    <w:p w:rsidR="00E65FBC" w:rsidRDefault="00E65FBC" w:rsidP="00562020">
      <w:pPr>
        <w:rPr>
          <w:rFonts w:ascii="Arial" w:hAnsi="Arial" w:cs="Arial"/>
          <w:sz w:val="28"/>
          <w:szCs w:val="28"/>
        </w:rPr>
      </w:pPr>
    </w:p>
    <w:p w:rsidR="00E65FBC" w:rsidRPr="00F63B59" w:rsidRDefault="00E65FBC" w:rsidP="00E65FBC">
      <w:pPr>
        <w:jc w:val="center"/>
        <w:rPr>
          <w:rFonts w:ascii="Arial" w:hAnsi="Arial" w:cs="Arial"/>
          <w:b/>
          <w:sz w:val="28"/>
          <w:szCs w:val="28"/>
        </w:rPr>
      </w:pPr>
      <w:r w:rsidRPr="00F63B59">
        <w:rPr>
          <w:rFonts w:ascii="Arial" w:hAnsi="Arial" w:cs="Arial"/>
          <w:b/>
          <w:sz w:val="28"/>
          <w:szCs w:val="28"/>
        </w:rPr>
        <w:lastRenderedPageBreak/>
        <w:t>EMERGENCY INFORMATION</w:t>
      </w:r>
    </w:p>
    <w:p w:rsidR="00E65FBC" w:rsidRDefault="00E65FBC" w:rsidP="00E65FBC">
      <w:pPr>
        <w:rPr>
          <w:rFonts w:ascii="Arial" w:hAnsi="Arial" w:cs="Arial"/>
          <w:sz w:val="28"/>
          <w:szCs w:val="28"/>
        </w:rPr>
      </w:pPr>
    </w:p>
    <w:p w:rsidR="00E65FBC" w:rsidRPr="001A2A27" w:rsidRDefault="00E65FBC" w:rsidP="00E65FBC">
      <w:pPr>
        <w:rPr>
          <w:rFonts w:ascii="Arial" w:hAnsi="Arial" w:cs="Arial"/>
          <w:b/>
          <w:sz w:val="28"/>
          <w:szCs w:val="28"/>
          <w:u w:val="single"/>
        </w:rPr>
      </w:pPr>
      <w:r w:rsidRPr="00277C1E">
        <w:rPr>
          <w:rFonts w:ascii="Arial" w:hAnsi="Arial" w:cs="Arial"/>
          <w:sz w:val="28"/>
          <w:szCs w:val="28"/>
        </w:rPr>
        <w:t>Name</w:t>
      </w:r>
      <w:r w:rsidR="00336C84">
        <w:rPr>
          <w:rFonts w:ascii="Arial" w:hAnsi="Arial" w:cs="Arial"/>
          <w:sz w:val="28"/>
          <w:szCs w:val="28"/>
        </w:rPr>
        <w:t>:</w:t>
      </w:r>
    </w:p>
    <w:p w:rsidR="00E65FBC" w:rsidRPr="00277C1E" w:rsidRDefault="00E65FBC" w:rsidP="00E65FBC">
      <w:pPr>
        <w:rPr>
          <w:rFonts w:ascii="Arial" w:hAnsi="Arial" w:cs="Arial"/>
          <w:sz w:val="28"/>
          <w:szCs w:val="28"/>
        </w:rPr>
      </w:pPr>
    </w:p>
    <w:p w:rsidR="00E65FBC" w:rsidRPr="001A2A27" w:rsidRDefault="00E65FBC" w:rsidP="00E65FBC">
      <w:pPr>
        <w:rPr>
          <w:rFonts w:ascii="Arial" w:hAnsi="Arial" w:cs="Arial"/>
          <w:b/>
          <w:sz w:val="28"/>
          <w:szCs w:val="28"/>
          <w:u w:val="single"/>
        </w:rPr>
      </w:pPr>
      <w:r>
        <w:rPr>
          <w:rFonts w:ascii="Arial" w:hAnsi="Arial" w:cs="Arial"/>
          <w:sz w:val="28"/>
          <w:szCs w:val="28"/>
        </w:rPr>
        <w:t>Date this form was completed</w:t>
      </w:r>
      <w:r w:rsidR="00336C84">
        <w:rPr>
          <w:rFonts w:ascii="Arial" w:hAnsi="Arial" w:cs="Arial"/>
          <w:sz w:val="28"/>
          <w:szCs w:val="28"/>
        </w:rPr>
        <w:t>:</w:t>
      </w:r>
      <w:r w:rsidR="00336C84">
        <w:rPr>
          <w:rFonts w:ascii="Arial" w:hAnsi="Arial" w:cs="Arial"/>
          <w:sz w:val="28"/>
          <w:szCs w:val="28"/>
        </w:rPr>
        <w:tab/>
      </w:r>
      <w:r w:rsidR="00336C84">
        <w:rPr>
          <w:rFonts w:ascii="Arial" w:hAnsi="Arial" w:cs="Arial"/>
          <w:sz w:val="28"/>
          <w:szCs w:val="28"/>
        </w:rPr>
        <w:tab/>
      </w:r>
      <w:r w:rsidRPr="00277C1E">
        <w:rPr>
          <w:rFonts w:ascii="Arial" w:hAnsi="Arial" w:cs="Arial"/>
          <w:sz w:val="28"/>
          <w:szCs w:val="28"/>
        </w:rPr>
        <w:t>Birth date</w:t>
      </w:r>
      <w:r w:rsidR="00336C84">
        <w:rPr>
          <w:rFonts w:ascii="Arial" w:hAnsi="Arial" w:cs="Arial"/>
          <w:sz w:val="28"/>
          <w:szCs w:val="28"/>
        </w:rPr>
        <w:t>:</w:t>
      </w:r>
    </w:p>
    <w:p w:rsidR="00E65FBC" w:rsidRPr="00277C1E" w:rsidRDefault="00E65FBC" w:rsidP="00E65FBC">
      <w:pPr>
        <w:ind w:left="720"/>
        <w:rPr>
          <w:rFonts w:ascii="Arial" w:hAnsi="Arial" w:cs="Arial"/>
          <w:sz w:val="28"/>
          <w:szCs w:val="28"/>
        </w:rPr>
      </w:pPr>
    </w:p>
    <w:p w:rsidR="00E65FBC" w:rsidRDefault="00E65FBC" w:rsidP="00336C84">
      <w:pPr>
        <w:rPr>
          <w:rFonts w:ascii="Arial" w:hAnsi="Arial" w:cs="Arial"/>
          <w:sz w:val="28"/>
          <w:szCs w:val="28"/>
        </w:rPr>
      </w:pPr>
      <w:r w:rsidRPr="00277C1E">
        <w:rPr>
          <w:rFonts w:ascii="Arial" w:hAnsi="Arial" w:cs="Arial"/>
          <w:sz w:val="28"/>
          <w:szCs w:val="28"/>
        </w:rPr>
        <w:t>Address</w:t>
      </w:r>
      <w:r w:rsidR="00336C84">
        <w:rPr>
          <w:rFonts w:ascii="Arial" w:hAnsi="Arial" w:cs="Arial"/>
          <w:sz w:val="28"/>
          <w:szCs w:val="28"/>
        </w:rPr>
        <w:t>:</w:t>
      </w:r>
    </w:p>
    <w:p w:rsidR="00336C84" w:rsidRDefault="00336C84" w:rsidP="00336C84">
      <w:pPr>
        <w:rPr>
          <w:rFonts w:ascii="Arial" w:hAnsi="Arial" w:cs="Arial"/>
          <w:b/>
          <w:sz w:val="28"/>
          <w:szCs w:val="28"/>
          <w:u w:val="single"/>
        </w:rPr>
      </w:pPr>
    </w:p>
    <w:p w:rsidR="00E65FBC" w:rsidRPr="001A2A27" w:rsidRDefault="00E65FBC" w:rsidP="00E65FBC">
      <w:pPr>
        <w:rPr>
          <w:rFonts w:ascii="Arial" w:hAnsi="Arial" w:cs="Arial"/>
          <w:b/>
          <w:sz w:val="28"/>
          <w:szCs w:val="28"/>
          <w:u w:val="single"/>
        </w:rPr>
      </w:pPr>
    </w:p>
    <w:p w:rsidR="00E65FBC" w:rsidRPr="001A2A27" w:rsidRDefault="00E65FBC" w:rsidP="00E65FBC">
      <w:pPr>
        <w:rPr>
          <w:rFonts w:ascii="Arial" w:hAnsi="Arial" w:cs="Arial"/>
          <w:b/>
          <w:sz w:val="28"/>
          <w:szCs w:val="28"/>
          <w:u w:val="single"/>
        </w:rPr>
      </w:pPr>
      <w:r w:rsidRPr="00277C1E">
        <w:rPr>
          <w:rFonts w:ascii="Arial" w:hAnsi="Arial" w:cs="Arial"/>
          <w:sz w:val="28"/>
          <w:szCs w:val="28"/>
        </w:rPr>
        <w:t>Phone number</w:t>
      </w:r>
      <w:r>
        <w:rPr>
          <w:rFonts w:ascii="Arial" w:hAnsi="Arial" w:cs="Arial"/>
          <w:sz w:val="28"/>
          <w:szCs w:val="28"/>
        </w:rPr>
        <w:t>(s)</w:t>
      </w:r>
      <w:r w:rsidR="00336C84">
        <w:rPr>
          <w:rFonts w:ascii="Arial" w:hAnsi="Arial" w:cs="Arial"/>
          <w:sz w:val="28"/>
          <w:szCs w:val="28"/>
        </w:rPr>
        <w:t>:</w:t>
      </w:r>
    </w:p>
    <w:p w:rsidR="00E65FBC" w:rsidRPr="00277C1E" w:rsidRDefault="00E65FBC" w:rsidP="00E65FBC">
      <w:pPr>
        <w:rPr>
          <w:rFonts w:ascii="Arial" w:hAnsi="Arial" w:cs="Arial"/>
          <w:sz w:val="28"/>
          <w:szCs w:val="28"/>
        </w:rPr>
      </w:pPr>
    </w:p>
    <w:p w:rsidR="00E65FBC" w:rsidRPr="00277C1E" w:rsidRDefault="00E65FBC" w:rsidP="00E65FBC">
      <w:pPr>
        <w:rPr>
          <w:rFonts w:ascii="Arial" w:hAnsi="Arial" w:cs="Arial"/>
          <w:sz w:val="28"/>
          <w:szCs w:val="28"/>
        </w:rPr>
      </w:pPr>
      <w:r w:rsidRPr="00277C1E">
        <w:rPr>
          <w:rFonts w:ascii="Arial" w:hAnsi="Arial" w:cs="Arial"/>
          <w:sz w:val="28"/>
          <w:szCs w:val="28"/>
        </w:rPr>
        <w:t>Emergency contact</w:t>
      </w:r>
      <w:r w:rsidR="00336C84">
        <w:rPr>
          <w:rFonts w:ascii="Arial" w:hAnsi="Arial" w:cs="Arial"/>
          <w:sz w:val="28"/>
          <w:szCs w:val="28"/>
        </w:rPr>
        <w:t>:</w:t>
      </w:r>
      <w:r w:rsidRPr="00277C1E">
        <w:rPr>
          <w:rFonts w:ascii="Arial" w:hAnsi="Arial" w:cs="Arial"/>
          <w:sz w:val="28"/>
          <w:szCs w:val="28"/>
        </w:rPr>
        <w:t xml:space="preserve"> </w:t>
      </w:r>
    </w:p>
    <w:p w:rsidR="00E65FBC" w:rsidRPr="00277C1E" w:rsidRDefault="00E65FBC" w:rsidP="00E65FBC">
      <w:pPr>
        <w:rPr>
          <w:rFonts w:ascii="Arial" w:hAnsi="Arial" w:cs="Arial"/>
          <w:sz w:val="28"/>
          <w:szCs w:val="28"/>
        </w:rPr>
      </w:pPr>
    </w:p>
    <w:p w:rsidR="00E65FBC" w:rsidRPr="001A2A27" w:rsidRDefault="00E65FBC" w:rsidP="00E65FBC">
      <w:pPr>
        <w:rPr>
          <w:rFonts w:ascii="Arial" w:hAnsi="Arial" w:cs="Arial"/>
          <w:b/>
          <w:sz w:val="28"/>
          <w:szCs w:val="28"/>
          <w:u w:val="single"/>
        </w:rPr>
      </w:pPr>
      <w:r w:rsidRPr="00277C1E">
        <w:rPr>
          <w:rFonts w:ascii="Arial" w:hAnsi="Arial" w:cs="Arial"/>
          <w:sz w:val="28"/>
          <w:szCs w:val="28"/>
        </w:rPr>
        <w:t>Emergency contact phone number</w:t>
      </w:r>
      <w:r w:rsidR="00336C84">
        <w:rPr>
          <w:rFonts w:ascii="Arial" w:hAnsi="Arial" w:cs="Arial"/>
          <w:sz w:val="28"/>
          <w:szCs w:val="28"/>
        </w:rPr>
        <w:t>:</w:t>
      </w:r>
    </w:p>
    <w:p w:rsidR="00E65FBC" w:rsidRPr="00277C1E" w:rsidRDefault="00E65FBC" w:rsidP="00E65FBC">
      <w:pPr>
        <w:rPr>
          <w:rFonts w:ascii="Arial" w:hAnsi="Arial" w:cs="Arial"/>
          <w:sz w:val="28"/>
          <w:szCs w:val="28"/>
        </w:rPr>
      </w:pPr>
    </w:p>
    <w:p w:rsidR="00E65FBC" w:rsidRPr="00277C1E" w:rsidRDefault="00E65FBC" w:rsidP="00E65FBC">
      <w:pPr>
        <w:rPr>
          <w:rFonts w:ascii="Arial" w:hAnsi="Arial" w:cs="Arial"/>
          <w:sz w:val="28"/>
          <w:szCs w:val="28"/>
        </w:rPr>
      </w:pPr>
      <w:r w:rsidRPr="00277C1E">
        <w:rPr>
          <w:rFonts w:ascii="Arial" w:hAnsi="Arial" w:cs="Arial"/>
          <w:sz w:val="28"/>
          <w:szCs w:val="28"/>
        </w:rPr>
        <w:t xml:space="preserve">Health insurance </w:t>
      </w:r>
      <w:proofErr w:type="gramStart"/>
      <w:r w:rsidRPr="00277C1E">
        <w:rPr>
          <w:rFonts w:ascii="Arial" w:hAnsi="Arial" w:cs="Arial"/>
          <w:sz w:val="28"/>
          <w:szCs w:val="28"/>
        </w:rPr>
        <w:t>company</w:t>
      </w:r>
      <w:proofErr w:type="gramEnd"/>
      <w:r w:rsidR="00336C84">
        <w:rPr>
          <w:rFonts w:ascii="Arial" w:hAnsi="Arial" w:cs="Arial"/>
          <w:sz w:val="28"/>
          <w:szCs w:val="28"/>
        </w:rPr>
        <w:t>:</w:t>
      </w:r>
      <w:r w:rsidRPr="00277C1E">
        <w:rPr>
          <w:rFonts w:ascii="Arial" w:hAnsi="Arial" w:cs="Arial"/>
          <w:sz w:val="28"/>
          <w:szCs w:val="28"/>
        </w:rPr>
        <w:t xml:space="preserve"> </w:t>
      </w:r>
    </w:p>
    <w:p w:rsidR="00E65FBC" w:rsidRPr="00277C1E" w:rsidRDefault="00E65FBC" w:rsidP="00E65FBC">
      <w:pPr>
        <w:rPr>
          <w:rFonts w:ascii="Arial" w:hAnsi="Arial" w:cs="Arial"/>
          <w:sz w:val="28"/>
          <w:szCs w:val="28"/>
        </w:rPr>
      </w:pPr>
    </w:p>
    <w:p w:rsidR="00E65FBC" w:rsidRPr="001A2A27" w:rsidRDefault="00E65FBC" w:rsidP="00E65FBC">
      <w:pPr>
        <w:rPr>
          <w:rFonts w:ascii="Arial" w:hAnsi="Arial" w:cs="Arial"/>
          <w:b/>
          <w:sz w:val="28"/>
          <w:szCs w:val="28"/>
          <w:u w:val="single"/>
        </w:rPr>
      </w:pPr>
      <w:r w:rsidRPr="00277C1E">
        <w:rPr>
          <w:rFonts w:ascii="Arial" w:hAnsi="Arial" w:cs="Arial"/>
          <w:sz w:val="28"/>
          <w:szCs w:val="28"/>
        </w:rPr>
        <w:t xml:space="preserve">Health </w:t>
      </w:r>
      <w:r>
        <w:rPr>
          <w:rFonts w:ascii="Arial" w:hAnsi="Arial" w:cs="Arial"/>
          <w:sz w:val="28"/>
          <w:szCs w:val="28"/>
        </w:rPr>
        <w:t>i</w:t>
      </w:r>
      <w:r w:rsidRPr="00277C1E">
        <w:rPr>
          <w:rFonts w:ascii="Arial" w:hAnsi="Arial" w:cs="Arial"/>
          <w:sz w:val="28"/>
          <w:szCs w:val="28"/>
        </w:rPr>
        <w:t xml:space="preserve">nsurance ID </w:t>
      </w:r>
      <w:r>
        <w:rPr>
          <w:rFonts w:ascii="Arial" w:hAnsi="Arial" w:cs="Arial"/>
          <w:sz w:val="28"/>
          <w:szCs w:val="28"/>
        </w:rPr>
        <w:t xml:space="preserve">or policy </w:t>
      </w:r>
      <w:r w:rsidRPr="00277C1E">
        <w:rPr>
          <w:rFonts w:ascii="Arial" w:hAnsi="Arial" w:cs="Arial"/>
          <w:sz w:val="28"/>
          <w:szCs w:val="28"/>
        </w:rPr>
        <w:t>number</w:t>
      </w:r>
      <w:r w:rsidR="00336C84">
        <w:rPr>
          <w:rFonts w:ascii="Arial" w:hAnsi="Arial" w:cs="Arial"/>
          <w:sz w:val="28"/>
          <w:szCs w:val="28"/>
        </w:rPr>
        <w:t>:</w:t>
      </w:r>
    </w:p>
    <w:p w:rsidR="00E65FBC" w:rsidRPr="00277C1E" w:rsidRDefault="00E65FBC" w:rsidP="00E65FBC">
      <w:pPr>
        <w:rPr>
          <w:rFonts w:ascii="Arial" w:hAnsi="Arial" w:cs="Arial"/>
          <w:sz w:val="28"/>
          <w:szCs w:val="28"/>
        </w:rPr>
      </w:pPr>
    </w:p>
    <w:p w:rsidR="00E65FBC" w:rsidRPr="00277C1E" w:rsidRDefault="00E65FBC" w:rsidP="00E65FBC">
      <w:pPr>
        <w:rPr>
          <w:rFonts w:ascii="Arial" w:hAnsi="Arial" w:cs="Arial"/>
          <w:sz w:val="28"/>
          <w:szCs w:val="28"/>
        </w:rPr>
      </w:pPr>
      <w:r w:rsidRPr="00277C1E">
        <w:rPr>
          <w:rFonts w:ascii="Arial" w:hAnsi="Arial" w:cs="Arial"/>
          <w:sz w:val="28"/>
          <w:szCs w:val="28"/>
        </w:rPr>
        <w:t>Doctor/Specialist</w:t>
      </w:r>
      <w:r w:rsidR="00336C84">
        <w:rPr>
          <w:rFonts w:ascii="Arial" w:hAnsi="Arial" w:cs="Arial"/>
          <w:sz w:val="28"/>
          <w:szCs w:val="28"/>
        </w:rPr>
        <w:t>:</w:t>
      </w:r>
      <w:r>
        <w:rPr>
          <w:rFonts w:ascii="Arial" w:hAnsi="Arial" w:cs="Arial"/>
          <w:sz w:val="28"/>
          <w:szCs w:val="28"/>
        </w:rPr>
        <w:t xml:space="preserve"> </w:t>
      </w:r>
      <w:r w:rsidRPr="00277C1E">
        <w:rPr>
          <w:rFonts w:ascii="Arial" w:hAnsi="Arial" w:cs="Arial"/>
          <w:sz w:val="28"/>
          <w:szCs w:val="28"/>
        </w:rPr>
        <w:t xml:space="preserve">      </w:t>
      </w:r>
    </w:p>
    <w:p w:rsidR="00E65FBC" w:rsidRPr="00277C1E" w:rsidRDefault="00E65FBC" w:rsidP="00E65FBC">
      <w:pPr>
        <w:rPr>
          <w:rFonts w:ascii="Arial" w:hAnsi="Arial" w:cs="Arial"/>
          <w:sz w:val="28"/>
          <w:szCs w:val="28"/>
        </w:rPr>
      </w:pPr>
    </w:p>
    <w:p w:rsidR="00E65FBC" w:rsidRDefault="00E65FBC" w:rsidP="00E65FBC">
      <w:pPr>
        <w:rPr>
          <w:rFonts w:ascii="Arial" w:hAnsi="Arial" w:cs="Arial"/>
          <w:b/>
          <w:sz w:val="28"/>
          <w:szCs w:val="28"/>
          <w:u w:val="single"/>
        </w:rPr>
      </w:pPr>
      <w:r>
        <w:rPr>
          <w:rFonts w:ascii="Arial" w:hAnsi="Arial" w:cs="Arial"/>
          <w:sz w:val="28"/>
          <w:szCs w:val="28"/>
        </w:rPr>
        <w:t>Doctor/Specialist p</w:t>
      </w:r>
      <w:r w:rsidRPr="00277C1E">
        <w:rPr>
          <w:rFonts w:ascii="Arial" w:hAnsi="Arial" w:cs="Arial"/>
          <w:sz w:val="28"/>
          <w:szCs w:val="28"/>
        </w:rPr>
        <w:t>hone number</w:t>
      </w:r>
      <w:r w:rsidR="00336C84">
        <w:rPr>
          <w:rFonts w:ascii="Arial" w:hAnsi="Arial" w:cs="Arial"/>
          <w:sz w:val="28"/>
          <w:szCs w:val="28"/>
        </w:rPr>
        <w:t>:</w:t>
      </w:r>
    </w:p>
    <w:p w:rsidR="00E65FBC" w:rsidRDefault="00E65FBC" w:rsidP="00E65FBC">
      <w:pPr>
        <w:rPr>
          <w:rFonts w:ascii="Arial" w:hAnsi="Arial" w:cs="Arial"/>
          <w:b/>
          <w:sz w:val="28"/>
          <w:szCs w:val="28"/>
          <w:u w:val="single"/>
        </w:rPr>
      </w:pPr>
    </w:p>
    <w:p w:rsidR="00E65FBC" w:rsidRDefault="00E65FBC" w:rsidP="00E65FBC">
      <w:pPr>
        <w:rPr>
          <w:rFonts w:ascii="Arial" w:hAnsi="Arial" w:cs="Arial"/>
          <w:b/>
          <w:sz w:val="28"/>
          <w:szCs w:val="28"/>
          <w:u w:val="single"/>
        </w:rPr>
      </w:pPr>
      <w:r>
        <w:rPr>
          <w:rFonts w:ascii="Arial" w:hAnsi="Arial" w:cs="Arial"/>
          <w:sz w:val="28"/>
          <w:szCs w:val="28"/>
        </w:rPr>
        <w:t>Allergies</w:t>
      </w:r>
      <w:r w:rsidR="00336C84">
        <w:rPr>
          <w:rFonts w:ascii="Arial" w:hAnsi="Arial" w:cs="Arial"/>
          <w:sz w:val="28"/>
          <w:szCs w:val="28"/>
        </w:rPr>
        <w:t>:</w:t>
      </w:r>
    </w:p>
    <w:p w:rsidR="00E65FBC" w:rsidRDefault="00E65FBC" w:rsidP="00E65FBC">
      <w:pPr>
        <w:rPr>
          <w:rFonts w:ascii="Arial" w:hAnsi="Arial" w:cs="Arial"/>
          <w:b/>
          <w:sz w:val="28"/>
          <w:szCs w:val="28"/>
          <w:u w:val="single"/>
        </w:rPr>
      </w:pPr>
    </w:p>
    <w:p w:rsidR="00E65FBC" w:rsidRDefault="00E65FBC" w:rsidP="00E65FBC">
      <w:pPr>
        <w:rPr>
          <w:rFonts w:ascii="Arial" w:hAnsi="Arial" w:cs="Arial"/>
          <w:sz w:val="28"/>
          <w:szCs w:val="28"/>
        </w:rPr>
      </w:pPr>
      <w:r>
        <w:rPr>
          <w:rFonts w:ascii="Arial" w:hAnsi="Arial" w:cs="Arial"/>
          <w:sz w:val="28"/>
          <w:szCs w:val="28"/>
        </w:rPr>
        <w:t>Important medical information</w:t>
      </w:r>
      <w:r w:rsidR="00336C84">
        <w:rPr>
          <w:rFonts w:ascii="Arial" w:hAnsi="Arial" w:cs="Arial"/>
          <w:sz w:val="28"/>
          <w:szCs w:val="28"/>
        </w:rPr>
        <w:t>:</w:t>
      </w:r>
    </w:p>
    <w:p w:rsidR="00336C84" w:rsidRDefault="00336C84" w:rsidP="00E65FBC">
      <w:pPr>
        <w:rPr>
          <w:rFonts w:ascii="Arial" w:hAnsi="Arial" w:cs="Arial"/>
          <w:sz w:val="28"/>
          <w:szCs w:val="28"/>
        </w:rPr>
      </w:pPr>
    </w:p>
    <w:p w:rsidR="00336C84" w:rsidRDefault="00336C84" w:rsidP="00E65FBC">
      <w:pPr>
        <w:rPr>
          <w:rFonts w:ascii="Arial" w:hAnsi="Arial" w:cs="Arial"/>
          <w:b/>
          <w:sz w:val="28"/>
          <w:szCs w:val="28"/>
          <w:u w:val="single"/>
        </w:rPr>
      </w:pPr>
    </w:p>
    <w:p w:rsidR="00E65FBC" w:rsidRDefault="00E65FBC" w:rsidP="00336C84">
      <w:pPr>
        <w:rPr>
          <w:rFonts w:ascii="Arial" w:hAnsi="Arial" w:cs="Arial"/>
          <w:sz w:val="28"/>
          <w:szCs w:val="28"/>
        </w:rPr>
      </w:pPr>
      <w:r>
        <w:rPr>
          <w:rFonts w:ascii="Arial" w:hAnsi="Arial" w:cs="Arial"/>
          <w:sz w:val="28"/>
          <w:szCs w:val="28"/>
        </w:rPr>
        <w:t>Medication names and doses</w:t>
      </w:r>
      <w:r w:rsidR="00336C84">
        <w:rPr>
          <w:rFonts w:ascii="Arial" w:hAnsi="Arial" w:cs="Arial"/>
          <w:sz w:val="28"/>
          <w:szCs w:val="28"/>
        </w:rPr>
        <w:t>:</w:t>
      </w:r>
      <w:r>
        <w:rPr>
          <w:rFonts w:ascii="Arial" w:hAnsi="Arial" w:cs="Arial"/>
          <w:sz w:val="28"/>
          <w:szCs w:val="28"/>
        </w:rPr>
        <w:t xml:space="preserve"> </w:t>
      </w:r>
    </w:p>
    <w:p w:rsidR="00336C84" w:rsidRDefault="00336C84" w:rsidP="00336C84">
      <w:pPr>
        <w:rPr>
          <w:rFonts w:ascii="Arial" w:hAnsi="Arial" w:cs="Arial"/>
          <w:b/>
          <w:sz w:val="28"/>
          <w:szCs w:val="28"/>
          <w:u w:val="single"/>
        </w:rPr>
      </w:pPr>
    </w:p>
    <w:p w:rsidR="00E65FBC" w:rsidRDefault="00E65FBC" w:rsidP="00E65FBC">
      <w:pPr>
        <w:rPr>
          <w:rFonts w:ascii="Arial" w:hAnsi="Arial" w:cs="Arial"/>
          <w:b/>
          <w:sz w:val="28"/>
          <w:szCs w:val="28"/>
          <w:u w:val="single"/>
        </w:rPr>
      </w:pPr>
    </w:p>
    <w:p w:rsidR="00E65FBC" w:rsidRDefault="00E65FBC" w:rsidP="00336C84">
      <w:pPr>
        <w:rPr>
          <w:rFonts w:ascii="Arial" w:hAnsi="Arial" w:cs="Arial"/>
          <w:sz w:val="28"/>
          <w:szCs w:val="28"/>
        </w:rPr>
      </w:pPr>
      <w:r>
        <w:rPr>
          <w:rFonts w:ascii="Arial" w:hAnsi="Arial" w:cs="Arial"/>
          <w:sz w:val="28"/>
          <w:szCs w:val="28"/>
        </w:rPr>
        <w:t>Recent illnesses, surgeries and hospitalizations (include dates)</w:t>
      </w:r>
      <w:r w:rsidR="00336C84">
        <w:rPr>
          <w:rFonts w:ascii="Arial" w:hAnsi="Arial" w:cs="Arial"/>
          <w:sz w:val="28"/>
          <w:szCs w:val="28"/>
        </w:rPr>
        <w:t>:</w:t>
      </w:r>
      <w:r>
        <w:rPr>
          <w:rFonts w:ascii="Arial" w:hAnsi="Arial" w:cs="Arial"/>
          <w:sz w:val="28"/>
          <w:szCs w:val="28"/>
        </w:rPr>
        <w:t xml:space="preserve"> </w:t>
      </w:r>
    </w:p>
    <w:p w:rsidR="00336C84" w:rsidRDefault="00336C84" w:rsidP="00336C84">
      <w:pPr>
        <w:rPr>
          <w:rFonts w:ascii="Arial" w:hAnsi="Arial" w:cs="Arial"/>
          <w:sz w:val="28"/>
          <w:szCs w:val="28"/>
        </w:rPr>
      </w:pPr>
    </w:p>
    <w:p w:rsidR="00336C84" w:rsidRDefault="00336C84" w:rsidP="00336C84">
      <w:pPr>
        <w:rPr>
          <w:rFonts w:ascii="Arial" w:hAnsi="Arial" w:cs="Arial"/>
          <w:b/>
          <w:sz w:val="28"/>
          <w:szCs w:val="28"/>
          <w:u w:val="single"/>
        </w:rPr>
      </w:pPr>
    </w:p>
    <w:p w:rsidR="00E65FBC" w:rsidRDefault="00E65FBC" w:rsidP="00E65FBC">
      <w:pPr>
        <w:rPr>
          <w:rFonts w:ascii="Arial" w:hAnsi="Arial" w:cs="Arial"/>
          <w:b/>
          <w:sz w:val="28"/>
          <w:szCs w:val="28"/>
          <w:u w:val="single"/>
        </w:rPr>
      </w:pPr>
    </w:p>
    <w:p w:rsidR="00E65FBC" w:rsidRDefault="00E65FBC" w:rsidP="00E65FBC">
      <w:pPr>
        <w:rPr>
          <w:rFonts w:ascii="Arial" w:hAnsi="Arial" w:cs="Arial"/>
          <w:sz w:val="28"/>
          <w:szCs w:val="28"/>
        </w:rPr>
      </w:pPr>
      <w:r>
        <w:rPr>
          <w:rFonts w:ascii="Arial" w:hAnsi="Arial" w:cs="Arial"/>
          <w:sz w:val="28"/>
          <w:szCs w:val="28"/>
        </w:rPr>
        <w:t>Legal Information (Power of Attorney, etc.)</w:t>
      </w:r>
      <w:r w:rsidR="00336C84">
        <w:rPr>
          <w:rFonts w:ascii="Arial" w:hAnsi="Arial" w:cs="Arial"/>
          <w:sz w:val="28"/>
          <w:szCs w:val="28"/>
        </w:rPr>
        <w:t>:</w:t>
      </w:r>
    </w:p>
    <w:p w:rsidR="00336C84" w:rsidRDefault="00336C84" w:rsidP="00E65FBC">
      <w:pPr>
        <w:rPr>
          <w:rFonts w:ascii="Arial" w:hAnsi="Arial" w:cs="Arial"/>
          <w:sz w:val="28"/>
          <w:szCs w:val="28"/>
        </w:rPr>
      </w:pPr>
    </w:p>
    <w:p w:rsidR="00336C84" w:rsidRPr="00E65FBC" w:rsidRDefault="00336C84" w:rsidP="00E65FBC">
      <w:pPr>
        <w:rPr>
          <w:rFonts w:ascii="Arial" w:hAnsi="Arial" w:cs="Arial"/>
          <w:b/>
          <w:sz w:val="28"/>
          <w:szCs w:val="28"/>
          <w:u w:val="single"/>
        </w:rPr>
      </w:pPr>
    </w:p>
    <w:p w:rsidR="00E65FBC" w:rsidRDefault="00E65FBC"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lastRenderedPageBreak/>
        <w:t>Whatever format you decide to use to organize your health care information, be sure to update it regularly. If you store the information on your computer, make a back-up copy on a flash drive or on a CD. If you are keeping a hard copy of your health care history, make a second copy and store it somewhere safe.</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 xml:space="preserve">Consider starting a “medical log book” for yourself where you can write down questions you want to ask your medical provider…and where you can write down the answers you are given. The log book is also a place to record health care instructions you are given, such as when to schedule a follow-up appointment and how often to check your blood sugar levels. </w:t>
      </w:r>
    </w:p>
    <w:p w:rsidR="00562020" w:rsidRPr="00277C1E" w:rsidRDefault="00562020" w:rsidP="00562020">
      <w:pPr>
        <w:rPr>
          <w:rFonts w:ascii="Arial" w:hAnsi="Arial" w:cs="Arial"/>
          <w:sz w:val="28"/>
          <w:szCs w:val="28"/>
        </w:rPr>
      </w:pPr>
    </w:p>
    <w:p w:rsidR="00562020" w:rsidRPr="00277C1E" w:rsidRDefault="00562020" w:rsidP="00562020">
      <w:pPr>
        <w:rPr>
          <w:rFonts w:ascii="Arial" w:hAnsi="Arial" w:cs="Arial"/>
          <w:sz w:val="28"/>
          <w:szCs w:val="28"/>
        </w:rPr>
      </w:pPr>
      <w:r w:rsidRPr="00277C1E">
        <w:rPr>
          <w:rFonts w:ascii="Arial" w:hAnsi="Arial" w:cs="Arial"/>
          <w:sz w:val="28"/>
          <w:szCs w:val="28"/>
        </w:rPr>
        <w:t xml:space="preserve">Getting and staying organized will make it easier for you to manage your own health care. You will be able to introduce yourself to new medical professionals with confidence and provide them with complete and accurate information. You will be able to advocate for what you want and need from your health care providers. You may also find that you receive better care because your doctors and other medical professionals will have all the important details of your health history right at their fingertips.  </w:t>
      </w:r>
    </w:p>
    <w:p w:rsidR="00562020" w:rsidRPr="00277C1E" w:rsidRDefault="00562020" w:rsidP="00562020">
      <w:pPr>
        <w:rPr>
          <w:rFonts w:ascii="Arial" w:hAnsi="Arial" w:cs="Arial"/>
          <w:sz w:val="28"/>
          <w:szCs w:val="28"/>
        </w:rPr>
      </w:pPr>
    </w:p>
    <w:p w:rsidR="00277C1E" w:rsidRDefault="00562020" w:rsidP="00562020">
      <w:pPr>
        <w:rPr>
          <w:rFonts w:ascii="Arial" w:hAnsi="Arial" w:cs="Arial"/>
          <w:sz w:val="28"/>
          <w:szCs w:val="28"/>
        </w:rPr>
      </w:pPr>
      <w:r w:rsidRPr="00277C1E">
        <w:rPr>
          <w:rFonts w:ascii="Arial" w:hAnsi="Arial" w:cs="Arial"/>
          <w:sz w:val="28"/>
          <w:szCs w:val="28"/>
        </w:rPr>
        <w:t>As part of your health care transition planning, start gathering your health history today!</w:t>
      </w:r>
    </w:p>
    <w:p w:rsidR="00A20FBA" w:rsidRDefault="00A20FBA" w:rsidP="00562020">
      <w:pPr>
        <w:rPr>
          <w:rFonts w:ascii="Arial" w:hAnsi="Arial" w:cs="Arial"/>
          <w:sz w:val="28"/>
          <w:szCs w:val="28"/>
        </w:rPr>
      </w:pPr>
    </w:p>
    <w:p w:rsidR="00A20FBA" w:rsidRPr="00277C1E" w:rsidRDefault="00A20FBA" w:rsidP="00562020">
      <w:pPr>
        <w:rPr>
          <w:rFonts w:ascii="Arial" w:hAnsi="Arial" w:cs="Arial"/>
          <w:sz w:val="28"/>
          <w:szCs w:val="28"/>
        </w:rPr>
      </w:pPr>
    </w:p>
    <w:p w:rsidR="00277C1E" w:rsidRDefault="002167D7" w:rsidP="00277C1E">
      <w:pPr>
        <w:rPr>
          <w:rFonts w:ascii="Arial" w:hAnsi="Arial" w:cs="Arial"/>
        </w:rPr>
      </w:pPr>
      <w:r>
        <w:rPr>
          <w:rFonts w:ascii="Arial" w:hAnsi="Arial" w:cs="Arial"/>
          <w:noProof/>
          <w:lang w:eastAsia="en-CA"/>
        </w:rPr>
        <w:drawing>
          <wp:inline distT="0" distB="0" distL="0" distR="0">
            <wp:extent cx="1810879" cy="1810879"/>
            <wp:effectExtent l="628650" t="228600" r="227965" b="304165"/>
            <wp:docPr id="249" name="Picture 249" descr="Photo of a stack of colorful notebooks and binders." title="Not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im\AppData\Local\Microsoft\Windows\Temporary Internet Files\Content.IE5\GTRUD7TC\MP90043072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406980">
                      <a:off x="0" y="0"/>
                      <a:ext cx="1810879" cy="1810879"/>
                    </a:xfrm>
                    <a:prstGeom prst="rect">
                      <a:avLst/>
                    </a:prstGeom>
                    <a:ln w="127000" cap="rnd">
                      <a:solidFill>
                        <a:srgbClr val="0070C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0FBA" w:rsidRDefault="00A20FBA">
      <w:pPr>
        <w:rPr>
          <w:rFonts w:ascii="Arial" w:eastAsiaTheme="majorEastAsia" w:hAnsi="Arial" w:cs="Arial"/>
          <w:b/>
          <w:color w:val="17365D" w:themeColor="text2" w:themeShade="BF"/>
          <w:spacing w:val="5"/>
          <w:kern w:val="28"/>
          <w:sz w:val="52"/>
          <w:szCs w:val="52"/>
          <w:lang w:val="en-US"/>
        </w:rPr>
      </w:pPr>
      <w:r>
        <w:rPr>
          <w:rFonts w:ascii="Arial" w:hAnsi="Arial" w:cs="Arial"/>
          <w:b/>
          <w:lang w:val="en-US"/>
        </w:rPr>
        <w:br w:type="page"/>
      </w:r>
    </w:p>
    <w:p w:rsidR="007B57A9" w:rsidRDefault="00277C1E" w:rsidP="00277C1E">
      <w:pPr>
        <w:pStyle w:val="Title"/>
        <w:rPr>
          <w:rFonts w:ascii="Arial" w:hAnsi="Arial" w:cs="Arial"/>
          <w:b/>
          <w:lang w:val="en-US"/>
        </w:rPr>
      </w:pPr>
      <w:r w:rsidRPr="00277C1E">
        <w:rPr>
          <w:rFonts w:ascii="Arial" w:hAnsi="Arial" w:cs="Arial"/>
          <w:b/>
          <w:lang w:val="en-US"/>
        </w:rPr>
        <w:lastRenderedPageBreak/>
        <w:t xml:space="preserve">The Affordable Care Act – </w:t>
      </w:r>
    </w:p>
    <w:p w:rsidR="00562020" w:rsidRPr="00277C1E" w:rsidRDefault="00277C1E" w:rsidP="00277C1E">
      <w:pPr>
        <w:pStyle w:val="Title"/>
        <w:rPr>
          <w:rFonts w:ascii="Arial" w:hAnsi="Arial" w:cs="Arial"/>
          <w:b/>
        </w:rPr>
      </w:pPr>
      <w:r w:rsidRPr="00277C1E">
        <w:rPr>
          <w:rFonts w:ascii="Arial" w:hAnsi="Arial" w:cs="Arial"/>
          <w:b/>
          <w:lang w:val="en-US"/>
        </w:rPr>
        <w:t>An Overview</w:t>
      </w:r>
    </w:p>
    <w:p w:rsidR="00562020" w:rsidRPr="00277C1E" w:rsidRDefault="00562020" w:rsidP="00562020">
      <w:pPr>
        <w:rPr>
          <w:rFonts w:ascii="Arial" w:hAnsi="Arial" w:cs="Arial"/>
        </w:rPr>
      </w:pPr>
    </w:p>
    <w:p w:rsidR="004E7330" w:rsidRDefault="004E7330" w:rsidP="004E7330">
      <w:pPr>
        <w:rPr>
          <w:rFonts w:ascii="Arial" w:hAnsi="Arial" w:cs="Arial"/>
        </w:rPr>
      </w:pPr>
    </w:p>
    <w:p w:rsidR="00E771BD" w:rsidRDefault="00E771BD" w:rsidP="004E7330">
      <w:pPr>
        <w:rPr>
          <w:rFonts w:ascii="Arial" w:hAnsi="Arial" w:cs="Arial"/>
        </w:rPr>
      </w:pPr>
    </w:p>
    <w:p w:rsidR="00E771BD" w:rsidRDefault="00E771BD" w:rsidP="004E7330">
      <w:pPr>
        <w:rPr>
          <w:rFonts w:ascii="Arial" w:hAnsi="Arial" w:cs="Arial"/>
        </w:rPr>
      </w:pPr>
    </w:p>
    <w:p w:rsidR="00E771BD" w:rsidRDefault="00E771BD" w:rsidP="004E7330">
      <w:pPr>
        <w:rPr>
          <w:rFonts w:ascii="Arial" w:hAnsi="Arial" w:cs="Arial"/>
        </w:rPr>
      </w:pPr>
    </w:p>
    <w:p w:rsidR="00E771BD" w:rsidRDefault="00E771BD" w:rsidP="004E7330">
      <w:pPr>
        <w:rPr>
          <w:rFonts w:ascii="Arial" w:hAnsi="Arial" w:cs="Arial"/>
        </w:rPr>
      </w:pPr>
    </w:p>
    <w:p w:rsidR="004E7330" w:rsidRPr="00277C1E" w:rsidRDefault="004E7330" w:rsidP="004E7330">
      <w:pPr>
        <w:rPr>
          <w:rFonts w:ascii="Arial" w:hAnsi="Arial" w:cs="Arial"/>
        </w:rPr>
      </w:pPr>
    </w:p>
    <w:p w:rsidR="00277C1E" w:rsidRPr="00277C1E" w:rsidRDefault="00277C1E">
      <w:pPr>
        <w:rPr>
          <w:rFonts w:ascii="Arial" w:hAnsi="Arial" w:cs="Arial"/>
          <w:lang w:val="en-US"/>
        </w:rPr>
      </w:pPr>
    </w:p>
    <w:p w:rsidR="00E771BD" w:rsidRDefault="00E771BD">
      <w:pPr>
        <w:rPr>
          <w:rFonts w:ascii="Arial" w:eastAsiaTheme="majorEastAsia" w:hAnsi="Arial" w:cs="Arial"/>
          <w:b/>
          <w:bCs/>
          <w:color w:val="365F91" w:themeColor="accent1" w:themeShade="BF"/>
          <w:sz w:val="36"/>
          <w:szCs w:val="36"/>
          <w:lang w:val="en-US"/>
        </w:rPr>
      </w:pPr>
      <w:r>
        <w:rPr>
          <w:rFonts w:ascii="Arial" w:hAnsi="Arial" w:cs="Arial"/>
          <w:noProof/>
          <w:lang w:eastAsia="en-CA"/>
        </w:rPr>
        <w:drawing>
          <wp:inline distT="0" distB="0" distL="0" distR="0">
            <wp:extent cx="3552825" cy="3552825"/>
            <wp:effectExtent l="476250" t="476250" r="466725" b="466725"/>
            <wp:docPr id="250" name="Picture 250" descr="Clip art of a hospital bed, stethoscope, and hand with a green bill in it." title="Health Insu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im\AppData\Local\Microsoft\Windows\Temporary Internet Files\Content.IE5\LB1QBAAS\MC900291844[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430982">
                      <a:off x="0" y="0"/>
                      <a:ext cx="3552825" cy="3552825"/>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r>
        <w:rPr>
          <w:rFonts w:ascii="Arial" w:hAnsi="Arial" w:cs="Arial"/>
          <w:sz w:val="36"/>
          <w:szCs w:val="36"/>
          <w:lang w:val="en-US"/>
        </w:rPr>
        <w:br w:type="page"/>
      </w:r>
    </w:p>
    <w:p w:rsidR="00E771BD" w:rsidRDefault="00E771BD" w:rsidP="00277C1E">
      <w:pPr>
        <w:pStyle w:val="Heading1"/>
        <w:rPr>
          <w:rFonts w:ascii="Arial" w:hAnsi="Arial" w:cs="Arial"/>
          <w:sz w:val="36"/>
          <w:szCs w:val="36"/>
          <w:lang w:val="en-US"/>
        </w:rPr>
      </w:pPr>
    </w:p>
    <w:p w:rsidR="00BB7A77" w:rsidRPr="00585993" w:rsidRDefault="00BB7A77" w:rsidP="00BB7A77">
      <w:pPr>
        <w:rPr>
          <w:rFonts w:ascii="Arial" w:hAnsi="Arial" w:cs="Arial"/>
          <w:sz w:val="24"/>
          <w:szCs w:val="24"/>
        </w:rPr>
      </w:pPr>
      <w:r w:rsidRPr="00585993">
        <w:rPr>
          <w:rFonts w:ascii="Arial" w:hAnsi="Arial" w:cs="Arial"/>
          <w:sz w:val="24"/>
          <w:szCs w:val="24"/>
        </w:rPr>
        <w:t>This page has been left blank for double-sided copying.</w:t>
      </w:r>
    </w:p>
    <w:p w:rsidR="00E771BD" w:rsidRDefault="00E771BD" w:rsidP="00E771BD">
      <w:pPr>
        <w:rPr>
          <w:rFonts w:eastAsiaTheme="majorEastAsia"/>
          <w:color w:val="365F91" w:themeColor="accent1" w:themeShade="BF"/>
          <w:lang w:val="en-US"/>
        </w:rPr>
      </w:pPr>
      <w:r>
        <w:rPr>
          <w:lang w:val="en-US"/>
        </w:rPr>
        <w:br w:type="page"/>
      </w:r>
    </w:p>
    <w:p w:rsidR="00277C1E" w:rsidRPr="00277C1E" w:rsidRDefault="00277C1E" w:rsidP="00277C1E">
      <w:pPr>
        <w:pStyle w:val="Heading1"/>
        <w:rPr>
          <w:rFonts w:ascii="Arial" w:hAnsi="Arial" w:cs="Arial"/>
          <w:sz w:val="36"/>
          <w:szCs w:val="36"/>
          <w:lang w:val="en-US"/>
        </w:rPr>
      </w:pPr>
      <w:bookmarkStart w:id="18" w:name="_Toc383980569"/>
      <w:r w:rsidRPr="00277C1E">
        <w:rPr>
          <w:rFonts w:ascii="Arial" w:hAnsi="Arial" w:cs="Arial"/>
          <w:sz w:val="36"/>
          <w:szCs w:val="36"/>
          <w:lang w:val="en-US"/>
        </w:rPr>
        <w:lastRenderedPageBreak/>
        <w:t>The Affordable Care Act – An Overview</w:t>
      </w:r>
      <w:bookmarkEnd w:id="18"/>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t>So far in this workbook, we have talked about understanding your health care needs, choosing a medical provider who will work with you when you are an adult, and organizing your health care information. Now we will start describing some of your options for paying for health care. First, we would like to tell you about the Patient Protection and Affordable Care Act signed into law on March 23, 2010. This Federal law is also called the “Affordable Care Act,” “ACA,” “Federal Health Care Reform,” or “Obamacare.” We will refer to it as the Affordable Care Act or the ACA.</w:t>
      </w:r>
    </w:p>
    <w:p w:rsidR="00277C1E" w:rsidRPr="00277C1E" w:rsidRDefault="00277C1E" w:rsidP="00277C1E">
      <w:pPr>
        <w:rPr>
          <w:rFonts w:ascii="Arial" w:hAnsi="Arial" w:cs="Arial"/>
          <w:sz w:val="28"/>
          <w:szCs w:val="28"/>
          <w:lang w:val="en-US"/>
        </w:rPr>
      </w:pPr>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t>The primary goal of the ACA is to make sure Americans have access to appropriate, quality health care that they can afford.  To achieve this goal, the Affordable Care Act makes a number of changes to the U.S. health care system. We will tell you about the changes that are most likely to affect you and other young adults.</w:t>
      </w:r>
    </w:p>
    <w:p w:rsidR="00277C1E" w:rsidRPr="00277C1E" w:rsidRDefault="00277C1E" w:rsidP="00277C1E">
      <w:pPr>
        <w:rPr>
          <w:rFonts w:ascii="Arial" w:hAnsi="Arial" w:cs="Arial"/>
          <w:sz w:val="28"/>
          <w:szCs w:val="28"/>
          <w:lang w:val="en-US"/>
        </w:rPr>
      </w:pPr>
    </w:p>
    <w:p w:rsidR="00277C1E" w:rsidRPr="00277C1E" w:rsidRDefault="00277C1E" w:rsidP="00277C1E">
      <w:pPr>
        <w:pStyle w:val="Heading2"/>
        <w:rPr>
          <w:rFonts w:ascii="Arial" w:hAnsi="Arial" w:cs="Arial"/>
          <w:sz w:val="32"/>
          <w:szCs w:val="32"/>
        </w:rPr>
      </w:pPr>
      <w:bookmarkStart w:id="19" w:name="_Toc383980570"/>
      <w:r w:rsidRPr="00277C1E">
        <w:rPr>
          <w:rFonts w:ascii="Arial" w:hAnsi="Arial" w:cs="Arial"/>
          <w:sz w:val="32"/>
          <w:szCs w:val="32"/>
        </w:rPr>
        <w:t>Individual Mandate</w:t>
      </w:r>
      <w:bookmarkEnd w:id="19"/>
    </w:p>
    <w:p w:rsidR="00277C1E" w:rsidRPr="00277C1E" w:rsidRDefault="00277C1E" w:rsidP="00277C1E">
      <w:pPr>
        <w:rPr>
          <w:rFonts w:ascii="Arial" w:hAnsi="Arial" w:cs="Arial"/>
          <w:sz w:val="28"/>
          <w:szCs w:val="28"/>
        </w:rPr>
      </w:pPr>
      <w:r w:rsidRPr="00277C1E">
        <w:rPr>
          <w:rFonts w:ascii="Arial" w:hAnsi="Arial" w:cs="Arial"/>
          <w:sz w:val="28"/>
          <w:szCs w:val="28"/>
        </w:rPr>
        <w:t>Under the ACA, most people are required to have health insurance. If they do not have health insurance, they may receive a tax penalty. Individuals who are not required to have health insurance include:</w:t>
      </w:r>
    </w:p>
    <w:p w:rsidR="00277C1E" w:rsidRPr="00277C1E" w:rsidRDefault="00277C1E" w:rsidP="00592491">
      <w:pPr>
        <w:pStyle w:val="ListParagraph"/>
        <w:numPr>
          <w:ilvl w:val="0"/>
          <w:numId w:val="14"/>
        </w:numPr>
        <w:rPr>
          <w:rFonts w:ascii="Arial" w:hAnsi="Arial" w:cs="Arial"/>
          <w:sz w:val="28"/>
          <w:szCs w:val="28"/>
        </w:rPr>
      </w:pPr>
      <w:r w:rsidRPr="00277C1E">
        <w:rPr>
          <w:rFonts w:ascii="Arial" w:hAnsi="Arial" w:cs="Arial"/>
          <w:sz w:val="28"/>
          <w:szCs w:val="28"/>
        </w:rPr>
        <w:t>People experiencing financial hardship</w:t>
      </w:r>
    </w:p>
    <w:p w:rsidR="00277C1E" w:rsidRPr="00277C1E" w:rsidRDefault="00277C1E" w:rsidP="00592491">
      <w:pPr>
        <w:pStyle w:val="ListParagraph"/>
        <w:numPr>
          <w:ilvl w:val="0"/>
          <w:numId w:val="14"/>
        </w:numPr>
        <w:rPr>
          <w:rFonts w:ascii="Arial" w:hAnsi="Arial" w:cs="Arial"/>
          <w:sz w:val="28"/>
          <w:szCs w:val="28"/>
        </w:rPr>
      </w:pPr>
      <w:r w:rsidRPr="00277C1E">
        <w:rPr>
          <w:rFonts w:ascii="Arial" w:hAnsi="Arial" w:cs="Arial"/>
          <w:sz w:val="28"/>
          <w:szCs w:val="28"/>
        </w:rPr>
        <w:t>People who have religious objections</w:t>
      </w:r>
    </w:p>
    <w:p w:rsidR="00277C1E" w:rsidRPr="00277C1E" w:rsidRDefault="00277C1E" w:rsidP="00592491">
      <w:pPr>
        <w:pStyle w:val="ListParagraph"/>
        <w:numPr>
          <w:ilvl w:val="0"/>
          <w:numId w:val="14"/>
        </w:numPr>
        <w:rPr>
          <w:rFonts w:ascii="Arial" w:hAnsi="Arial" w:cs="Arial"/>
          <w:sz w:val="28"/>
          <w:szCs w:val="28"/>
        </w:rPr>
      </w:pPr>
      <w:r w:rsidRPr="00277C1E">
        <w:rPr>
          <w:rFonts w:ascii="Arial" w:hAnsi="Arial" w:cs="Arial"/>
          <w:sz w:val="28"/>
          <w:szCs w:val="28"/>
        </w:rPr>
        <w:t>American Indians</w:t>
      </w:r>
    </w:p>
    <w:p w:rsidR="00277C1E" w:rsidRPr="00277C1E" w:rsidRDefault="00277C1E" w:rsidP="00592491">
      <w:pPr>
        <w:pStyle w:val="ListParagraph"/>
        <w:numPr>
          <w:ilvl w:val="0"/>
          <w:numId w:val="14"/>
        </w:numPr>
        <w:rPr>
          <w:rFonts w:ascii="Arial" w:hAnsi="Arial" w:cs="Arial"/>
          <w:sz w:val="28"/>
          <w:szCs w:val="28"/>
        </w:rPr>
      </w:pPr>
      <w:r w:rsidRPr="00277C1E">
        <w:rPr>
          <w:rFonts w:ascii="Arial" w:hAnsi="Arial" w:cs="Arial"/>
          <w:sz w:val="28"/>
          <w:szCs w:val="28"/>
        </w:rPr>
        <w:t>Undocumented immigrants</w:t>
      </w:r>
    </w:p>
    <w:p w:rsidR="00277C1E" w:rsidRPr="00277C1E" w:rsidRDefault="00277C1E" w:rsidP="00592491">
      <w:pPr>
        <w:pStyle w:val="ListParagraph"/>
        <w:numPr>
          <w:ilvl w:val="0"/>
          <w:numId w:val="14"/>
        </w:numPr>
        <w:rPr>
          <w:rFonts w:ascii="Arial" w:hAnsi="Arial" w:cs="Arial"/>
          <w:sz w:val="28"/>
          <w:szCs w:val="28"/>
        </w:rPr>
      </w:pPr>
      <w:r w:rsidRPr="00277C1E">
        <w:rPr>
          <w:rFonts w:ascii="Arial" w:hAnsi="Arial" w:cs="Arial"/>
          <w:sz w:val="28"/>
          <w:szCs w:val="28"/>
        </w:rPr>
        <w:t>Certain individuals with very low incomes</w:t>
      </w:r>
    </w:p>
    <w:p w:rsidR="00277C1E" w:rsidRPr="00277C1E" w:rsidRDefault="00277C1E" w:rsidP="00277C1E">
      <w:pPr>
        <w:rPr>
          <w:rFonts w:ascii="Arial" w:hAnsi="Arial" w:cs="Arial"/>
          <w:sz w:val="28"/>
          <w:szCs w:val="28"/>
        </w:rPr>
      </w:pPr>
    </w:p>
    <w:p w:rsidR="00277C1E" w:rsidRPr="00277C1E" w:rsidRDefault="00277C1E" w:rsidP="00277C1E">
      <w:pPr>
        <w:rPr>
          <w:rFonts w:ascii="Arial" w:hAnsi="Arial" w:cs="Arial"/>
          <w:sz w:val="28"/>
          <w:szCs w:val="28"/>
        </w:rPr>
      </w:pPr>
      <w:r w:rsidRPr="00277C1E">
        <w:rPr>
          <w:rFonts w:ascii="Arial" w:hAnsi="Arial" w:cs="Arial"/>
          <w:sz w:val="28"/>
          <w:szCs w:val="28"/>
        </w:rPr>
        <w:t>If you are required to have health insurance but are worried that you cannot afford it, the ACA offers reduced monthly premiums and reduced out-of-pocket costs for those who qualify.  It also creates Health Insurance Marketplaces where you can shop for and purchase health insurance coverage that fits your budget.</w:t>
      </w:r>
    </w:p>
    <w:p w:rsidR="00277C1E" w:rsidRPr="00277C1E" w:rsidRDefault="00277C1E" w:rsidP="00277C1E">
      <w:pPr>
        <w:rPr>
          <w:rFonts w:ascii="Arial" w:hAnsi="Arial" w:cs="Arial"/>
          <w:sz w:val="28"/>
          <w:szCs w:val="28"/>
          <w:lang w:val="en-US"/>
        </w:rPr>
      </w:pPr>
    </w:p>
    <w:p w:rsidR="00277C1E" w:rsidRPr="00277C1E" w:rsidRDefault="00277C1E" w:rsidP="00277C1E">
      <w:pPr>
        <w:pStyle w:val="Heading2"/>
        <w:rPr>
          <w:rFonts w:ascii="Arial" w:hAnsi="Arial" w:cs="Arial"/>
          <w:sz w:val="32"/>
          <w:szCs w:val="32"/>
          <w:lang w:val="en-US"/>
        </w:rPr>
      </w:pPr>
      <w:bookmarkStart w:id="20" w:name="_Toc383980571"/>
      <w:r w:rsidRPr="00277C1E">
        <w:rPr>
          <w:rFonts w:ascii="Arial" w:hAnsi="Arial" w:cs="Arial"/>
          <w:sz w:val="32"/>
          <w:szCs w:val="32"/>
          <w:lang w:val="en-US"/>
        </w:rPr>
        <w:t>Health Insurance Marketplaces</w:t>
      </w:r>
      <w:bookmarkEnd w:id="20"/>
      <w:r w:rsidRPr="00277C1E">
        <w:rPr>
          <w:rFonts w:ascii="Arial" w:hAnsi="Arial" w:cs="Arial"/>
          <w:sz w:val="32"/>
          <w:szCs w:val="32"/>
          <w:lang w:val="en-US"/>
        </w:rPr>
        <w:t xml:space="preserve"> </w:t>
      </w:r>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t xml:space="preserve">Health Insurance Marketplaces are also called Health Insurance Exchanges. In Montana, the federal government developed and runs the Marketplace. (States can choose whether to develop and manage their own Marketplace or have the federal government develop and manage it.) </w:t>
      </w:r>
    </w:p>
    <w:p w:rsidR="00277C1E" w:rsidRPr="00277C1E" w:rsidRDefault="00277C1E" w:rsidP="00277C1E">
      <w:pPr>
        <w:rPr>
          <w:rFonts w:ascii="Arial" w:hAnsi="Arial" w:cs="Arial"/>
          <w:sz w:val="28"/>
          <w:szCs w:val="28"/>
          <w:lang w:val="en-US"/>
        </w:rPr>
      </w:pPr>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lastRenderedPageBreak/>
        <w:t xml:space="preserve">The Marketplace is a website for individuals and small employers to directly compare private health insurance options on the basis of price, benefits, quality and other factors. </w:t>
      </w:r>
    </w:p>
    <w:p w:rsidR="00277C1E" w:rsidRPr="00277C1E" w:rsidRDefault="00277C1E" w:rsidP="00277C1E">
      <w:pPr>
        <w:rPr>
          <w:rFonts w:ascii="Arial" w:hAnsi="Arial" w:cs="Arial"/>
          <w:sz w:val="28"/>
          <w:szCs w:val="28"/>
          <w:lang w:val="en-US"/>
        </w:rPr>
      </w:pPr>
    </w:p>
    <w:p w:rsidR="00277C1E" w:rsidRPr="00E771BD" w:rsidRDefault="00277C1E" w:rsidP="00277C1E">
      <w:pPr>
        <w:rPr>
          <w:rFonts w:ascii="Arial" w:hAnsi="Arial" w:cs="Arial"/>
          <w:b/>
          <w:sz w:val="28"/>
          <w:szCs w:val="28"/>
          <w:u w:val="single"/>
          <w:lang w:val="en-US"/>
        </w:rPr>
      </w:pPr>
      <w:r w:rsidRPr="00E771BD">
        <w:rPr>
          <w:rFonts w:ascii="Arial" w:hAnsi="Arial" w:cs="Arial"/>
          <w:b/>
          <w:sz w:val="28"/>
          <w:szCs w:val="28"/>
          <w:u w:val="single"/>
          <w:lang w:val="en-US"/>
        </w:rPr>
        <w:t>Three Things to Know about the Marketplace</w:t>
      </w:r>
    </w:p>
    <w:p w:rsidR="00277C1E" w:rsidRPr="00277C1E" w:rsidRDefault="00277C1E" w:rsidP="00592491">
      <w:pPr>
        <w:pStyle w:val="ListParagraph"/>
        <w:numPr>
          <w:ilvl w:val="0"/>
          <w:numId w:val="15"/>
        </w:numPr>
        <w:rPr>
          <w:rFonts w:ascii="Arial" w:hAnsi="Arial" w:cs="Arial"/>
          <w:b/>
          <w:sz w:val="28"/>
          <w:szCs w:val="28"/>
          <w:lang w:val="en-US"/>
        </w:rPr>
      </w:pPr>
      <w:r w:rsidRPr="00277C1E">
        <w:rPr>
          <w:rFonts w:ascii="Arial" w:hAnsi="Arial" w:cs="Arial"/>
          <w:b/>
          <w:sz w:val="28"/>
          <w:szCs w:val="28"/>
          <w:lang w:val="en-US"/>
        </w:rPr>
        <w:t>It’s an easier way to shop for health insurance</w:t>
      </w:r>
    </w:p>
    <w:p w:rsidR="00277C1E" w:rsidRPr="00277C1E" w:rsidRDefault="00277C1E" w:rsidP="00277C1E">
      <w:pPr>
        <w:pStyle w:val="ListParagraph"/>
        <w:rPr>
          <w:rFonts w:ascii="Arial" w:hAnsi="Arial" w:cs="Arial"/>
          <w:sz w:val="28"/>
          <w:szCs w:val="28"/>
          <w:lang w:val="en-US"/>
        </w:rPr>
      </w:pPr>
      <w:r w:rsidRPr="00277C1E">
        <w:rPr>
          <w:rFonts w:ascii="Arial" w:hAnsi="Arial" w:cs="Arial"/>
          <w:sz w:val="28"/>
          <w:szCs w:val="28"/>
          <w:lang w:val="en-US"/>
        </w:rPr>
        <w:t>• It simplifies the search for health insurance</w:t>
      </w:r>
    </w:p>
    <w:p w:rsidR="00277C1E" w:rsidRPr="00277C1E" w:rsidRDefault="00277C1E" w:rsidP="00277C1E">
      <w:pPr>
        <w:pStyle w:val="ListParagraph"/>
        <w:rPr>
          <w:rFonts w:ascii="Arial" w:hAnsi="Arial" w:cs="Arial"/>
          <w:sz w:val="28"/>
          <w:szCs w:val="28"/>
          <w:lang w:val="en-US"/>
        </w:rPr>
      </w:pPr>
      <w:r w:rsidRPr="00277C1E">
        <w:rPr>
          <w:rFonts w:ascii="Arial" w:hAnsi="Arial" w:cs="Arial"/>
          <w:sz w:val="28"/>
          <w:szCs w:val="28"/>
          <w:lang w:val="en-US"/>
        </w:rPr>
        <w:t>• You can see all your options in one place</w:t>
      </w:r>
    </w:p>
    <w:p w:rsidR="00277C1E" w:rsidRPr="00277C1E" w:rsidRDefault="00277C1E" w:rsidP="00277C1E">
      <w:pPr>
        <w:pStyle w:val="ListParagraph"/>
        <w:rPr>
          <w:rFonts w:ascii="Arial" w:hAnsi="Arial" w:cs="Arial"/>
          <w:sz w:val="28"/>
          <w:szCs w:val="28"/>
          <w:lang w:val="en-US"/>
        </w:rPr>
      </w:pPr>
      <w:r w:rsidRPr="00277C1E">
        <w:rPr>
          <w:rFonts w:ascii="Arial" w:hAnsi="Arial" w:cs="Arial"/>
          <w:sz w:val="28"/>
          <w:szCs w:val="28"/>
          <w:lang w:val="en-US"/>
        </w:rPr>
        <w:t>• With one application, one time, you or your family can explore every qualified insurance plan in your area</w:t>
      </w:r>
    </w:p>
    <w:p w:rsidR="00277C1E" w:rsidRPr="00277C1E" w:rsidRDefault="00277C1E" w:rsidP="00277C1E">
      <w:pPr>
        <w:pStyle w:val="ListParagraph"/>
        <w:rPr>
          <w:rFonts w:ascii="Arial" w:hAnsi="Arial" w:cs="Arial"/>
          <w:sz w:val="28"/>
          <w:szCs w:val="28"/>
          <w:lang w:val="en-US"/>
        </w:rPr>
      </w:pPr>
    </w:p>
    <w:p w:rsidR="00277C1E" w:rsidRPr="00277C1E" w:rsidRDefault="00277C1E" w:rsidP="00592491">
      <w:pPr>
        <w:pStyle w:val="ListParagraph"/>
        <w:numPr>
          <w:ilvl w:val="0"/>
          <w:numId w:val="15"/>
        </w:numPr>
        <w:rPr>
          <w:rFonts w:ascii="Arial" w:hAnsi="Arial" w:cs="Arial"/>
          <w:b/>
          <w:sz w:val="28"/>
          <w:szCs w:val="28"/>
          <w:lang w:val="en-US"/>
        </w:rPr>
      </w:pPr>
      <w:r w:rsidRPr="00277C1E">
        <w:rPr>
          <w:rFonts w:ascii="Arial" w:hAnsi="Arial" w:cs="Arial"/>
          <w:b/>
          <w:sz w:val="28"/>
          <w:szCs w:val="28"/>
          <w:lang w:val="en-US"/>
        </w:rPr>
        <w:t>Most people will be able to get a break on costs</w:t>
      </w:r>
    </w:p>
    <w:p w:rsidR="00277C1E" w:rsidRPr="00277C1E" w:rsidRDefault="00277C1E" w:rsidP="00277C1E">
      <w:pPr>
        <w:pStyle w:val="ListParagraph"/>
        <w:rPr>
          <w:rFonts w:ascii="Arial" w:hAnsi="Arial" w:cs="Arial"/>
          <w:sz w:val="28"/>
          <w:szCs w:val="28"/>
          <w:lang w:val="en-US"/>
        </w:rPr>
      </w:pPr>
      <w:r w:rsidRPr="00277C1E">
        <w:rPr>
          <w:rFonts w:ascii="Arial" w:hAnsi="Arial" w:cs="Arial"/>
          <w:sz w:val="28"/>
          <w:szCs w:val="28"/>
          <w:lang w:val="en-US"/>
        </w:rPr>
        <w:t>• Many people who are currently uninsured will qualify for discounted or free health insurance</w:t>
      </w:r>
    </w:p>
    <w:p w:rsidR="00277C1E" w:rsidRPr="00277C1E" w:rsidRDefault="00277C1E" w:rsidP="00277C1E">
      <w:pPr>
        <w:rPr>
          <w:rFonts w:ascii="Arial" w:hAnsi="Arial" w:cs="Arial"/>
          <w:sz w:val="28"/>
          <w:szCs w:val="28"/>
          <w:lang w:val="en-US"/>
        </w:rPr>
      </w:pPr>
    </w:p>
    <w:p w:rsidR="00277C1E" w:rsidRPr="00277C1E" w:rsidRDefault="00277C1E" w:rsidP="00592491">
      <w:pPr>
        <w:pStyle w:val="ListParagraph"/>
        <w:numPr>
          <w:ilvl w:val="0"/>
          <w:numId w:val="15"/>
        </w:numPr>
        <w:rPr>
          <w:rFonts w:ascii="Arial" w:hAnsi="Arial" w:cs="Arial"/>
          <w:b/>
          <w:sz w:val="28"/>
          <w:szCs w:val="28"/>
          <w:lang w:val="en-US"/>
        </w:rPr>
      </w:pPr>
      <w:r w:rsidRPr="00277C1E">
        <w:rPr>
          <w:rFonts w:ascii="Arial" w:hAnsi="Arial" w:cs="Arial"/>
          <w:b/>
          <w:sz w:val="28"/>
          <w:szCs w:val="28"/>
          <w:lang w:val="en-US"/>
        </w:rPr>
        <w:t>It offers clear options with apples-to-apples comparisons</w:t>
      </w:r>
    </w:p>
    <w:p w:rsidR="00277C1E" w:rsidRPr="00277C1E" w:rsidRDefault="00277C1E" w:rsidP="00277C1E">
      <w:pPr>
        <w:pStyle w:val="ListParagraph"/>
        <w:rPr>
          <w:rFonts w:ascii="Arial" w:hAnsi="Arial" w:cs="Arial"/>
          <w:sz w:val="28"/>
          <w:szCs w:val="28"/>
          <w:lang w:val="en-US"/>
        </w:rPr>
      </w:pPr>
      <w:r w:rsidRPr="00277C1E">
        <w:rPr>
          <w:rFonts w:ascii="Arial" w:hAnsi="Arial" w:cs="Arial"/>
          <w:sz w:val="28"/>
          <w:szCs w:val="28"/>
          <w:lang w:val="en-US"/>
        </w:rPr>
        <w:t>• All health insurance plans in the Marketplace present their price and benefit information in plain language</w:t>
      </w:r>
    </w:p>
    <w:p w:rsidR="00277C1E" w:rsidRPr="00277C1E" w:rsidRDefault="00277C1E" w:rsidP="00277C1E">
      <w:pPr>
        <w:pStyle w:val="ListParagraph"/>
        <w:rPr>
          <w:rFonts w:ascii="Arial" w:hAnsi="Arial" w:cs="Arial"/>
          <w:sz w:val="28"/>
          <w:szCs w:val="28"/>
          <w:lang w:val="en-US"/>
        </w:rPr>
      </w:pPr>
    </w:p>
    <w:p w:rsidR="00277C1E" w:rsidRPr="00277C1E" w:rsidRDefault="00277C1E"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C064C1">
        <w:rPr>
          <w:rFonts w:ascii="Arial" w:hAnsi="Arial" w:cs="Arial"/>
          <w:b/>
          <w:sz w:val="28"/>
          <w:szCs w:val="28"/>
          <w:lang w:val="en-US"/>
        </w:rPr>
        <w:t>Tip:</w:t>
      </w:r>
      <w:r w:rsidRPr="00277C1E">
        <w:rPr>
          <w:rFonts w:ascii="Arial" w:hAnsi="Arial" w:cs="Arial"/>
          <w:sz w:val="28"/>
          <w:szCs w:val="28"/>
          <w:lang w:val="en-US"/>
        </w:rPr>
        <w:t xml:space="preserve"> To learn more about the Health Insurance Marketplace, visit the HealthCare.gov website at </w:t>
      </w:r>
      <w:hyperlink r:id="rId45" w:history="1">
        <w:r w:rsidRPr="00277C1E">
          <w:rPr>
            <w:rStyle w:val="Hyperlink"/>
            <w:rFonts w:ascii="Arial" w:hAnsi="Arial" w:cs="Arial"/>
            <w:sz w:val="28"/>
            <w:szCs w:val="28"/>
            <w:lang w:val="en-US"/>
          </w:rPr>
          <w:t>https://www.healthcare.gov/what-is-the-health-insurance-marketplace/</w:t>
        </w:r>
      </w:hyperlink>
      <w:r w:rsidRPr="00277C1E">
        <w:rPr>
          <w:rStyle w:val="Hyperlink"/>
          <w:rFonts w:ascii="Arial" w:hAnsi="Arial" w:cs="Arial"/>
          <w:sz w:val="28"/>
          <w:szCs w:val="28"/>
          <w:u w:val="none"/>
          <w:lang w:val="en-US"/>
        </w:rPr>
        <w:t xml:space="preserve"> </w:t>
      </w:r>
      <w:r w:rsidRPr="00277C1E">
        <w:rPr>
          <w:rFonts w:ascii="Arial" w:hAnsi="Arial" w:cs="Arial"/>
          <w:sz w:val="28"/>
          <w:szCs w:val="28"/>
          <w:lang w:val="en-US"/>
        </w:rPr>
        <w:t>or phone the Healthcare.gov 24-hour toll-free consumer assistance number:  1-800-318-2596 (1-855-889-4325 TTY/TDD).</w:t>
      </w:r>
    </w:p>
    <w:p w:rsidR="00277C1E" w:rsidRPr="00277C1E" w:rsidRDefault="00277C1E" w:rsidP="00277C1E">
      <w:pPr>
        <w:rPr>
          <w:rFonts w:ascii="Arial" w:hAnsi="Arial" w:cs="Arial"/>
          <w:sz w:val="28"/>
          <w:szCs w:val="28"/>
          <w:lang w:val="en-US"/>
        </w:rPr>
      </w:pPr>
    </w:p>
    <w:p w:rsidR="00277C1E" w:rsidRPr="00277C1E" w:rsidRDefault="00277C1E"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C064C1">
        <w:rPr>
          <w:rFonts w:ascii="Arial" w:hAnsi="Arial" w:cs="Arial"/>
          <w:b/>
          <w:sz w:val="28"/>
          <w:szCs w:val="28"/>
          <w:lang w:val="en-US"/>
        </w:rPr>
        <w:t>Tip:</w:t>
      </w:r>
      <w:r w:rsidRPr="00277C1E">
        <w:rPr>
          <w:rFonts w:ascii="Arial" w:hAnsi="Arial" w:cs="Arial"/>
          <w:sz w:val="28"/>
          <w:szCs w:val="28"/>
          <w:lang w:val="en-US"/>
        </w:rPr>
        <w:t xml:space="preserve"> You can find answers </w:t>
      </w:r>
      <w:proofErr w:type="gramStart"/>
      <w:r w:rsidRPr="00277C1E">
        <w:rPr>
          <w:rFonts w:ascii="Arial" w:hAnsi="Arial" w:cs="Arial"/>
          <w:sz w:val="28"/>
          <w:szCs w:val="28"/>
          <w:lang w:val="en-US"/>
        </w:rPr>
        <w:t>to</w:t>
      </w:r>
      <w:proofErr w:type="gramEnd"/>
      <w:r w:rsidRPr="00277C1E">
        <w:rPr>
          <w:rFonts w:ascii="Arial" w:hAnsi="Arial" w:cs="Arial"/>
          <w:sz w:val="28"/>
          <w:szCs w:val="28"/>
          <w:lang w:val="en-US"/>
        </w:rPr>
        <w:t xml:space="preserve"> many of your Health Insurance Marketplace questions on the Montana Commissioner of Securities and Insurance website at </w:t>
      </w:r>
      <w:hyperlink r:id="rId46" w:history="1">
        <w:r w:rsidRPr="00277C1E">
          <w:rPr>
            <w:rStyle w:val="Hyperlink"/>
            <w:rFonts w:ascii="Arial" w:hAnsi="Arial" w:cs="Arial"/>
            <w:sz w:val="28"/>
            <w:szCs w:val="28"/>
            <w:lang w:val="en-US"/>
          </w:rPr>
          <w:t>http://montanahealthanswers.com/</w:t>
        </w:r>
      </w:hyperlink>
      <w:r w:rsidRPr="00277C1E">
        <w:rPr>
          <w:rFonts w:ascii="Arial" w:hAnsi="Arial" w:cs="Arial"/>
          <w:sz w:val="28"/>
          <w:szCs w:val="28"/>
          <w:lang w:val="en-US"/>
        </w:rPr>
        <w:t>.</w:t>
      </w:r>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t xml:space="preserve"> </w:t>
      </w:r>
    </w:p>
    <w:p w:rsidR="00277C1E" w:rsidRPr="00277C1E" w:rsidRDefault="00277C1E" w:rsidP="00277C1E">
      <w:pPr>
        <w:pStyle w:val="Heading2"/>
        <w:rPr>
          <w:rFonts w:ascii="Arial" w:hAnsi="Arial" w:cs="Arial"/>
          <w:sz w:val="32"/>
          <w:szCs w:val="32"/>
          <w:lang w:val="en-US"/>
        </w:rPr>
      </w:pPr>
      <w:bookmarkStart w:id="21" w:name="_Toc383980572"/>
      <w:r w:rsidRPr="00277C1E">
        <w:rPr>
          <w:rFonts w:ascii="Arial" w:hAnsi="Arial" w:cs="Arial"/>
          <w:sz w:val="32"/>
          <w:szCs w:val="32"/>
          <w:lang w:val="en-US"/>
        </w:rPr>
        <w:t>Essential Health Benefits</w:t>
      </w:r>
      <w:bookmarkEnd w:id="21"/>
    </w:p>
    <w:p w:rsidR="00277C1E" w:rsidRPr="00277C1E" w:rsidRDefault="00FF3C82" w:rsidP="00277C1E">
      <w:pPr>
        <w:rPr>
          <w:rFonts w:ascii="Arial" w:hAnsi="Arial" w:cs="Arial"/>
          <w:sz w:val="28"/>
          <w:szCs w:val="28"/>
        </w:rPr>
      </w:pPr>
      <w:r>
        <w:rPr>
          <w:rFonts w:ascii="Arial" w:hAnsi="Arial" w:cs="Arial"/>
          <w:sz w:val="28"/>
          <w:szCs w:val="28"/>
        </w:rPr>
        <w:t>T</w:t>
      </w:r>
      <w:r w:rsidR="00277C1E" w:rsidRPr="00277C1E">
        <w:rPr>
          <w:rFonts w:ascii="Arial" w:hAnsi="Arial" w:cs="Arial"/>
          <w:sz w:val="28"/>
          <w:szCs w:val="28"/>
        </w:rPr>
        <w:t xml:space="preserve">he ACA requires many health insurance plans </w:t>
      </w:r>
      <w:r w:rsidR="00277C1E" w:rsidRPr="00277C1E">
        <w:rPr>
          <w:rFonts w:ascii="Arial" w:hAnsi="Arial" w:cs="Arial"/>
          <w:sz w:val="28"/>
          <w:szCs w:val="28"/>
          <w:lang w:val="en-US"/>
        </w:rPr>
        <w:t>to include certain medical benefits, called Essential Health Benefits, for all customers. These Essential Health Benefits fall into ten categories:</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Hospitalization</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Emergency services</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Ambulatory (outpatient) services</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lastRenderedPageBreak/>
        <w:t>Prescription drugs</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 xml:space="preserve">Rehabilitative (regaining skills that have been lost or preventing a further loss of skills) and </w:t>
      </w:r>
      <w:proofErr w:type="spellStart"/>
      <w:r w:rsidRPr="00277C1E">
        <w:rPr>
          <w:rFonts w:ascii="Arial" w:hAnsi="Arial" w:cs="Arial"/>
          <w:sz w:val="28"/>
          <w:szCs w:val="28"/>
        </w:rPr>
        <w:t>habilitative</w:t>
      </w:r>
      <w:proofErr w:type="spellEnd"/>
      <w:r w:rsidRPr="00277C1E">
        <w:rPr>
          <w:rFonts w:ascii="Arial" w:hAnsi="Arial" w:cs="Arial"/>
          <w:sz w:val="28"/>
          <w:szCs w:val="28"/>
        </w:rPr>
        <w:t xml:space="preserve"> (learning skills) services and devices</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 xml:space="preserve">Mental health and substance misuse services </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Preventive and wellness services, including chronic disease management</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Pediatric services (including dental and vision care)</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Laboratory services</w:t>
      </w:r>
    </w:p>
    <w:p w:rsidR="00277C1E" w:rsidRPr="00277C1E" w:rsidRDefault="00277C1E" w:rsidP="00592491">
      <w:pPr>
        <w:numPr>
          <w:ilvl w:val="0"/>
          <w:numId w:val="11"/>
        </w:numPr>
        <w:rPr>
          <w:rFonts w:ascii="Arial" w:hAnsi="Arial" w:cs="Arial"/>
          <w:sz w:val="28"/>
          <w:szCs w:val="28"/>
        </w:rPr>
      </w:pPr>
      <w:r w:rsidRPr="00277C1E">
        <w:rPr>
          <w:rFonts w:ascii="Arial" w:hAnsi="Arial" w:cs="Arial"/>
          <w:sz w:val="28"/>
          <w:szCs w:val="28"/>
        </w:rPr>
        <w:t>Maternity and newborn care</w:t>
      </w:r>
    </w:p>
    <w:p w:rsidR="00277C1E" w:rsidRPr="00277C1E" w:rsidRDefault="00277C1E" w:rsidP="00277C1E">
      <w:pPr>
        <w:rPr>
          <w:rFonts w:ascii="Arial" w:hAnsi="Arial" w:cs="Arial"/>
          <w:sz w:val="28"/>
          <w:szCs w:val="28"/>
          <w:lang w:val="en-US"/>
        </w:rPr>
      </w:pPr>
    </w:p>
    <w:p w:rsidR="00277C1E" w:rsidRPr="00277C1E" w:rsidRDefault="00277C1E" w:rsidP="00277C1E">
      <w:pPr>
        <w:pStyle w:val="Heading2"/>
        <w:rPr>
          <w:rFonts w:ascii="Arial" w:hAnsi="Arial" w:cs="Arial"/>
          <w:sz w:val="32"/>
          <w:szCs w:val="32"/>
          <w:lang w:val="en-US"/>
        </w:rPr>
      </w:pPr>
      <w:bookmarkStart w:id="22" w:name="_Toc383980573"/>
      <w:r w:rsidRPr="00277C1E">
        <w:rPr>
          <w:rFonts w:ascii="Arial" w:hAnsi="Arial" w:cs="Arial"/>
          <w:sz w:val="32"/>
          <w:szCs w:val="32"/>
          <w:lang w:val="en-US"/>
        </w:rPr>
        <w:t>Expanded Access</w:t>
      </w:r>
      <w:bookmarkEnd w:id="22"/>
      <w:r w:rsidRPr="00277C1E">
        <w:rPr>
          <w:rFonts w:ascii="Arial" w:hAnsi="Arial" w:cs="Arial"/>
          <w:sz w:val="32"/>
          <w:szCs w:val="32"/>
          <w:lang w:val="en-US"/>
        </w:rPr>
        <w:t xml:space="preserve"> </w:t>
      </w:r>
    </w:p>
    <w:p w:rsidR="00277C1E" w:rsidRPr="00277C1E" w:rsidRDefault="00277C1E" w:rsidP="00277C1E">
      <w:pPr>
        <w:rPr>
          <w:rFonts w:ascii="Arial" w:hAnsi="Arial" w:cs="Arial"/>
          <w:sz w:val="28"/>
          <w:szCs w:val="28"/>
        </w:rPr>
      </w:pPr>
      <w:r w:rsidRPr="00277C1E">
        <w:rPr>
          <w:rFonts w:ascii="Arial" w:hAnsi="Arial" w:cs="Arial"/>
          <w:sz w:val="28"/>
          <w:szCs w:val="28"/>
        </w:rPr>
        <w:t>There are many ways the ACA expands access to health care coverage for Americans. These include:</w:t>
      </w:r>
    </w:p>
    <w:p w:rsidR="00277C1E" w:rsidRPr="00277C1E" w:rsidRDefault="00277C1E" w:rsidP="00592491">
      <w:pPr>
        <w:pStyle w:val="ListParagraph"/>
        <w:numPr>
          <w:ilvl w:val="0"/>
          <w:numId w:val="12"/>
        </w:numPr>
        <w:rPr>
          <w:rFonts w:ascii="Arial" w:hAnsi="Arial" w:cs="Arial"/>
          <w:sz w:val="28"/>
          <w:szCs w:val="28"/>
          <w:lang w:val="en-US"/>
        </w:rPr>
      </w:pPr>
      <w:r w:rsidRPr="00277C1E">
        <w:rPr>
          <w:rFonts w:ascii="Arial" w:hAnsi="Arial" w:cs="Arial"/>
          <w:sz w:val="28"/>
          <w:szCs w:val="28"/>
          <w:lang w:val="en-US"/>
        </w:rPr>
        <w:t>Health insurance companies cannot refuse to cover you because you have a pre-existing health condition (for example, diabetes or obesity).</w:t>
      </w:r>
    </w:p>
    <w:p w:rsidR="00277C1E" w:rsidRPr="00277C1E" w:rsidRDefault="00277C1E" w:rsidP="00592491">
      <w:pPr>
        <w:pStyle w:val="ListParagraph"/>
        <w:numPr>
          <w:ilvl w:val="0"/>
          <w:numId w:val="12"/>
        </w:numPr>
        <w:rPr>
          <w:rFonts w:ascii="Arial" w:hAnsi="Arial" w:cs="Arial"/>
          <w:sz w:val="28"/>
          <w:szCs w:val="28"/>
          <w:lang w:val="en-US"/>
        </w:rPr>
      </w:pPr>
      <w:r w:rsidRPr="00277C1E">
        <w:rPr>
          <w:rFonts w:ascii="Arial" w:hAnsi="Arial" w:cs="Arial"/>
          <w:sz w:val="28"/>
          <w:szCs w:val="28"/>
          <w:lang w:val="en-US"/>
        </w:rPr>
        <w:t xml:space="preserve">Health insurance companies cannot set annual or lifetime limits on your coverage. (Limits are how much money the insurance company will pay toward your health care costs.)  </w:t>
      </w:r>
    </w:p>
    <w:p w:rsidR="00277C1E" w:rsidRPr="00277C1E" w:rsidRDefault="00277C1E" w:rsidP="00592491">
      <w:pPr>
        <w:pStyle w:val="ListParagraph"/>
        <w:numPr>
          <w:ilvl w:val="0"/>
          <w:numId w:val="12"/>
        </w:numPr>
        <w:rPr>
          <w:rFonts w:ascii="Arial" w:hAnsi="Arial" w:cs="Arial"/>
          <w:sz w:val="28"/>
          <w:szCs w:val="28"/>
          <w:lang w:val="en-US"/>
        </w:rPr>
      </w:pPr>
      <w:r w:rsidRPr="00277C1E">
        <w:rPr>
          <w:rFonts w:ascii="Arial" w:hAnsi="Arial" w:cs="Arial"/>
          <w:sz w:val="28"/>
          <w:szCs w:val="28"/>
          <w:lang w:val="en-US"/>
        </w:rPr>
        <w:t xml:space="preserve">Health insurance companies cannot stop your coverage if you get sick or develop an expensive health condition. </w:t>
      </w:r>
    </w:p>
    <w:p w:rsidR="00277C1E" w:rsidRPr="00277C1E" w:rsidRDefault="00277C1E" w:rsidP="00592491">
      <w:pPr>
        <w:pStyle w:val="ListParagraph"/>
        <w:numPr>
          <w:ilvl w:val="0"/>
          <w:numId w:val="12"/>
        </w:numPr>
        <w:rPr>
          <w:rFonts w:ascii="Arial" w:hAnsi="Arial" w:cs="Arial"/>
          <w:sz w:val="28"/>
          <w:szCs w:val="28"/>
          <w:lang w:val="en-US"/>
        </w:rPr>
      </w:pPr>
      <w:r w:rsidRPr="00277C1E">
        <w:rPr>
          <w:rFonts w:ascii="Arial" w:hAnsi="Arial" w:cs="Arial"/>
          <w:sz w:val="28"/>
          <w:szCs w:val="28"/>
          <w:lang w:val="en-US"/>
        </w:rPr>
        <w:t>Health insurance companies cannot charge men and women different rates. They also cannot charge you more (or less) because of how unhealthy or healthy you are.</w:t>
      </w:r>
    </w:p>
    <w:p w:rsidR="00277C1E" w:rsidRPr="00277C1E" w:rsidRDefault="00277C1E" w:rsidP="00592491">
      <w:pPr>
        <w:pStyle w:val="ListParagraph"/>
        <w:numPr>
          <w:ilvl w:val="0"/>
          <w:numId w:val="12"/>
        </w:numPr>
        <w:rPr>
          <w:rFonts w:ascii="Arial" w:hAnsi="Arial" w:cs="Arial"/>
          <w:sz w:val="28"/>
          <w:szCs w:val="28"/>
          <w:lang w:val="en-US"/>
        </w:rPr>
      </w:pPr>
      <w:r w:rsidRPr="00277C1E">
        <w:rPr>
          <w:rFonts w:ascii="Arial" w:hAnsi="Arial" w:cs="Arial"/>
          <w:sz w:val="28"/>
          <w:szCs w:val="28"/>
          <w:lang w:val="en-US"/>
        </w:rPr>
        <w:t>Starting in January 2015, certain businesses will be required to provide health insurance to their employees.</w:t>
      </w:r>
    </w:p>
    <w:p w:rsidR="00277C1E" w:rsidRPr="00277C1E" w:rsidRDefault="00277C1E" w:rsidP="00592491">
      <w:pPr>
        <w:pStyle w:val="ListParagraph"/>
        <w:numPr>
          <w:ilvl w:val="0"/>
          <w:numId w:val="12"/>
        </w:numPr>
        <w:rPr>
          <w:rFonts w:ascii="Arial" w:hAnsi="Arial" w:cs="Arial"/>
          <w:sz w:val="28"/>
          <w:szCs w:val="28"/>
          <w:lang w:val="en-US"/>
        </w:rPr>
      </w:pPr>
      <w:r w:rsidRPr="00277C1E">
        <w:rPr>
          <w:rFonts w:ascii="Arial" w:hAnsi="Arial" w:cs="Arial"/>
          <w:sz w:val="28"/>
          <w:szCs w:val="28"/>
          <w:lang w:val="en-US"/>
        </w:rPr>
        <w:t>If you are covered on your parents’ health insurance policy, you can stay on their policy until you turn 26, even if you are not living in your parents’ home.</w:t>
      </w:r>
    </w:p>
    <w:p w:rsidR="00277C1E" w:rsidRPr="00277C1E" w:rsidRDefault="00277C1E" w:rsidP="00592491">
      <w:pPr>
        <w:pStyle w:val="ListParagraph"/>
        <w:numPr>
          <w:ilvl w:val="0"/>
          <w:numId w:val="12"/>
        </w:numPr>
        <w:rPr>
          <w:rFonts w:ascii="Arial" w:hAnsi="Arial" w:cs="Arial"/>
          <w:sz w:val="28"/>
          <w:szCs w:val="28"/>
        </w:rPr>
      </w:pPr>
      <w:r w:rsidRPr="00277C1E">
        <w:rPr>
          <w:rFonts w:ascii="Arial" w:hAnsi="Arial" w:cs="Arial"/>
          <w:sz w:val="28"/>
          <w:szCs w:val="28"/>
        </w:rPr>
        <w:t xml:space="preserve">If you are (or were) in foster care, you may be covered by Medicaid until you turn 26 years old. </w:t>
      </w:r>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t xml:space="preserve"> </w:t>
      </w:r>
    </w:p>
    <w:p w:rsidR="00277C1E" w:rsidRPr="00277C1E" w:rsidRDefault="00277C1E" w:rsidP="00277C1E">
      <w:pPr>
        <w:pStyle w:val="Heading2"/>
        <w:rPr>
          <w:rFonts w:ascii="Arial" w:hAnsi="Arial" w:cs="Arial"/>
          <w:sz w:val="32"/>
          <w:szCs w:val="32"/>
          <w:lang w:val="en-US"/>
        </w:rPr>
      </w:pPr>
      <w:bookmarkStart w:id="23" w:name="_Toc383980574"/>
      <w:r w:rsidRPr="00277C1E">
        <w:rPr>
          <w:rFonts w:ascii="Arial" w:hAnsi="Arial" w:cs="Arial"/>
          <w:sz w:val="32"/>
          <w:szCs w:val="32"/>
          <w:lang w:val="en-US"/>
        </w:rPr>
        <w:t>Preventive Care</w:t>
      </w:r>
      <w:bookmarkEnd w:id="23"/>
    </w:p>
    <w:p w:rsidR="00277C1E" w:rsidRPr="00277C1E" w:rsidRDefault="00277C1E" w:rsidP="00277C1E">
      <w:pPr>
        <w:rPr>
          <w:rFonts w:ascii="Arial" w:hAnsi="Arial" w:cs="Arial"/>
          <w:sz w:val="28"/>
          <w:szCs w:val="28"/>
          <w:lang w:val="en-US"/>
        </w:rPr>
      </w:pPr>
      <w:r w:rsidRPr="00277C1E">
        <w:rPr>
          <w:rFonts w:ascii="Arial" w:hAnsi="Arial" w:cs="Arial"/>
          <w:sz w:val="28"/>
          <w:szCs w:val="28"/>
          <w:lang w:val="en-US"/>
        </w:rPr>
        <w:t xml:space="preserve">Preventive care means medical care to prevent disease, sickness or injury. It means helping you stay healthy. The ACA makes it more affordable for you to access preventive care. In fact, many tests and screenings that can </w:t>
      </w:r>
      <w:r w:rsidRPr="00277C1E">
        <w:rPr>
          <w:rFonts w:ascii="Arial" w:hAnsi="Arial" w:cs="Arial"/>
          <w:sz w:val="28"/>
          <w:szCs w:val="28"/>
          <w:lang w:val="en-US"/>
        </w:rPr>
        <w:lastRenderedPageBreak/>
        <w:t>help you stay healthy and identify any health problems early are free!  Here are some of the preventive services you can receive under the ACA:</w:t>
      </w:r>
    </w:p>
    <w:p w:rsidR="00277C1E" w:rsidRPr="00277C1E" w:rsidRDefault="00277C1E" w:rsidP="00592491">
      <w:pPr>
        <w:pStyle w:val="ListParagraph"/>
        <w:numPr>
          <w:ilvl w:val="0"/>
          <w:numId w:val="13"/>
        </w:numPr>
        <w:rPr>
          <w:rFonts w:ascii="Arial" w:hAnsi="Arial" w:cs="Arial"/>
          <w:sz w:val="28"/>
          <w:szCs w:val="28"/>
          <w:lang w:val="en-US"/>
        </w:rPr>
      </w:pPr>
      <w:r w:rsidRPr="00277C1E">
        <w:rPr>
          <w:rFonts w:ascii="Arial" w:hAnsi="Arial" w:cs="Arial"/>
          <w:sz w:val="28"/>
          <w:szCs w:val="28"/>
          <w:lang w:val="en-US"/>
        </w:rPr>
        <w:t>Immunizations</w:t>
      </w:r>
    </w:p>
    <w:p w:rsidR="00277C1E" w:rsidRPr="00277C1E" w:rsidRDefault="00277C1E" w:rsidP="00592491">
      <w:pPr>
        <w:pStyle w:val="ListParagraph"/>
        <w:numPr>
          <w:ilvl w:val="0"/>
          <w:numId w:val="13"/>
        </w:numPr>
        <w:rPr>
          <w:rFonts w:ascii="Arial" w:hAnsi="Arial" w:cs="Arial"/>
          <w:sz w:val="28"/>
          <w:szCs w:val="28"/>
          <w:lang w:val="en-US"/>
        </w:rPr>
      </w:pPr>
      <w:r w:rsidRPr="00277C1E">
        <w:rPr>
          <w:rFonts w:ascii="Arial" w:hAnsi="Arial" w:cs="Arial"/>
          <w:sz w:val="28"/>
          <w:szCs w:val="28"/>
          <w:lang w:val="en-US"/>
        </w:rPr>
        <w:t xml:space="preserve">Screenings for diabetes, depression, blood pressure, domestic violence and cervical cancer </w:t>
      </w:r>
    </w:p>
    <w:p w:rsidR="00277C1E" w:rsidRPr="00277C1E" w:rsidRDefault="00277C1E" w:rsidP="00592491">
      <w:pPr>
        <w:pStyle w:val="ListParagraph"/>
        <w:numPr>
          <w:ilvl w:val="0"/>
          <w:numId w:val="13"/>
        </w:numPr>
        <w:rPr>
          <w:rFonts w:ascii="Arial" w:hAnsi="Arial" w:cs="Arial"/>
          <w:sz w:val="28"/>
          <w:szCs w:val="28"/>
          <w:lang w:val="en-US"/>
        </w:rPr>
      </w:pPr>
      <w:r w:rsidRPr="00277C1E">
        <w:rPr>
          <w:rFonts w:ascii="Arial" w:hAnsi="Arial" w:cs="Arial"/>
          <w:sz w:val="28"/>
          <w:szCs w:val="28"/>
          <w:lang w:val="en-US"/>
        </w:rPr>
        <w:t>A</w:t>
      </w:r>
      <w:proofErr w:type="spellStart"/>
      <w:r w:rsidRPr="00277C1E">
        <w:rPr>
          <w:rFonts w:ascii="Arial" w:hAnsi="Arial" w:cs="Arial"/>
          <w:sz w:val="28"/>
          <w:szCs w:val="28"/>
        </w:rPr>
        <w:t>lcohol</w:t>
      </w:r>
      <w:proofErr w:type="spellEnd"/>
      <w:r w:rsidRPr="00277C1E">
        <w:rPr>
          <w:rFonts w:ascii="Arial" w:hAnsi="Arial" w:cs="Arial"/>
          <w:sz w:val="28"/>
          <w:szCs w:val="28"/>
          <w:lang w:val="en-US"/>
        </w:rPr>
        <w:t xml:space="preserve"> and drug use assessments </w:t>
      </w:r>
    </w:p>
    <w:p w:rsidR="00277C1E" w:rsidRPr="00277C1E" w:rsidRDefault="00277C1E" w:rsidP="00592491">
      <w:pPr>
        <w:pStyle w:val="ListParagraph"/>
        <w:numPr>
          <w:ilvl w:val="0"/>
          <w:numId w:val="13"/>
        </w:numPr>
        <w:rPr>
          <w:rFonts w:ascii="Arial" w:hAnsi="Arial" w:cs="Arial"/>
          <w:sz w:val="28"/>
          <w:szCs w:val="28"/>
          <w:lang w:val="en-US"/>
        </w:rPr>
      </w:pPr>
      <w:r w:rsidRPr="00277C1E">
        <w:rPr>
          <w:rFonts w:ascii="Arial" w:hAnsi="Arial" w:cs="Arial"/>
          <w:sz w:val="28"/>
          <w:szCs w:val="28"/>
          <w:lang w:val="en-US"/>
        </w:rPr>
        <w:t>Obesity screening and counseling</w:t>
      </w:r>
    </w:p>
    <w:p w:rsidR="00277C1E" w:rsidRPr="00277C1E" w:rsidRDefault="00277C1E" w:rsidP="00592491">
      <w:pPr>
        <w:pStyle w:val="ListParagraph"/>
        <w:numPr>
          <w:ilvl w:val="0"/>
          <w:numId w:val="13"/>
        </w:numPr>
        <w:rPr>
          <w:rFonts w:ascii="Arial" w:hAnsi="Arial" w:cs="Arial"/>
          <w:sz w:val="28"/>
          <w:szCs w:val="28"/>
          <w:lang w:val="en-US"/>
        </w:rPr>
      </w:pPr>
      <w:r w:rsidRPr="00277C1E">
        <w:rPr>
          <w:rFonts w:ascii="Arial" w:hAnsi="Arial" w:cs="Arial"/>
          <w:sz w:val="28"/>
          <w:szCs w:val="28"/>
          <w:lang w:val="en-US"/>
        </w:rPr>
        <w:t xml:space="preserve">Well woman visits </w:t>
      </w:r>
    </w:p>
    <w:p w:rsidR="00277C1E" w:rsidRPr="00277C1E" w:rsidRDefault="00277C1E" w:rsidP="00277C1E">
      <w:pPr>
        <w:rPr>
          <w:rFonts w:ascii="Arial" w:hAnsi="Arial" w:cs="Arial"/>
          <w:sz w:val="28"/>
          <w:szCs w:val="28"/>
          <w:lang w:val="en-US"/>
        </w:rPr>
      </w:pPr>
    </w:p>
    <w:p w:rsidR="00FB1E2F" w:rsidRPr="00C90E39" w:rsidRDefault="00FB1E2F" w:rsidP="00FB1E2F">
      <w:pPr>
        <w:pStyle w:val="Heading2"/>
        <w:rPr>
          <w:rFonts w:ascii="Arial" w:hAnsi="Arial" w:cs="Arial"/>
          <w:sz w:val="32"/>
          <w:szCs w:val="32"/>
        </w:rPr>
      </w:pPr>
      <w:bookmarkStart w:id="24" w:name="_Toc383980575"/>
      <w:r w:rsidRPr="00C90E39">
        <w:rPr>
          <w:rFonts w:ascii="Arial" w:hAnsi="Arial" w:cs="Arial"/>
          <w:sz w:val="32"/>
          <w:szCs w:val="32"/>
        </w:rPr>
        <w:t>Applying for Health Care Coverage</w:t>
      </w:r>
      <w:bookmarkEnd w:id="24"/>
    </w:p>
    <w:p w:rsidR="00FB1E2F" w:rsidRPr="00200BFD" w:rsidRDefault="00FB1E2F" w:rsidP="00592491">
      <w:pPr>
        <w:pStyle w:val="ListParagraph"/>
        <w:numPr>
          <w:ilvl w:val="0"/>
          <w:numId w:val="41"/>
        </w:numPr>
        <w:rPr>
          <w:rFonts w:ascii="Arial" w:hAnsi="Arial" w:cs="Arial"/>
          <w:sz w:val="28"/>
          <w:szCs w:val="28"/>
        </w:rPr>
      </w:pPr>
      <w:r w:rsidRPr="00200BFD">
        <w:rPr>
          <w:rFonts w:ascii="Arial" w:hAnsi="Arial" w:cs="Arial"/>
          <w:sz w:val="28"/>
          <w:szCs w:val="28"/>
        </w:rPr>
        <w:t xml:space="preserve">Apply online at </w:t>
      </w:r>
      <w:hyperlink r:id="rId47" w:history="1">
        <w:r w:rsidRPr="00C90E39">
          <w:rPr>
            <w:rStyle w:val="Hyperlink"/>
            <w:rFonts w:ascii="Arial" w:hAnsi="Arial" w:cs="Arial"/>
            <w:sz w:val="28"/>
            <w:szCs w:val="28"/>
            <w:lang w:val="en-US"/>
          </w:rPr>
          <w:t>https://www.healthcare.gov</w:t>
        </w:r>
      </w:hyperlink>
      <w:r w:rsidRPr="00200BFD">
        <w:rPr>
          <w:rFonts w:ascii="Arial" w:hAnsi="Arial" w:cs="Arial"/>
          <w:sz w:val="28"/>
          <w:szCs w:val="28"/>
        </w:rPr>
        <w:t>.</w:t>
      </w:r>
    </w:p>
    <w:p w:rsidR="00FB1E2F" w:rsidRDefault="00FB1E2F" w:rsidP="00592491">
      <w:pPr>
        <w:pStyle w:val="ListParagraph"/>
        <w:numPr>
          <w:ilvl w:val="0"/>
          <w:numId w:val="21"/>
        </w:numPr>
        <w:rPr>
          <w:rFonts w:ascii="Arial" w:hAnsi="Arial" w:cs="Arial"/>
          <w:sz w:val="28"/>
          <w:szCs w:val="28"/>
        </w:rPr>
      </w:pPr>
      <w:r>
        <w:rPr>
          <w:rFonts w:ascii="Arial" w:hAnsi="Arial" w:cs="Arial"/>
          <w:sz w:val="28"/>
          <w:szCs w:val="28"/>
        </w:rPr>
        <w:t xml:space="preserve">Apply for health care coverage and other public assistance programs in Montana at </w:t>
      </w:r>
      <w:hyperlink r:id="rId48" w:history="1">
        <w:r w:rsidRPr="00C90E39">
          <w:rPr>
            <w:rStyle w:val="Hyperlink"/>
            <w:rFonts w:ascii="Arial" w:hAnsi="Arial" w:cs="Arial"/>
            <w:sz w:val="28"/>
            <w:szCs w:val="28"/>
            <w:lang w:val="en-US"/>
          </w:rPr>
          <w:t>https://apply.mt.gov</w:t>
        </w:r>
      </w:hyperlink>
      <w:r>
        <w:rPr>
          <w:rFonts w:ascii="Arial" w:hAnsi="Arial" w:cs="Arial"/>
          <w:sz w:val="28"/>
          <w:szCs w:val="28"/>
        </w:rPr>
        <w:t>.</w:t>
      </w:r>
    </w:p>
    <w:p w:rsidR="00FB1E2F" w:rsidRDefault="00FB1E2F" w:rsidP="00592491">
      <w:pPr>
        <w:pStyle w:val="ListParagraph"/>
        <w:numPr>
          <w:ilvl w:val="0"/>
          <w:numId w:val="21"/>
        </w:numPr>
        <w:rPr>
          <w:rFonts w:ascii="Arial" w:hAnsi="Arial" w:cs="Arial"/>
          <w:sz w:val="28"/>
          <w:szCs w:val="28"/>
        </w:rPr>
      </w:pPr>
      <w:r>
        <w:rPr>
          <w:rFonts w:ascii="Arial" w:hAnsi="Arial" w:cs="Arial"/>
          <w:sz w:val="28"/>
          <w:szCs w:val="28"/>
        </w:rPr>
        <w:t>Call 1-800-318-2596 (1-855-889-4325 TTY) to apply over the phone.</w:t>
      </w:r>
    </w:p>
    <w:p w:rsidR="00FB1E2F" w:rsidRDefault="00FB1E2F" w:rsidP="00FB1E2F">
      <w:pPr>
        <w:rPr>
          <w:lang w:val="en-US"/>
        </w:rPr>
      </w:pPr>
    </w:p>
    <w:p w:rsidR="00277C1E" w:rsidRPr="00746AC3" w:rsidRDefault="00277C1E" w:rsidP="00277C1E">
      <w:pPr>
        <w:pStyle w:val="Heading2"/>
        <w:rPr>
          <w:rFonts w:ascii="Arial" w:hAnsi="Arial" w:cs="Arial"/>
          <w:sz w:val="32"/>
          <w:szCs w:val="32"/>
          <w:lang w:val="en-US"/>
        </w:rPr>
      </w:pPr>
      <w:bookmarkStart w:id="25" w:name="_Toc383980576"/>
      <w:r w:rsidRPr="00746AC3">
        <w:rPr>
          <w:rFonts w:ascii="Arial" w:hAnsi="Arial" w:cs="Arial"/>
          <w:sz w:val="32"/>
          <w:szCs w:val="32"/>
          <w:lang w:val="en-US"/>
        </w:rPr>
        <w:t>Resources</w:t>
      </w:r>
      <w:bookmarkEnd w:id="25"/>
    </w:p>
    <w:p w:rsidR="00277C1E" w:rsidRPr="00E733E7" w:rsidRDefault="00277C1E" w:rsidP="00277C1E">
      <w:pPr>
        <w:rPr>
          <w:rFonts w:ascii="Arial" w:hAnsi="Arial" w:cs="Arial"/>
          <w:bCs/>
          <w:sz w:val="28"/>
          <w:szCs w:val="28"/>
        </w:rPr>
      </w:pPr>
      <w:r w:rsidRPr="00277C1E">
        <w:rPr>
          <w:rFonts w:ascii="Arial" w:hAnsi="Arial" w:cs="Arial"/>
          <w:sz w:val="28"/>
          <w:szCs w:val="28"/>
        </w:rPr>
        <w:t>For a six-minute video overview of the Affordable Care Act, watch “</w:t>
      </w:r>
      <w:r w:rsidRPr="00277C1E">
        <w:rPr>
          <w:rFonts w:ascii="Arial" w:hAnsi="Arial" w:cs="Arial"/>
          <w:bCs/>
          <w:sz w:val="28"/>
          <w:szCs w:val="28"/>
        </w:rPr>
        <w:t xml:space="preserve">The </w:t>
      </w:r>
      <w:proofErr w:type="spellStart"/>
      <w:r w:rsidRPr="00277C1E">
        <w:rPr>
          <w:rFonts w:ascii="Arial" w:hAnsi="Arial" w:cs="Arial"/>
          <w:bCs/>
          <w:sz w:val="28"/>
          <w:szCs w:val="28"/>
        </w:rPr>
        <w:t>YouToons</w:t>
      </w:r>
      <w:proofErr w:type="spellEnd"/>
      <w:r w:rsidRPr="00277C1E">
        <w:rPr>
          <w:rFonts w:ascii="Arial" w:hAnsi="Arial" w:cs="Arial"/>
          <w:bCs/>
          <w:sz w:val="28"/>
          <w:szCs w:val="28"/>
        </w:rPr>
        <w:t xml:space="preserve"> Get Ready for Obamacare: Health Insurance Changes Coming Your Way under the Affordable Care Act,” from The Henry J. Kaiser Family Foundation at </w:t>
      </w:r>
      <w:hyperlink r:id="rId49" w:history="1">
        <w:r w:rsidRPr="00277C1E">
          <w:rPr>
            <w:rStyle w:val="Hyperlink"/>
            <w:rFonts w:ascii="Arial" w:hAnsi="Arial" w:cs="Arial"/>
            <w:bCs/>
            <w:sz w:val="28"/>
            <w:szCs w:val="28"/>
          </w:rPr>
          <w:t>http://kff.org/health-reform/video/youtoons-obamacare-video/</w:t>
        </w:r>
      </w:hyperlink>
      <w:r w:rsidR="00E733E7">
        <w:rPr>
          <w:rStyle w:val="Hyperlink"/>
          <w:rFonts w:ascii="Arial" w:hAnsi="Arial" w:cs="Arial"/>
          <w:bCs/>
          <w:sz w:val="28"/>
          <w:szCs w:val="28"/>
          <w:u w:val="none"/>
        </w:rPr>
        <w:t>.</w:t>
      </w:r>
    </w:p>
    <w:p w:rsidR="00277C1E" w:rsidRPr="00277C1E" w:rsidRDefault="00277C1E" w:rsidP="00277C1E">
      <w:pPr>
        <w:rPr>
          <w:rFonts w:ascii="Arial" w:hAnsi="Arial" w:cs="Arial"/>
          <w:sz w:val="28"/>
          <w:szCs w:val="28"/>
        </w:rPr>
      </w:pPr>
    </w:p>
    <w:p w:rsidR="00277C1E" w:rsidRDefault="00277C1E" w:rsidP="00277C1E">
      <w:pPr>
        <w:rPr>
          <w:rStyle w:val="Hyperlink"/>
          <w:rFonts w:ascii="Arial" w:hAnsi="Arial" w:cs="Arial"/>
          <w:sz w:val="28"/>
          <w:szCs w:val="28"/>
          <w:u w:val="none"/>
        </w:rPr>
      </w:pPr>
      <w:r w:rsidRPr="00277C1E">
        <w:rPr>
          <w:rFonts w:ascii="Arial" w:hAnsi="Arial" w:cs="Arial"/>
          <w:sz w:val="28"/>
          <w:szCs w:val="28"/>
        </w:rPr>
        <w:t xml:space="preserve">You can access a quick guide to how the ACA affects someone with a disability at </w:t>
      </w:r>
      <w:hyperlink r:id="rId50" w:anchor="question=people-with-disabilites" w:history="1">
        <w:r w:rsidRPr="00277C1E">
          <w:rPr>
            <w:rStyle w:val="Hyperlink"/>
            <w:rFonts w:ascii="Arial" w:hAnsi="Arial" w:cs="Arial"/>
            <w:sz w:val="28"/>
            <w:szCs w:val="28"/>
          </w:rPr>
          <w:t>https://www.healthcare.gov/how-does-the-affordable-care-act-affect-me/#question=people-with-disabilites</w:t>
        </w:r>
      </w:hyperlink>
      <w:r w:rsidR="00E733E7">
        <w:rPr>
          <w:rStyle w:val="Hyperlink"/>
          <w:rFonts w:ascii="Arial" w:hAnsi="Arial" w:cs="Arial"/>
          <w:sz w:val="28"/>
          <w:szCs w:val="28"/>
          <w:u w:val="none"/>
        </w:rPr>
        <w:t>.</w:t>
      </w:r>
    </w:p>
    <w:p w:rsidR="00812F2E" w:rsidRDefault="00812F2E" w:rsidP="00277C1E">
      <w:pPr>
        <w:rPr>
          <w:rStyle w:val="Hyperlink"/>
          <w:rFonts w:ascii="Arial" w:hAnsi="Arial" w:cs="Arial"/>
          <w:sz w:val="28"/>
          <w:szCs w:val="28"/>
          <w:u w:val="none"/>
        </w:rPr>
      </w:pPr>
    </w:p>
    <w:p w:rsidR="00812F2E" w:rsidRPr="00E733E7" w:rsidRDefault="00812F2E" w:rsidP="00277C1E">
      <w:pPr>
        <w:rPr>
          <w:rStyle w:val="Hyperlink"/>
          <w:rFonts w:ascii="Arial" w:hAnsi="Arial" w:cs="Arial"/>
          <w:sz w:val="28"/>
          <w:szCs w:val="28"/>
          <w:u w:val="none"/>
        </w:rPr>
      </w:pPr>
    </w:p>
    <w:p w:rsidR="00485248" w:rsidRDefault="00485248" w:rsidP="00485248">
      <w:pPr>
        <w:keepNext/>
        <w:jc w:val="center"/>
      </w:pPr>
      <w:r>
        <w:rPr>
          <w:rFonts w:ascii="Arial" w:eastAsiaTheme="majorEastAsia" w:hAnsi="Arial" w:cs="Arial"/>
          <w:b/>
          <w:noProof/>
          <w:color w:val="17365D" w:themeColor="text2" w:themeShade="BF"/>
          <w:spacing w:val="5"/>
          <w:kern w:val="28"/>
          <w:sz w:val="52"/>
          <w:szCs w:val="52"/>
          <w:lang w:eastAsia="en-CA"/>
        </w:rPr>
        <w:drawing>
          <wp:inline distT="0" distB="0" distL="0" distR="0" wp14:anchorId="29CBDB85" wp14:editId="0CB14BC5">
            <wp:extent cx="1376553" cy="1390458"/>
            <wp:effectExtent l="0" t="0" r="0" b="635"/>
            <wp:docPr id="255" name="Picture 255" descr="Clip art of three green figures under a yellow umbrella with many white figures in the background. Red cross in front of the three figures." title="Health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6484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6553" cy="1390458"/>
                    </a:xfrm>
                    <a:prstGeom prst="rect">
                      <a:avLst/>
                    </a:prstGeom>
                  </pic:spPr>
                </pic:pic>
              </a:graphicData>
            </a:graphic>
          </wp:inline>
        </w:drawing>
      </w:r>
    </w:p>
    <w:p w:rsidR="00ED439E" w:rsidRDefault="00ED439E" w:rsidP="00E733E7">
      <w:pPr>
        <w:pStyle w:val="Caption"/>
        <w:jc w:val="center"/>
        <w:rPr>
          <w:rFonts w:ascii="Arial" w:hAnsi="Arial" w:cs="Arial"/>
          <w:b w:val="0"/>
          <w:lang w:val="en-US"/>
        </w:rPr>
      </w:pPr>
    </w:p>
    <w:p w:rsidR="00ED439E" w:rsidRPr="00ED439E" w:rsidRDefault="00ED439E" w:rsidP="00ED439E">
      <w:pPr>
        <w:rPr>
          <w:rFonts w:ascii="Arial" w:hAnsi="Arial" w:cs="Arial"/>
          <w:sz w:val="20"/>
          <w:szCs w:val="20"/>
        </w:rPr>
      </w:pPr>
      <w:r>
        <w:rPr>
          <w:rFonts w:ascii="Arial" w:hAnsi="Arial" w:cs="Arial"/>
          <w:sz w:val="20"/>
          <w:szCs w:val="20"/>
        </w:rPr>
        <w:t>(Image c</w:t>
      </w:r>
      <w:r w:rsidRPr="00ED439E">
        <w:rPr>
          <w:rFonts w:ascii="Arial" w:hAnsi="Arial" w:cs="Arial"/>
          <w:sz w:val="20"/>
          <w:szCs w:val="20"/>
        </w:rPr>
        <w:t xml:space="preserve">ourtesy of </w:t>
      </w:r>
      <w:proofErr w:type="spellStart"/>
      <w:r w:rsidRPr="00ED439E">
        <w:rPr>
          <w:rFonts w:ascii="Arial" w:hAnsi="Arial" w:cs="Arial"/>
          <w:sz w:val="20"/>
          <w:szCs w:val="20"/>
        </w:rPr>
        <w:t>digitalart</w:t>
      </w:r>
      <w:proofErr w:type="spellEnd"/>
      <w:r w:rsidRPr="00ED439E">
        <w:rPr>
          <w:rFonts w:ascii="Arial" w:hAnsi="Arial" w:cs="Arial"/>
          <w:sz w:val="20"/>
          <w:szCs w:val="20"/>
        </w:rPr>
        <w:t>, FreeDigitalPhotos.net</w:t>
      </w:r>
      <w:r>
        <w:rPr>
          <w:rFonts w:ascii="Arial" w:hAnsi="Arial" w:cs="Arial"/>
          <w:sz w:val="20"/>
          <w:szCs w:val="20"/>
        </w:rPr>
        <w:t>)</w:t>
      </w:r>
    </w:p>
    <w:p w:rsidR="00485248" w:rsidRDefault="00485248" w:rsidP="00E733E7">
      <w:pPr>
        <w:pStyle w:val="Caption"/>
        <w:jc w:val="center"/>
        <w:rPr>
          <w:rFonts w:ascii="Arial" w:eastAsiaTheme="majorEastAsia" w:hAnsi="Arial" w:cs="Arial"/>
          <w:b w:val="0"/>
          <w:color w:val="17365D" w:themeColor="text2" w:themeShade="BF"/>
          <w:spacing w:val="5"/>
          <w:kern w:val="28"/>
          <w:sz w:val="52"/>
          <w:szCs w:val="52"/>
          <w:lang w:val="en-US"/>
        </w:rPr>
      </w:pPr>
      <w:r>
        <w:rPr>
          <w:rFonts w:ascii="Arial" w:hAnsi="Arial" w:cs="Arial"/>
          <w:b w:val="0"/>
          <w:lang w:val="en-US"/>
        </w:rPr>
        <w:br w:type="page"/>
      </w:r>
    </w:p>
    <w:p w:rsidR="004717BC" w:rsidRPr="004717BC" w:rsidRDefault="004717BC" w:rsidP="004717BC">
      <w:pPr>
        <w:pStyle w:val="Title"/>
        <w:rPr>
          <w:rFonts w:ascii="Arial" w:hAnsi="Arial" w:cs="Arial"/>
          <w:b/>
          <w:lang w:val="en-US"/>
        </w:rPr>
      </w:pPr>
      <w:r w:rsidRPr="004717BC">
        <w:rPr>
          <w:rFonts w:ascii="Arial" w:hAnsi="Arial" w:cs="Arial"/>
          <w:b/>
          <w:lang w:val="en-US"/>
        </w:rPr>
        <w:lastRenderedPageBreak/>
        <w:t xml:space="preserve">Private Health Care Coverage Options </w:t>
      </w:r>
    </w:p>
    <w:p w:rsidR="00EE1E72" w:rsidRDefault="00DA3F15">
      <w:pPr>
        <w:rPr>
          <w:rFonts w:ascii="Arial" w:hAnsi="Arial" w:cs="Arial"/>
          <w:lang w:val="en-US"/>
        </w:rPr>
      </w:pPr>
      <w:r>
        <w:rPr>
          <w:rFonts w:ascii="Arial" w:hAnsi="Arial" w:cs="Arial"/>
          <w:noProof/>
          <w:lang w:eastAsia="en-CA"/>
        </w:rPr>
        <w:drawing>
          <wp:inline distT="0" distB="0" distL="0" distR="0">
            <wp:extent cx="5000625" cy="3325416"/>
            <wp:effectExtent l="0" t="0" r="0" b="8890"/>
            <wp:docPr id="344" name="Picture 344" descr="Blue piggy bank with a stethoscope wrapped around its base." title="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176423.jpg"/>
                    <pic:cNvPicPr/>
                  </pic:nvPicPr>
                  <pic:blipFill>
                    <a:blip r:embed="rId52">
                      <a:extLst>
                        <a:ext uri="{28A0092B-C50C-407E-A947-70E740481C1C}">
                          <a14:useLocalDpi xmlns:a14="http://schemas.microsoft.com/office/drawing/2010/main" val="0"/>
                        </a:ext>
                      </a:extLst>
                    </a:blip>
                    <a:stretch>
                      <a:fillRect/>
                    </a:stretch>
                  </pic:blipFill>
                  <pic:spPr>
                    <a:xfrm>
                      <a:off x="0" y="0"/>
                      <a:ext cx="5002259" cy="3326503"/>
                    </a:xfrm>
                    <a:prstGeom prst="rect">
                      <a:avLst/>
                    </a:prstGeom>
                  </pic:spPr>
                </pic:pic>
              </a:graphicData>
            </a:graphic>
          </wp:inline>
        </w:drawing>
      </w:r>
    </w:p>
    <w:p w:rsidR="004717BC" w:rsidRDefault="00EE1E72">
      <w:pPr>
        <w:rPr>
          <w:rFonts w:ascii="Arial" w:hAnsi="Arial" w:cs="Arial"/>
          <w:lang w:val="en-US"/>
        </w:rPr>
      </w:pPr>
      <w:r>
        <w:rPr>
          <w:rFonts w:ascii="Arial" w:hAnsi="Arial" w:cs="Arial"/>
          <w:lang w:val="en-US"/>
        </w:rPr>
        <w:t>(Image c</w:t>
      </w:r>
      <w:r w:rsidRPr="00EE1E72">
        <w:rPr>
          <w:rFonts w:ascii="Arial" w:hAnsi="Arial" w:cs="Arial"/>
          <w:lang w:val="en-US"/>
        </w:rPr>
        <w:t xml:space="preserve">ourtesy of </w:t>
      </w:r>
      <w:proofErr w:type="spellStart"/>
      <w:r w:rsidRPr="00EE1E72">
        <w:rPr>
          <w:rFonts w:ascii="Arial" w:hAnsi="Arial" w:cs="Arial"/>
          <w:lang w:val="en-US"/>
        </w:rPr>
        <w:t>cooldesign</w:t>
      </w:r>
      <w:proofErr w:type="spellEnd"/>
      <w:r w:rsidRPr="00EE1E72">
        <w:rPr>
          <w:rFonts w:ascii="Arial" w:hAnsi="Arial" w:cs="Arial"/>
          <w:lang w:val="en-US"/>
        </w:rPr>
        <w:t>, FreeDigitalPhotos.net</w:t>
      </w:r>
      <w:r>
        <w:rPr>
          <w:rFonts w:ascii="Arial" w:hAnsi="Arial" w:cs="Arial"/>
          <w:lang w:val="en-US"/>
        </w:rPr>
        <w:t>)</w:t>
      </w:r>
      <w:r w:rsidR="004717BC">
        <w:rPr>
          <w:rFonts w:ascii="Arial" w:hAnsi="Arial" w:cs="Arial"/>
          <w:lang w:val="en-US"/>
        </w:rPr>
        <w:br w:type="page"/>
      </w:r>
    </w:p>
    <w:p w:rsidR="00DA3F15" w:rsidRDefault="00DA3F15" w:rsidP="004717BC">
      <w:pPr>
        <w:pStyle w:val="Heading1"/>
        <w:rPr>
          <w:rFonts w:ascii="Arial" w:hAnsi="Arial" w:cs="Arial"/>
          <w:sz w:val="36"/>
          <w:szCs w:val="36"/>
          <w:lang w:val="en-US"/>
        </w:rPr>
      </w:pPr>
    </w:p>
    <w:p w:rsidR="00BB7A77" w:rsidRPr="00EE1E72" w:rsidRDefault="00BB7A77" w:rsidP="00BB7A77">
      <w:pPr>
        <w:rPr>
          <w:rFonts w:ascii="Arial" w:hAnsi="Arial" w:cs="Arial"/>
          <w:sz w:val="24"/>
          <w:szCs w:val="24"/>
        </w:rPr>
      </w:pPr>
      <w:r w:rsidRPr="00EE1E72">
        <w:rPr>
          <w:rFonts w:ascii="Arial" w:hAnsi="Arial" w:cs="Arial"/>
          <w:sz w:val="24"/>
          <w:szCs w:val="24"/>
        </w:rPr>
        <w:t>This page has been left blank for double-sided copying.</w:t>
      </w:r>
    </w:p>
    <w:p w:rsidR="00DA3F15" w:rsidRDefault="00DA3F15" w:rsidP="00DA3F15">
      <w:pPr>
        <w:rPr>
          <w:rFonts w:eastAsiaTheme="majorEastAsia"/>
          <w:color w:val="365F91" w:themeColor="accent1" w:themeShade="BF"/>
          <w:lang w:val="en-US"/>
        </w:rPr>
      </w:pPr>
      <w:r>
        <w:rPr>
          <w:lang w:val="en-US"/>
        </w:rPr>
        <w:br w:type="page"/>
      </w:r>
    </w:p>
    <w:p w:rsidR="004717BC" w:rsidRPr="004717BC" w:rsidRDefault="004717BC" w:rsidP="004717BC">
      <w:pPr>
        <w:pStyle w:val="Heading1"/>
        <w:rPr>
          <w:rFonts w:ascii="Arial" w:hAnsi="Arial" w:cs="Arial"/>
          <w:sz w:val="36"/>
          <w:szCs w:val="36"/>
          <w:lang w:val="en-US"/>
        </w:rPr>
      </w:pPr>
      <w:bookmarkStart w:id="26" w:name="_Toc383980577"/>
      <w:r w:rsidRPr="004717BC">
        <w:rPr>
          <w:rFonts w:ascii="Arial" w:hAnsi="Arial" w:cs="Arial"/>
          <w:sz w:val="36"/>
          <w:szCs w:val="36"/>
          <w:lang w:val="en-US"/>
        </w:rPr>
        <w:lastRenderedPageBreak/>
        <w:t>Private Health Care Coverage Options</w:t>
      </w:r>
      <w:bookmarkEnd w:id="26"/>
      <w:r w:rsidRPr="004717BC">
        <w:rPr>
          <w:rFonts w:ascii="Arial" w:hAnsi="Arial" w:cs="Arial"/>
          <w:sz w:val="36"/>
          <w:szCs w:val="36"/>
          <w:lang w:val="en-US"/>
        </w:rPr>
        <w:t xml:space="preserve"> </w:t>
      </w:r>
    </w:p>
    <w:p w:rsidR="007413A2" w:rsidRDefault="004717BC" w:rsidP="004717BC">
      <w:pPr>
        <w:rPr>
          <w:rFonts w:ascii="Arial" w:hAnsi="Arial" w:cs="Arial"/>
          <w:sz w:val="28"/>
          <w:szCs w:val="28"/>
          <w:lang w:val="en-US"/>
        </w:rPr>
      </w:pPr>
      <w:r w:rsidRPr="004717BC">
        <w:rPr>
          <w:rFonts w:ascii="Arial" w:hAnsi="Arial" w:cs="Arial"/>
          <w:sz w:val="28"/>
          <w:szCs w:val="28"/>
          <w:lang w:val="en-US"/>
        </w:rPr>
        <w:t xml:space="preserve">Understanding your health care needs, choosing a medical provider and organizing your health-related information is a great start to your transition into adult medical services. The next step is to decide how you will pay for your health care. </w:t>
      </w:r>
    </w:p>
    <w:p w:rsidR="007413A2" w:rsidRDefault="007413A2" w:rsidP="004717BC">
      <w:pPr>
        <w:rPr>
          <w:rFonts w:ascii="Arial" w:hAnsi="Arial" w:cs="Arial"/>
          <w:sz w:val="28"/>
          <w:szCs w:val="28"/>
          <w:lang w:val="en-US"/>
        </w:rPr>
      </w:pPr>
    </w:p>
    <w:p w:rsidR="007413A2" w:rsidRDefault="004717BC" w:rsidP="004717BC">
      <w:pPr>
        <w:rPr>
          <w:rFonts w:ascii="Arial" w:hAnsi="Arial" w:cs="Arial"/>
          <w:sz w:val="28"/>
          <w:szCs w:val="28"/>
        </w:rPr>
      </w:pPr>
      <w:r w:rsidRPr="004717BC">
        <w:rPr>
          <w:rFonts w:ascii="Arial" w:hAnsi="Arial" w:cs="Arial"/>
          <w:sz w:val="28"/>
          <w:szCs w:val="28"/>
          <w:lang w:val="en-US"/>
        </w:rPr>
        <w:t xml:space="preserve">Even if you are not seeing a doctor or receiving any kind of treatment right now, health insurance is an important protection to have. If you get sick or injured, have an accident, or develop a chronic medical condition, your medical bills can add up quickly. Health insurance helps you pay those bills. Also, remember that under the Affordable Care Act, </w:t>
      </w:r>
      <w:r w:rsidRPr="004717BC">
        <w:rPr>
          <w:rFonts w:ascii="Arial" w:hAnsi="Arial" w:cs="Arial"/>
          <w:sz w:val="28"/>
          <w:szCs w:val="28"/>
        </w:rPr>
        <w:t xml:space="preserve">most people are required to have health insurance.  </w:t>
      </w:r>
    </w:p>
    <w:p w:rsidR="007413A2" w:rsidRDefault="007413A2"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In this section of the workbook, we will talk about private health insurance options. Public health care coverage options such as Medicaid and </w:t>
      </w:r>
      <w:r w:rsidR="00E733E7">
        <w:rPr>
          <w:rFonts w:ascii="Arial" w:hAnsi="Arial" w:cs="Arial"/>
          <w:sz w:val="28"/>
          <w:szCs w:val="28"/>
        </w:rPr>
        <w:t>Medicare</w:t>
      </w:r>
      <w:r w:rsidRPr="004717BC">
        <w:rPr>
          <w:rFonts w:ascii="Arial" w:hAnsi="Arial" w:cs="Arial"/>
          <w:sz w:val="28"/>
          <w:szCs w:val="28"/>
        </w:rPr>
        <w:t xml:space="preserve"> will be discussed later.</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27" w:name="_Toc383980578"/>
      <w:r w:rsidRPr="004717BC">
        <w:rPr>
          <w:rFonts w:ascii="Arial" w:hAnsi="Arial" w:cs="Arial"/>
          <w:sz w:val="32"/>
          <w:szCs w:val="32"/>
        </w:rPr>
        <w:t>Definitions</w:t>
      </w:r>
      <w:bookmarkEnd w:id="27"/>
    </w:p>
    <w:p w:rsidR="004717BC" w:rsidRPr="004717BC" w:rsidRDefault="004717BC" w:rsidP="004717BC">
      <w:pPr>
        <w:rPr>
          <w:rFonts w:ascii="Arial" w:hAnsi="Arial" w:cs="Arial"/>
          <w:sz w:val="28"/>
          <w:szCs w:val="28"/>
        </w:rPr>
      </w:pPr>
      <w:r w:rsidRPr="004717BC">
        <w:rPr>
          <w:rFonts w:ascii="Arial" w:hAnsi="Arial" w:cs="Arial"/>
          <w:sz w:val="28"/>
          <w:szCs w:val="28"/>
        </w:rPr>
        <w:t xml:space="preserve">Before we go any further, there </w:t>
      </w:r>
      <w:proofErr w:type="gramStart"/>
      <w:r w:rsidRPr="004717BC">
        <w:rPr>
          <w:rFonts w:ascii="Arial" w:hAnsi="Arial" w:cs="Arial"/>
          <w:sz w:val="28"/>
          <w:szCs w:val="28"/>
        </w:rPr>
        <w:t>are</w:t>
      </w:r>
      <w:proofErr w:type="gramEnd"/>
      <w:r w:rsidRPr="004717BC">
        <w:rPr>
          <w:rFonts w:ascii="Arial" w:hAnsi="Arial" w:cs="Arial"/>
          <w:sz w:val="28"/>
          <w:szCs w:val="28"/>
        </w:rPr>
        <w:t xml:space="preserve"> several terms health insurance companies use that you might not recognize. It will be helpful for you to know what these terms mean:</w:t>
      </w:r>
    </w:p>
    <w:p w:rsidR="004717BC" w:rsidRPr="004717BC" w:rsidRDefault="004717BC" w:rsidP="004717BC">
      <w:pPr>
        <w:rPr>
          <w:rFonts w:ascii="Arial" w:hAnsi="Arial" w:cs="Arial"/>
          <w:sz w:val="28"/>
          <w:szCs w:val="28"/>
        </w:rPr>
      </w:pPr>
    </w:p>
    <w:p w:rsidR="004717BC" w:rsidRPr="004717BC" w:rsidRDefault="004717BC" w:rsidP="00592491">
      <w:pPr>
        <w:pStyle w:val="ListParagraph"/>
        <w:numPr>
          <w:ilvl w:val="0"/>
          <w:numId w:val="16"/>
        </w:numPr>
        <w:rPr>
          <w:rFonts w:ascii="Arial" w:hAnsi="Arial" w:cs="Arial"/>
          <w:sz w:val="28"/>
          <w:szCs w:val="28"/>
        </w:rPr>
      </w:pPr>
      <w:r w:rsidRPr="007413A2">
        <w:rPr>
          <w:rFonts w:ascii="Arial" w:hAnsi="Arial" w:cs="Arial"/>
          <w:b/>
          <w:sz w:val="28"/>
          <w:szCs w:val="28"/>
        </w:rPr>
        <w:t>Health Insurance</w:t>
      </w:r>
      <w:r w:rsidRPr="004717BC">
        <w:rPr>
          <w:rFonts w:ascii="Arial" w:hAnsi="Arial" w:cs="Arial"/>
          <w:sz w:val="28"/>
          <w:szCs w:val="28"/>
        </w:rPr>
        <w:t xml:space="preserve"> helps pay part or sometimes all of your medical expenses (doctor’s visits, lab work, hospital care, prescription medication, etc.).  Health insurance may be available through your employer, you may purchase it privately, or you may qualify for a government health insurance program like Medicaid or Medicare. Even with health insurance, you will have certain costs you need to pay. Examples of these include:</w:t>
      </w:r>
    </w:p>
    <w:p w:rsidR="004717BC" w:rsidRPr="004717BC" w:rsidRDefault="004717BC" w:rsidP="00592491">
      <w:pPr>
        <w:pStyle w:val="ListParagraph"/>
        <w:numPr>
          <w:ilvl w:val="1"/>
          <w:numId w:val="16"/>
        </w:numPr>
        <w:rPr>
          <w:rFonts w:ascii="Arial" w:hAnsi="Arial" w:cs="Arial"/>
          <w:sz w:val="28"/>
          <w:szCs w:val="28"/>
        </w:rPr>
      </w:pPr>
      <w:r w:rsidRPr="004717BC">
        <w:rPr>
          <w:rFonts w:ascii="Arial" w:hAnsi="Arial" w:cs="Arial"/>
          <w:sz w:val="28"/>
          <w:szCs w:val="28"/>
          <w:u w:val="single"/>
        </w:rPr>
        <w:t>Premium:</w:t>
      </w:r>
      <w:r w:rsidRPr="004717BC">
        <w:rPr>
          <w:rFonts w:ascii="Arial" w:hAnsi="Arial" w:cs="Arial"/>
          <w:sz w:val="28"/>
          <w:szCs w:val="28"/>
        </w:rPr>
        <w:t xml:space="preserve"> the amount that must be paid to buy private health insurance coverage. Premiums are often paid monthly. You may pay the full premium yourself, your employer may pay the full amount, or you and your employer may share the cost. </w:t>
      </w:r>
    </w:p>
    <w:p w:rsidR="004717BC" w:rsidRPr="004717BC" w:rsidRDefault="004717BC" w:rsidP="00592491">
      <w:pPr>
        <w:pStyle w:val="ListParagraph"/>
        <w:numPr>
          <w:ilvl w:val="1"/>
          <w:numId w:val="16"/>
        </w:numPr>
        <w:rPr>
          <w:rFonts w:ascii="Arial" w:hAnsi="Arial" w:cs="Arial"/>
          <w:sz w:val="28"/>
          <w:szCs w:val="28"/>
        </w:rPr>
      </w:pPr>
      <w:r w:rsidRPr="004717BC">
        <w:rPr>
          <w:rFonts w:ascii="Arial" w:hAnsi="Arial" w:cs="Arial"/>
          <w:sz w:val="28"/>
          <w:szCs w:val="28"/>
          <w:u w:val="single"/>
        </w:rPr>
        <w:t>Deductible:</w:t>
      </w:r>
      <w:r w:rsidRPr="004717BC">
        <w:rPr>
          <w:rFonts w:ascii="Arial" w:hAnsi="Arial" w:cs="Arial"/>
          <w:sz w:val="28"/>
          <w:szCs w:val="28"/>
        </w:rPr>
        <w:t xml:space="preserve"> the amount you must pay toward your medical bills before your health insurance company pays anything. For example, if your deductible is $250, you will be responsible for the first $250 of your medical expenses before your health insurance pays anything.</w:t>
      </w:r>
    </w:p>
    <w:p w:rsidR="004717BC" w:rsidRPr="004717BC" w:rsidRDefault="004717BC" w:rsidP="00592491">
      <w:pPr>
        <w:pStyle w:val="ListParagraph"/>
        <w:numPr>
          <w:ilvl w:val="1"/>
          <w:numId w:val="16"/>
        </w:numPr>
        <w:rPr>
          <w:rFonts w:ascii="Arial" w:hAnsi="Arial" w:cs="Arial"/>
          <w:sz w:val="28"/>
          <w:szCs w:val="28"/>
        </w:rPr>
      </w:pPr>
      <w:r w:rsidRPr="004717BC">
        <w:rPr>
          <w:rFonts w:ascii="Arial" w:hAnsi="Arial" w:cs="Arial"/>
          <w:sz w:val="28"/>
          <w:szCs w:val="28"/>
          <w:u w:val="single"/>
        </w:rPr>
        <w:lastRenderedPageBreak/>
        <w:t>Co-Insurance:</w:t>
      </w:r>
      <w:r w:rsidRPr="004717BC">
        <w:rPr>
          <w:rFonts w:ascii="Arial" w:hAnsi="Arial" w:cs="Arial"/>
          <w:sz w:val="28"/>
          <w:szCs w:val="28"/>
        </w:rPr>
        <w:t xml:space="preserve"> a percentage you are required to pay toward your medical bills. For example, if you have a 20% co-insurance requirement for all hospital stays, you will have to pay 20% of any hospital bill and your health insurance company will pay the other 80% of the bill.</w:t>
      </w:r>
    </w:p>
    <w:p w:rsidR="004717BC" w:rsidRPr="004717BC" w:rsidRDefault="004717BC" w:rsidP="00592491">
      <w:pPr>
        <w:pStyle w:val="ListParagraph"/>
        <w:numPr>
          <w:ilvl w:val="1"/>
          <w:numId w:val="16"/>
        </w:numPr>
        <w:rPr>
          <w:rFonts w:ascii="Arial" w:hAnsi="Arial" w:cs="Arial"/>
          <w:sz w:val="28"/>
          <w:szCs w:val="28"/>
        </w:rPr>
      </w:pPr>
      <w:r w:rsidRPr="004717BC">
        <w:rPr>
          <w:rFonts w:ascii="Arial" w:hAnsi="Arial" w:cs="Arial"/>
          <w:sz w:val="28"/>
          <w:szCs w:val="28"/>
          <w:u w:val="single"/>
        </w:rPr>
        <w:t>Co-Payment:</w:t>
      </w:r>
      <w:r w:rsidRPr="004717BC">
        <w:rPr>
          <w:rFonts w:ascii="Arial" w:hAnsi="Arial" w:cs="Arial"/>
          <w:sz w:val="28"/>
          <w:szCs w:val="28"/>
        </w:rPr>
        <w:t xml:space="preserve"> an amount you have to pay for a visit or service before your health insurance company pays anything. For example, you may have a $30 co-payment for each doctor visit. This means whenever you see the doctor for an appointment, you will have to pay $30 toward the bill.</w:t>
      </w:r>
    </w:p>
    <w:p w:rsidR="004717BC" w:rsidRPr="004717BC" w:rsidRDefault="004717BC" w:rsidP="004717BC">
      <w:pPr>
        <w:rPr>
          <w:rFonts w:ascii="Arial" w:hAnsi="Arial" w:cs="Arial"/>
          <w:sz w:val="28"/>
          <w:szCs w:val="28"/>
        </w:rPr>
      </w:pPr>
    </w:p>
    <w:p w:rsidR="004717BC" w:rsidRPr="004717BC" w:rsidRDefault="004717BC" w:rsidP="00592491">
      <w:pPr>
        <w:pStyle w:val="ListParagraph"/>
        <w:numPr>
          <w:ilvl w:val="0"/>
          <w:numId w:val="16"/>
        </w:numPr>
        <w:rPr>
          <w:rFonts w:ascii="Arial" w:hAnsi="Arial" w:cs="Arial"/>
          <w:sz w:val="28"/>
          <w:szCs w:val="28"/>
        </w:rPr>
      </w:pPr>
      <w:r w:rsidRPr="007413A2">
        <w:rPr>
          <w:rFonts w:ascii="Arial" w:hAnsi="Arial" w:cs="Arial"/>
          <w:b/>
          <w:sz w:val="28"/>
          <w:szCs w:val="28"/>
        </w:rPr>
        <w:t xml:space="preserve">Exclusions </w:t>
      </w:r>
      <w:r w:rsidRPr="004717BC">
        <w:rPr>
          <w:rFonts w:ascii="Arial" w:hAnsi="Arial" w:cs="Arial"/>
          <w:sz w:val="28"/>
          <w:szCs w:val="28"/>
        </w:rPr>
        <w:t xml:space="preserve">are medical services that are not covered by a health insurance plan. When you are shopping for health insurance, be sure to check the list of exclusions. Make certain that services you need are not on the exclusions list. </w:t>
      </w:r>
    </w:p>
    <w:p w:rsidR="004717BC" w:rsidRPr="004717BC" w:rsidRDefault="004717BC" w:rsidP="004717BC">
      <w:pPr>
        <w:pStyle w:val="ListParagraph"/>
        <w:rPr>
          <w:rFonts w:ascii="Arial" w:hAnsi="Arial" w:cs="Arial"/>
          <w:sz w:val="28"/>
          <w:szCs w:val="28"/>
        </w:rPr>
      </w:pP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C064C1">
        <w:rPr>
          <w:rFonts w:ascii="Arial" w:hAnsi="Arial" w:cs="Arial"/>
          <w:b/>
          <w:sz w:val="28"/>
          <w:szCs w:val="28"/>
        </w:rPr>
        <w:t>Tip:</w:t>
      </w:r>
      <w:r w:rsidRPr="004717BC">
        <w:rPr>
          <w:rFonts w:ascii="Arial" w:hAnsi="Arial" w:cs="Arial"/>
          <w:sz w:val="28"/>
          <w:szCs w:val="28"/>
        </w:rPr>
        <w:t xml:space="preserve"> To learn more about health insurance and how it works, </w:t>
      </w:r>
      <w:r w:rsidR="003D6B83">
        <w:rPr>
          <w:rFonts w:ascii="Arial" w:hAnsi="Arial" w:cs="Arial"/>
          <w:sz w:val="28"/>
          <w:szCs w:val="28"/>
        </w:rPr>
        <w:t>watch</w:t>
      </w:r>
      <w:r w:rsidRPr="004717BC">
        <w:rPr>
          <w:rFonts w:ascii="Arial" w:hAnsi="Arial" w:cs="Arial"/>
          <w:sz w:val="28"/>
          <w:szCs w:val="28"/>
        </w:rPr>
        <w:t xml:space="preserve"> “</w:t>
      </w:r>
      <w:r w:rsidRPr="004717BC">
        <w:rPr>
          <w:rFonts w:ascii="Arial" w:hAnsi="Arial" w:cs="Arial"/>
          <w:sz w:val="28"/>
          <w:szCs w:val="28"/>
          <w:lang w:val="en-US"/>
        </w:rPr>
        <w:t xml:space="preserve">Health </w:t>
      </w:r>
      <w:r w:rsidR="003D6B83">
        <w:rPr>
          <w:rFonts w:ascii="Arial" w:hAnsi="Arial" w:cs="Arial"/>
          <w:sz w:val="28"/>
          <w:szCs w:val="28"/>
          <w:lang w:val="en-US"/>
        </w:rPr>
        <w:t>Coverage</w:t>
      </w:r>
      <w:r w:rsidRPr="004717BC">
        <w:rPr>
          <w:rFonts w:ascii="Arial" w:hAnsi="Arial" w:cs="Arial"/>
          <w:sz w:val="28"/>
          <w:szCs w:val="28"/>
          <w:lang w:val="en-US"/>
        </w:rPr>
        <w:t xml:space="preserve"> 101</w:t>
      </w:r>
      <w:r w:rsidR="003D6B83">
        <w:rPr>
          <w:rFonts w:ascii="Arial" w:hAnsi="Arial" w:cs="Arial"/>
          <w:sz w:val="28"/>
          <w:szCs w:val="28"/>
          <w:lang w:val="en-US"/>
        </w:rPr>
        <w:t>: Back to Basics</w:t>
      </w:r>
      <w:r w:rsidRPr="004717BC">
        <w:rPr>
          <w:rFonts w:ascii="Arial" w:hAnsi="Arial" w:cs="Arial"/>
          <w:sz w:val="28"/>
          <w:szCs w:val="28"/>
          <w:lang w:val="en-US"/>
        </w:rPr>
        <w:t xml:space="preserve">” at </w:t>
      </w:r>
      <w:hyperlink r:id="rId53" w:history="1">
        <w:r w:rsidR="003D6B83">
          <w:rPr>
            <w:rStyle w:val="Hyperlink"/>
            <w:rFonts w:ascii="Arial" w:hAnsi="Arial" w:cs="Arial"/>
            <w:sz w:val="28"/>
            <w:szCs w:val="28"/>
            <w:lang w:val="en-US"/>
          </w:rPr>
          <w:t>http://www.phrma.org/catalyst/health-coverage-101-back-to-basics</w:t>
        </w:r>
      </w:hyperlink>
      <w:r w:rsidRPr="004717BC">
        <w:rPr>
          <w:rFonts w:ascii="Arial" w:hAnsi="Arial" w:cs="Arial"/>
          <w:sz w:val="28"/>
          <w:szCs w:val="28"/>
          <w:lang w:val="en-US"/>
        </w:rPr>
        <w:t>.</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28" w:name="_Toc383980579"/>
      <w:r w:rsidRPr="004717BC">
        <w:rPr>
          <w:rFonts w:ascii="Arial" w:hAnsi="Arial" w:cs="Arial"/>
          <w:sz w:val="32"/>
          <w:szCs w:val="32"/>
        </w:rPr>
        <w:t>Types of Private Coverage</w:t>
      </w:r>
      <w:bookmarkEnd w:id="28"/>
    </w:p>
    <w:p w:rsidR="004717BC" w:rsidRPr="004717BC" w:rsidRDefault="004717BC" w:rsidP="00592491">
      <w:pPr>
        <w:pStyle w:val="ListParagraph"/>
        <w:numPr>
          <w:ilvl w:val="0"/>
          <w:numId w:val="17"/>
        </w:numPr>
        <w:rPr>
          <w:rFonts w:ascii="Arial" w:hAnsi="Arial" w:cs="Arial"/>
          <w:sz w:val="28"/>
          <w:szCs w:val="28"/>
        </w:rPr>
      </w:pPr>
      <w:r w:rsidRPr="007413A2">
        <w:rPr>
          <w:rFonts w:ascii="Arial" w:hAnsi="Arial" w:cs="Arial"/>
          <w:b/>
          <w:sz w:val="28"/>
          <w:szCs w:val="28"/>
        </w:rPr>
        <w:t>Employer-sponsored Insurance:</w:t>
      </w:r>
      <w:r w:rsidRPr="004717BC">
        <w:rPr>
          <w:rFonts w:ascii="Arial" w:hAnsi="Arial" w:cs="Arial"/>
          <w:sz w:val="28"/>
          <w:szCs w:val="28"/>
        </w:rPr>
        <w:t xml:space="preserve"> Some employers offer group health insurance as a benefit to their employees. This is usually a less expensive option than buying insurance on your own because the employer pays part of the cost for you. Most employers require that you be working a certain number of hours each week in order to qualify for the coverage. There may also be a waiting period of up to 90 days before your employer-sponsored coverage will start.</w:t>
      </w:r>
    </w:p>
    <w:p w:rsidR="004717BC" w:rsidRPr="004717BC" w:rsidRDefault="004717BC" w:rsidP="00592491">
      <w:pPr>
        <w:pStyle w:val="ListParagraph"/>
        <w:numPr>
          <w:ilvl w:val="0"/>
          <w:numId w:val="17"/>
        </w:numPr>
        <w:rPr>
          <w:rFonts w:ascii="Arial" w:hAnsi="Arial" w:cs="Arial"/>
          <w:sz w:val="28"/>
          <w:szCs w:val="28"/>
        </w:rPr>
      </w:pPr>
      <w:r w:rsidRPr="00ED0FCF">
        <w:rPr>
          <w:rFonts w:ascii="Arial" w:hAnsi="Arial" w:cs="Arial"/>
          <w:b/>
          <w:sz w:val="28"/>
          <w:szCs w:val="28"/>
        </w:rPr>
        <w:t>Student Health Insurance Plan:</w:t>
      </w:r>
      <w:r w:rsidRPr="004717BC">
        <w:rPr>
          <w:rFonts w:ascii="Arial" w:hAnsi="Arial" w:cs="Arial"/>
          <w:sz w:val="28"/>
          <w:szCs w:val="28"/>
        </w:rPr>
        <w:t xml:space="preserve"> If you are enrolled in college, university, or another type of post-secondary school, you may qualify for a student insurance plan offered through your school.</w:t>
      </w:r>
    </w:p>
    <w:p w:rsidR="004717BC" w:rsidRPr="004717BC" w:rsidRDefault="004717BC" w:rsidP="00592491">
      <w:pPr>
        <w:pStyle w:val="ListParagraph"/>
        <w:numPr>
          <w:ilvl w:val="0"/>
          <w:numId w:val="17"/>
        </w:numPr>
        <w:rPr>
          <w:rFonts w:ascii="Arial" w:hAnsi="Arial" w:cs="Arial"/>
          <w:sz w:val="28"/>
          <w:szCs w:val="28"/>
        </w:rPr>
      </w:pPr>
      <w:r w:rsidRPr="00ED0FCF">
        <w:rPr>
          <w:rFonts w:ascii="Arial" w:hAnsi="Arial" w:cs="Arial"/>
          <w:b/>
          <w:sz w:val="28"/>
          <w:szCs w:val="28"/>
        </w:rPr>
        <w:t xml:space="preserve">Professional clubs or associations: </w:t>
      </w:r>
      <w:r w:rsidRPr="004717BC">
        <w:rPr>
          <w:rFonts w:ascii="Arial" w:hAnsi="Arial" w:cs="Arial"/>
          <w:sz w:val="28"/>
          <w:szCs w:val="28"/>
        </w:rPr>
        <w:t>Sometimes professional organizations, associations and clubs offer health insurance to their members. This may be cheaper than buying coverage on your own.</w:t>
      </w:r>
    </w:p>
    <w:p w:rsidR="004717BC" w:rsidRPr="004717BC" w:rsidRDefault="004717BC" w:rsidP="00592491">
      <w:pPr>
        <w:pStyle w:val="ListParagraph"/>
        <w:numPr>
          <w:ilvl w:val="0"/>
          <w:numId w:val="17"/>
        </w:numPr>
        <w:rPr>
          <w:rFonts w:ascii="Arial" w:hAnsi="Arial" w:cs="Arial"/>
          <w:sz w:val="28"/>
          <w:szCs w:val="28"/>
        </w:rPr>
      </w:pPr>
      <w:r w:rsidRPr="00ED0FCF">
        <w:rPr>
          <w:rFonts w:ascii="Arial" w:hAnsi="Arial" w:cs="Arial"/>
          <w:b/>
          <w:sz w:val="28"/>
          <w:szCs w:val="28"/>
        </w:rPr>
        <w:t>Individually-purchased Health Insurance:</w:t>
      </w:r>
      <w:r w:rsidRPr="004717BC">
        <w:rPr>
          <w:rFonts w:ascii="Arial" w:hAnsi="Arial" w:cs="Arial"/>
          <w:sz w:val="28"/>
          <w:szCs w:val="28"/>
        </w:rPr>
        <w:t xml:space="preserve"> If you cannot get coverage through your parents, your job, your school, or a professional club or association, you may need to buy health </w:t>
      </w:r>
      <w:r w:rsidRPr="004717BC">
        <w:rPr>
          <w:rFonts w:ascii="Arial" w:hAnsi="Arial" w:cs="Arial"/>
          <w:sz w:val="28"/>
          <w:szCs w:val="28"/>
        </w:rPr>
        <w:lastRenderedPageBreak/>
        <w:t>insurance on your own. To learn about the different prices and benefits for plans available in your area, visit the Healthcare.gov website (</w:t>
      </w:r>
      <w:hyperlink r:id="rId54" w:history="1">
        <w:r w:rsidRPr="004717BC">
          <w:rPr>
            <w:rStyle w:val="Hyperlink"/>
            <w:rFonts w:ascii="Arial" w:hAnsi="Arial" w:cs="Arial"/>
            <w:sz w:val="28"/>
            <w:szCs w:val="28"/>
          </w:rPr>
          <w:t>https://www.healthcare.gov/</w:t>
        </w:r>
      </w:hyperlink>
      <w:r w:rsidRPr="004717BC">
        <w:rPr>
          <w:rFonts w:ascii="Arial" w:hAnsi="Arial" w:cs="Arial"/>
          <w:sz w:val="28"/>
          <w:szCs w:val="28"/>
        </w:rPr>
        <w:t xml:space="preserve">).  You can also look for insurance companies in the Yellow Pages of your phone book or by searching online at websites like </w:t>
      </w:r>
      <w:hyperlink r:id="rId55" w:history="1">
        <w:r w:rsidRPr="004717BC">
          <w:rPr>
            <w:rStyle w:val="Hyperlink"/>
            <w:rFonts w:ascii="Arial" w:hAnsi="Arial" w:cs="Arial"/>
            <w:sz w:val="28"/>
            <w:szCs w:val="28"/>
          </w:rPr>
          <w:t>http://www.ehealthinsurance.com/</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p>
    <w:p w:rsidR="004717BC" w:rsidRPr="004717BC" w:rsidRDefault="00ED0FCF" w:rsidP="004717BC">
      <w:pPr>
        <w:rPr>
          <w:rFonts w:ascii="Arial" w:hAnsi="Arial" w:cs="Arial"/>
          <w:sz w:val="28"/>
          <w:szCs w:val="28"/>
          <w:lang w:val="en-US"/>
        </w:rPr>
      </w:pPr>
      <w:r>
        <w:rPr>
          <w:rFonts w:ascii="Arial" w:hAnsi="Arial" w:cs="Arial"/>
          <w:noProof/>
          <w:sz w:val="28"/>
          <w:szCs w:val="28"/>
          <w:lang w:eastAsia="en-CA"/>
        </w:rPr>
        <w:drawing>
          <wp:inline distT="0" distB="0" distL="0" distR="0">
            <wp:extent cx="1247775" cy="1247775"/>
            <wp:effectExtent l="0" t="0" r="9525" b="9525"/>
            <wp:docPr id="347" name="Picture 347" descr="Clip art of a white shopping cart in a blue square." title="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im\AppData\Local\Microsoft\Windows\Temporary Internet Files\Content.IE5\FPNEZ6R2\MC900442156[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004717BC" w:rsidRPr="004717BC">
        <w:rPr>
          <w:rFonts w:ascii="Arial" w:hAnsi="Arial" w:cs="Arial"/>
          <w:sz w:val="28"/>
          <w:szCs w:val="28"/>
        </w:rPr>
        <w:t xml:space="preserve">You can shop for health insurance coverage through the Health Insurance Marketplace, </w:t>
      </w:r>
      <w:r w:rsidR="004717BC" w:rsidRPr="004717BC">
        <w:rPr>
          <w:rFonts w:ascii="Arial" w:hAnsi="Arial" w:cs="Arial"/>
          <w:sz w:val="28"/>
          <w:szCs w:val="28"/>
          <w:lang w:val="en-US"/>
        </w:rPr>
        <w:t xml:space="preserve">also called the Health Insurance Exchange. Montanans access the Marketplace through the Healthcare.gov website at </w:t>
      </w:r>
      <w:hyperlink r:id="rId57" w:history="1">
        <w:r w:rsidR="004717BC" w:rsidRPr="004717BC">
          <w:rPr>
            <w:rStyle w:val="Hyperlink"/>
            <w:rFonts w:ascii="Arial" w:hAnsi="Arial" w:cs="Arial"/>
            <w:sz w:val="28"/>
            <w:szCs w:val="28"/>
            <w:lang w:val="en-US"/>
          </w:rPr>
          <w:t>https://www.healthcare.gov/</w:t>
        </w:r>
      </w:hyperlink>
      <w:r w:rsidR="004717BC" w:rsidRPr="004717BC">
        <w:rPr>
          <w:rFonts w:ascii="Arial" w:hAnsi="Arial" w:cs="Arial"/>
          <w:sz w:val="28"/>
          <w:szCs w:val="28"/>
          <w:lang w:val="en-US"/>
        </w:rPr>
        <w:t xml:space="preserve">.  The </w:t>
      </w:r>
      <w:r w:rsidR="004717BC" w:rsidRPr="004717BC">
        <w:rPr>
          <w:rFonts w:ascii="Arial" w:hAnsi="Arial" w:cs="Arial"/>
          <w:sz w:val="28"/>
          <w:szCs w:val="28"/>
          <w:lang w:val="en"/>
        </w:rPr>
        <w:t xml:space="preserve">Marketplace helps you compare your options for health care coverage and find a plan you can afford that meets your needs. Marketplace Navigators can assist you in your search for coverage. </w:t>
      </w:r>
      <w:r w:rsidR="004717BC" w:rsidRPr="004717BC">
        <w:rPr>
          <w:rFonts w:ascii="Arial" w:hAnsi="Arial" w:cs="Arial"/>
          <w:sz w:val="28"/>
          <w:szCs w:val="28"/>
          <w:lang w:val="en-US"/>
        </w:rPr>
        <w:t xml:space="preserve"> </w:t>
      </w:r>
    </w:p>
    <w:p w:rsidR="004717BC" w:rsidRPr="004717BC" w:rsidRDefault="004717BC" w:rsidP="004717BC">
      <w:pPr>
        <w:rPr>
          <w:rFonts w:ascii="Arial" w:hAnsi="Arial" w:cs="Arial"/>
          <w:sz w:val="28"/>
          <w:szCs w:val="28"/>
          <w:lang w:val="en-US"/>
        </w:rPr>
      </w:pPr>
    </w:p>
    <w:p w:rsidR="004717BC" w:rsidRPr="004717BC" w:rsidRDefault="004717BC" w:rsidP="004717BC">
      <w:pPr>
        <w:rPr>
          <w:rFonts w:ascii="Arial" w:hAnsi="Arial" w:cs="Arial"/>
          <w:sz w:val="28"/>
          <w:szCs w:val="28"/>
          <w:lang w:val="en-US"/>
        </w:rPr>
      </w:pPr>
      <w:r w:rsidRPr="004717BC">
        <w:rPr>
          <w:rFonts w:ascii="Arial" w:hAnsi="Arial" w:cs="Arial"/>
          <w:sz w:val="28"/>
          <w:szCs w:val="28"/>
          <w:lang w:val="en-US"/>
        </w:rPr>
        <w:t>The federal government awarded Outreach and Enrollment funding to help people find and enroll in affordable health insurance plans. In Montana, 16 health centers received the funding. To locate the health center in your area, visit this website:</w:t>
      </w:r>
    </w:p>
    <w:p w:rsidR="004717BC" w:rsidRPr="00812F2E" w:rsidRDefault="00FC2392" w:rsidP="004717BC">
      <w:pPr>
        <w:rPr>
          <w:rFonts w:ascii="Arial" w:hAnsi="Arial" w:cs="Arial"/>
          <w:sz w:val="28"/>
          <w:szCs w:val="28"/>
        </w:rPr>
      </w:pPr>
      <w:hyperlink r:id="rId58" w:history="1">
        <w:r w:rsidR="004717BC" w:rsidRPr="004717BC">
          <w:rPr>
            <w:rStyle w:val="Hyperlink"/>
            <w:rFonts w:ascii="Arial" w:hAnsi="Arial" w:cs="Arial"/>
            <w:sz w:val="28"/>
            <w:szCs w:val="28"/>
          </w:rPr>
          <w:t>http://www.hrsa.gov/about/news/2013tables/outreachandenrollment/mt.html</w:t>
        </w:r>
      </w:hyperlink>
    </w:p>
    <w:p w:rsidR="004717BC" w:rsidRDefault="004717BC" w:rsidP="004717BC">
      <w:pPr>
        <w:rPr>
          <w:rFonts w:ascii="Arial" w:hAnsi="Arial" w:cs="Arial"/>
          <w:sz w:val="28"/>
          <w:szCs w:val="28"/>
          <w:lang w:val="en-US"/>
        </w:rPr>
      </w:pPr>
    </w:p>
    <w:p w:rsidR="00ED0FCF" w:rsidRPr="004717BC" w:rsidRDefault="00ED0FCF" w:rsidP="004717BC">
      <w:pPr>
        <w:rPr>
          <w:rFonts w:ascii="Arial" w:hAnsi="Arial" w:cs="Arial"/>
          <w:sz w:val="28"/>
          <w:szCs w:val="28"/>
          <w:lang w:val="en-US"/>
        </w:rPr>
      </w:pP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C064C1">
        <w:rPr>
          <w:rFonts w:ascii="Arial" w:hAnsi="Arial" w:cs="Arial"/>
          <w:b/>
          <w:sz w:val="28"/>
          <w:szCs w:val="28"/>
          <w:lang w:val="en-US"/>
        </w:rPr>
        <w:t>Tip:</w:t>
      </w:r>
      <w:r w:rsidRPr="004717BC">
        <w:rPr>
          <w:rFonts w:ascii="Arial" w:hAnsi="Arial" w:cs="Arial"/>
          <w:sz w:val="28"/>
          <w:szCs w:val="28"/>
          <w:lang w:val="en-US"/>
        </w:rPr>
        <w:t xml:space="preserve"> If you are covered on your parents’ health insurance policy, you can stay on the policy until you turn 26, even if you are not living in your parents’ home.</w:t>
      </w:r>
    </w:p>
    <w:p w:rsidR="004717BC" w:rsidRDefault="004717BC" w:rsidP="004717BC">
      <w:pPr>
        <w:rPr>
          <w:rFonts w:ascii="Arial" w:hAnsi="Arial" w:cs="Arial"/>
          <w:sz w:val="28"/>
          <w:szCs w:val="28"/>
          <w:lang w:val="en-US"/>
        </w:rPr>
      </w:pPr>
    </w:p>
    <w:p w:rsidR="00ED0FCF" w:rsidRPr="004717BC" w:rsidRDefault="00ED0FCF" w:rsidP="004717BC">
      <w:pPr>
        <w:rPr>
          <w:rFonts w:ascii="Arial" w:hAnsi="Arial" w:cs="Arial"/>
          <w:sz w:val="28"/>
          <w:szCs w:val="28"/>
          <w:lang w:val="en-US"/>
        </w:rPr>
      </w:pPr>
    </w:p>
    <w:p w:rsidR="004717BC" w:rsidRPr="00812F2E"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C064C1">
        <w:rPr>
          <w:rFonts w:ascii="Arial" w:hAnsi="Arial" w:cs="Arial"/>
          <w:b/>
          <w:sz w:val="28"/>
          <w:szCs w:val="28"/>
          <w:lang w:val="en-US"/>
        </w:rPr>
        <w:t>Tip:</w:t>
      </w:r>
      <w:r w:rsidRPr="004717BC">
        <w:rPr>
          <w:rFonts w:ascii="Arial" w:hAnsi="Arial" w:cs="Arial"/>
          <w:sz w:val="28"/>
          <w:szCs w:val="28"/>
          <w:lang w:val="en-US"/>
        </w:rPr>
        <w:t xml:space="preserve"> To learn more about the Health Insurance Marketplace and to find out the latest Marketplace information, visit the HealthCare.gov website at </w:t>
      </w:r>
      <w:hyperlink r:id="rId59" w:history="1">
        <w:r w:rsidRPr="004717BC">
          <w:rPr>
            <w:rStyle w:val="Hyperlink"/>
            <w:rFonts w:ascii="Arial" w:hAnsi="Arial" w:cs="Arial"/>
            <w:sz w:val="28"/>
            <w:szCs w:val="28"/>
            <w:lang w:val="en-US"/>
          </w:rPr>
          <w:t>https://www.healthcare.gov/what-is-the-health-insurance-marketplace/</w:t>
        </w:r>
      </w:hyperlink>
      <w:r w:rsidR="00812F2E">
        <w:rPr>
          <w:rStyle w:val="Hyperlink"/>
          <w:rFonts w:ascii="Arial" w:hAnsi="Arial" w:cs="Arial"/>
          <w:sz w:val="28"/>
          <w:szCs w:val="28"/>
          <w:u w:val="none"/>
          <w:lang w:val="en-US"/>
        </w:rPr>
        <w:t>.</w:t>
      </w:r>
    </w:p>
    <w:p w:rsidR="004717BC" w:rsidRDefault="004717BC" w:rsidP="004717BC">
      <w:pPr>
        <w:rPr>
          <w:rFonts w:ascii="Arial" w:hAnsi="Arial" w:cs="Arial"/>
          <w:sz w:val="28"/>
          <w:szCs w:val="28"/>
          <w:lang w:val="en-US"/>
        </w:rPr>
      </w:pPr>
    </w:p>
    <w:p w:rsidR="00ED0FCF" w:rsidRPr="004717BC" w:rsidRDefault="00ED0FCF" w:rsidP="004717BC">
      <w:pPr>
        <w:rPr>
          <w:rFonts w:ascii="Arial" w:hAnsi="Arial" w:cs="Arial"/>
          <w:sz w:val="28"/>
          <w:szCs w:val="28"/>
          <w:lang w:val="en-US"/>
        </w:rPr>
      </w:pP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C064C1">
        <w:rPr>
          <w:rFonts w:ascii="Arial" w:hAnsi="Arial" w:cs="Arial"/>
          <w:b/>
          <w:sz w:val="28"/>
          <w:szCs w:val="28"/>
          <w:lang w:val="en-US"/>
        </w:rPr>
        <w:lastRenderedPageBreak/>
        <w:t>Tip:</w:t>
      </w:r>
      <w:r w:rsidRPr="004717BC">
        <w:rPr>
          <w:rFonts w:ascii="Arial" w:hAnsi="Arial" w:cs="Arial"/>
          <w:sz w:val="28"/>
          <w:szCs w:val="28"/>
          <w:lang w:val="en-US"/>
        </w:rPr>
        <w:t xml:space="preserve"> You may qualify for more than one kind of health insurance coverage. It can be helpful to have two or more health insurance policies, private or public. The policies may cover different services, or may each pay part of your medical bill so you have to pay even less.</w:t>
      </w:r>
    </w:p>
    <w:p w:rsidR="004717BC" w:rsidRPr="004717BC" w:rsidRDefault="004717BC" w:rsidP="004717BC">
      <w:pPr>
        <w:rPr>
          <w:rFonts w:ascii="Arial" w:hAnsi="Arial" w:cs="Arial"/>
          <w:sz w:val="28"/>
          <w:szCs w:val="28"/>
          <w:lang w:val="en-US"/>
        </w:rPr>
      </w:pP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C064C1">
        <w:rPr>
          <w:rFonts w:ascii="Arial" w:hAnsi="Arial" w:cs="Arial"/>
          <w:b/>
          <w:sz w:val="28"/>
          <w:szCs w:val="28"/>
          <w:lang w:val="en-US"/>
        </w:rPr>
        <w:t>Tip:</w:t>
      </w:r>
      <w:r w:rsidRPr="004717BC">
        <w:rPr>
          <w:rFonts w:ascii="Arial" w:hAnsi="Arial" w:cs="Arial"/>
          <w:sz w:val="28"/>
          <w:szCs w:val="28"/>
          <w:lang w:val="en-US"/>
        </w:rPr>
        <w:t xml:space="preserve"> If you plan to travel outside Montana, check your health insurance policy to make sure you will be covered. Before seeing a doctor or having a medical procedure done in another state, make sure the medical provider will accept your health insurance. (Medical providers in other states may not accept health insurance from Montana.) </w:t>
      </w:r>
    </w:p>
    <w:p w:rsidR="004717BC" w:rsidRPr="004717BC" w:rsidRDefault="004717BC" w:rsidP="004717BC">
      <w:pPr>
        <w:rPr>
          <w:rFonts w:ascii="Arial" w:hAnsi="Arial" w:cs="Arial"/>
          <w:sz w:val="28"/>
          <w:szCs w:val="28"/>
          <w:lang w:val="en-US"/>
        </w:rPr>
      </w:pPr>
    </w:p>
    <w:p w:rsidR="004717BC" w:rsidRPr="004717BC" w:rsidRDefault="004717BC" w:rsidP="004717BC">
      <w:pPr>
        <w:pStyle w:val="Heading2"/>
        <w:rPr>
          <w:rFonts w:ascii="Arial" w:hAnsi="Arial" w:cs="Arial"/>
          <w:sz w:val="32"/>
          <w:szCs w:val="32"/>
        </w:rPr>
      </w:pPr>
      <w:bookmarkStart w:id="29" w:name="_Toc383980580"/>
      <w:r w:rsidRPr="004717BC">
        <w:rPr>
          <w:rFonts w:ascii="Arial" w:hAnsi="Arial" w:cs="Arial"/>
          <w:sz w:val="32"/>
          <w:szCs w:val="32"/>
        </w:rPr>
        <w:t>How to Choose</w:t>
      </w:r>
      <w:bookmarkEnd w:id="29"/>
      <w:r w:rsidRPr="004717BC">
        <w:rPr>
          <w:rFonts w:ascii="Arial" w:hAnsi="Arial" w:cs="Arial"/>
          <w:sz w:val="32"/>
          <w:szCs w:val="32"/>
        </w:rPr>
        <w:t xml:space="preserve"> </w:t>
      </w:r>
    </w:p>
    <w:p w:rsidR="004717BC" w:rsidRPr="004717BC" w:rsidRDefault="004717BC" w:rsidP="004717BC">
      <w:pPr>
        <w:rPr>
          <w:rFonts w:ascii="Arial" w:hAnsi="Arial" w:cs="Arial"/>
          <w:sz w:val="28"/>
          <w:szCs w:val="28"/>
        </w:rPr>
      </w:pPr>
      <w:r w:rsidRPr="004717BC">
        <w:rPr>
          <w:rFonts w:ascii="Arial" w:hAnsi="Arial" w:cs="Arial"/>
          <w:sz w:val="28"/>
          <w:szCs w:val="28"/>
        </w:rPr>
        <w:t>The private health insurance choices can seem overwhelming. Try taking it one step at a time by following the flow charts on the next pages.</w:t>
      </w:r>
    </w:p>
    <w:p w:rsidR="004717BC" w:rsidRDefault="004717BC" w:rsidP="004717BC">
      <w:r>
        <w:br w:type="page"/>
      </w:r>
    </w:p>
    <w:p w:rsidR="004717BC" w:rsidRPr="00BE314E" w:rsidRDefault="004717BC" w:rsidP="005E7D75">
      <w:pPr>
        <w:pStyle w:val="Heading3"/>
        <w:rPr>
          <w:rFonts w:ascii="Arial" w:hAnsi="Arial" w:cs="Arial"/>
          <w:sz w:val="24"/>
          <w:szCs w:val="24"/>
        </w:rPr>
      </w:pPr>
      <w:r w:rsidRPr="00BE314E">
        <w:rPr>
          <w:rFonts w:ascii="Arial" w:hAnsi="Arial" w:cs="Arial"/>
          <w:sz w:val="24"/>
          <w:szCs w:val="24"/>
        </w:rPr>
        <w:lastRenderedPageBreak/>
        <w:t>STEP ONE:</w:t>
      </w:r>
      <w:r w:rsidR="005E7D75" w:rsidRPr="00BE314E">
        <w:rPr>
          <w:rFonts w:ascii="Arial" w:hAnsi="Arial" w:cs="Arial"/>
          <w:sz w:val="24"/>
          <w:szCs w:val="24"/>
        </w:rPr>
        <w:t xml:space="preserve"> Can </w:t>
      </w:r>
      <w:r w:rsidR="005F64F3">
        <w:rPr>
          <w:rFonts w:ascii="Arial" w:hAnsi="Arial" w:cs="Arial"/>
          <w:sz w:val="24"/>
          <w:szCs w:val="24"/>
        </w:rPr>
        <w:t xml:space="preserve">I </w:t>
      </w:r>
      <w:r w:rsidR="005E7D75" w:rsidRPr="00BE314E">
        <w:rPr>
          <w:rFonts w:ascii="Arial" w:hAnsi="Arial" w:cs="Arial"/>
          <w:sz w:val="24"/>
          <w:szCs w:val="24"/>
        </w:rPr>
        <w:t xml:space="preserve">be covered by </w:t>
      </w:r>
      <w:r w:rsidR="005F64F3">
        <w:rPr>
          <w:rFonts w:ascii="Arial" w:hAnsi="Arial" w:cs="Arial"/>
          <w:sz w:val="24"/>
          <w:szCs w:val="24"/>
        </w:rPr>
        <w:t>my</w:t>
      </w:r>
      <w:r w:rsidR="005E7D75" w:rsidRPr="00BE314E">
        <w:rPr>
          <w:rFonts w:ascii="Arial" w:hAnsi="Arial" w:cs="Arial"/>
          <w:sz w:val="24"/>
          <w:szCs w:val="24"/>
        </w:rPr>
        <w:t xml:space="preserve"> parents’ plan?</w:t>
      </w:r>
    </w:p>
    <w:p w:rsidR="005E7D75" w:rsidRDefault="005E7D75" w:rsidP="005E7D75"/>
    <w:p w:rsidR="005E7D75" w:rsidRPr="00733D69" w:rsidRDefault="005E7D75" w:rsidP="005E7D75">
      <w:pPr>
        <w:rPr>
          <w:rFonts w:ascii="Arial" w:hAnsi="Arial" w:cs="Arial"/>
          <w:sz w:val="24"/>
          <w:szCs w:val="24"/>
        </w:rPr>
      </w:pPr>
      <w:r w:rsidRPr="00733D69">
        <w:rPr>
          <w:rFonts w:ascii="Arial" w:hAnsi="Arial" w:cs="Arial"/>
          <w:sz w:val="24"/>
          <w:szCs w:val="24"/>
        </w:rPr>
        <w:t xml:space="preserve">You may be </w:t>
      </w:r>
      <w:r w:rsidR="00733D69" w:rsidRPr="00733D69">
        <w:rPr>
          <w:rFonts w:ascii="Arial" w:hAnsi="Arial" w:cs="Arial"/>
          <w:sz w:val="24"/>
          <w:szCs w:val="24"/>
        </w:rPr>
        <w:t>eligible to be covered under your parents’ plan if you are younger than 26. If you are 26 or older, or if you are not eligible to be covered by your parents’ plan for other reasons, move on to step two.</w:t>
      </w:r>
    </w:p>
    <w:p w:rsidR="004717BC" w:rsidRDefault="004717BC" w:rsidP="004717BC"/>
    <w:p w:rsidR="004717BC" w:rsidRDefault="004717BC" w:rsidP="004717BC"/>
    <w:p w:rsidR="004717BC" w:rsidRDefault="004717BC" w:rsidP="004717BC">
      <w:r w:rsidRPr="004E6B1C">
        <w:rPr>
          <w:b/>
          <w:noProof/>
          <w:lang w:eastAsia="en-CA"/>
        </w:rPr>
        <mc:AlternateContent>
          <mc:Choice Requires="wps">
            <w:drawing>
              <wp:anchor distT="0" distB="0" distL="114300" distR="114300" simplePos="0" relativeHeight="251604992" behindDoc="0" locked="0" layoutInCell="1" allowOverlap="1" wp14:anchorId="0912FF61" wp14:editId="38DBE350">
                <wp:simplePos x="0" y="0"/>
                <wp:positionH relativeFrom="column">
                  <wp:posOffset>1971675</wp:posOffset>
                </wp:positionH>
                <wp:positionV relativeFrom="paragraph">
                  <wp:posOffset>1270</wp:posOffset>
                </wp:positionV>
                <wp:extent cx="1876425" cy="1085850"/>
                <wp:effectExtent l="0" t="0" r="28575" b="19050"/>
                <wp:wrapNone/>
                <wp:docPr id="6" name="Flowchart: Alternate Process 6"/>
                <wp:cNvGraphicFramePr/>
                <a:graphic xmlns:a="http://schemas.openxmlformats.org/drawingml/2006/main">
                  <a:graphicData uri="http://schemas.microsoft.com/office/word/2010/wordprocessingShape">
                    <wps:wsp>
                      <wps:cNvSpPr/>
                      <wps:spPr>
                        <a:xfrm>
                          <a:off x="0" y="0"/>
                          <a:ext cx="1876425" cy="10858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Am I under age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7" type="#_x0000_t176" style="position:absolute;margin-left:155.25pt;margin-top:.1pt;width:147.75pt;height: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"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Am I under age 26?</w:t>
                      </w:r>
                    </w:p>
                  </w:txbxContent>
                </v:textbox>
              </v:shape>
            </w:pict>
          </mc:Fallback>
        </mc:AlternateContent>
      </w:r>
    </w:p>
    <w:p w:rsidR="004717BC" w:rsidRPr="004E6B1C" w:rsidRDefault="004717BC" w:rsidP="004717BC">
      <w:pPr>
        <w:rPr>
          <w:b/>
        </w:rPr>
      </w:pP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18304" behindDoc="0" locked="0" layoutInCell="1" allowOverlap="1" wp14:anchorId="66AC3AF1" wp14:editId="785E294E">
                <wp:simplePos x="0" y="0"/>
                <wp:positionH relativeFrom="column">
                  <wp:posOffset>3733800</wp:posOffset>
                </wp:positionH>
                <wp:positionV relativeFrom="paragraph">
                  <wp:posOffset>64135</wp:posOffset>
                </wp:positionV>
                <wp:extent cx="238125" cy="257175"/>
                <wp:effectExtent l="19050" t="19050" r="66675" b="47625"/>
                <wp:wrapNone/>
                <wp:docPr id="288" name="Straight Arrow Connector 288"/>
                <wp:cNvGraphicFramePr/>
                <a:graphic xmlns:a="http://schemas.openxmlformats.org/drawingml/2006/main">
                  <a:graphicData uri="http://schemas.microsoft.com/office/word/2010/wordprocessingShape">
                    <wps:wsp>
                      <wps:cNvCnPr/>
                      <wps:spPr>
                        <a:xfrm>
                          <a:off x="0" y="0"/>
                          <a:ext cx="238125" cy="2571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294pt;margin-top:5.05pt;width:18.75pt;height:20.2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" strokecolor="#4a7ebb" strokeweight="3pt">
                <v:stroke endarrow="open"/>
              </v:shape>
            </w:pict>
          </mc:Fallback>
        </mc:AlternateContent>
      </w:r>
      <w:r>
        <w:rPr>
          <w:noProof/>
          <w:lang w:eastAsia="en-CA"/>
        </w:rPr>
        <mc:AlternateContent>
          <mc:Choice Requires="wps">
            <w:drawing>
              <wp:anchor distT="0" distB="0" distL="114300" distR="114300" simplePos="0" relativeHeight="251617280" behindDoc="0" locked="0" layoutInCell="1" allowOverlap="1" wp14:anchorId="4F639BE8" wp14:editId="3B60F5D0">
                <wp:simplePos x="0" y="0"/>
                <wp:positionH relativeFrom="column">
                  <wp:posOffset>1914525</wp:posOffset>
                </wp:positionH>
                <wp:positionV relativeFrom="paragraph">
                  <wp:posOffset>64135</wp:posOffset>
                </wp:positionV>
                <wp:extent cx="216000" cy="360000"/>
                <wp:effectExtent l="38100" t="19050" r="31750" b="40640"/>
                <wp:wrapNone/>
                <wp:docPr id="31" name="Straight Arrow Connector 31"/>
                <wp:cNvGraphicFramePr/>
                <a:graphic xmlns:a="http://schemas.openxmlformats.org/drawingml/2006/main">
                  <a:graphicData uri="http://schemas.microsoft.com/office/word/2010/wordprocessingShape">
                    <wps:wsp>
                      <wps:cNvCnPr/>
                      <wps:spPr>
                        <a:xfrm flipH="1">
                          <a:off x="0" y="0"/>
                          <a:ext cx="216000" cy="3600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50.75pt;margin-top:5.05pt;width:17pt;height:28.3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" strokecolor="#4a7ebb" strokeweight="3pt">
                <v:stroke endarrow="open"/>
              </v:shape>
            </w:pict>
          </mc:Fallback>
        </mc:AlternateContent>
      </w:r>
    </w:p>
    <w:p w:rsidR="004717BC" w:rsidRDefault="004717BC" w:rsidP="004717BC">
      <w:r>
        <w:rPr>
          <w:noProof/>
          <w:lang w:eastAsia="en-CA"/>
        </w:rPr>
        <mc:AlternateContent>
          <mc:Choice Requires="wps">
            <w:drawing>
              <wp:anchor distT="0" distB="0" distL="114300" distR="114300" simplePos="0" relativeHeight="251607040" behindDoc="0" locked="0" layoutInCell="1" allowOverlap="1" wp14:anchorId="11C300EF" wp14:editId="01079889">
                <wp:simplePos x="0" y="0"/>
                <wp:positionH relativeFrom="column">
                  <wp:posOffset>3733800</wp:posOffset>
                </wp:positionH>
                <wp:positionV relativeFrom="paragraph">
                  <wp:posOffset>150495</wp:posOffset>
                </wp:positionV>
                <wp:extent cx="857250" cy="762000"/>
                <wp:effectExtent l="0" t="0" r="19050" b="19050"/>
                <wp:wrapNone/>
                <wp:docPr id="8" name="Hexagon 8"/>
                <wp:cNvGraphicFramePr/>
                <a:graphic xmlns:a="http://schemas.openxmlformats.org/drawingml/2006/main">
                  <a:graphicData uri="http://schemas.microsoft.com/office/word/2010/wordprocessingShape">
                    <wps:wsp>
                      <wps:cNvSpPr/>
                      <wps:spPr>
                        <a:xfrm>
                          <a:off x="0" y="0"/>
                          <a:ext cx="857250" cy="7620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8" type="#_x0000_t9" style="position:absolute;margin-left:294pt;margin-top:11.85pt;width:67.5pt;height:6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" adj="4800"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No</w:t>
                      </w:r>
                    </w:p>
                  </w:txbxContent>
                </v:textbox>
              </v:shape>
            </w:pict>
          </mc:Fallback>
        </mc:AlternateContent>
      </w:r>
    </w:p>
    <w:p w:rsidR="004717BC" w:rsidRDefault="004717BC" w:rsidP="004717BC">
      <w:r>
        <w:rPr>
          <w:noProof/>
          <w:lang w:eastAsia="en-CA"/>
        </w:rPr>
        <mc:AlternateContent>
          <mc:Choice Requires="wps">
            <w:drawing>
              <wp:anchor distT="0" distB="0" distL="114300" distR="114300" simplePos="0" relativeHeight="251606016" behindDoc="0" locked="0" layoutInCell="1" allowOverlap="1" wp14:anchorId="1B736CBB" wp14:editId="361EF4D0">
                <wp:simplePos x="0" y="0"/>
                <wp:positionH relativeFrom="column">
                  <wp:posOffset>1304925</wp:posOffset>
                </wp:positionH>
                <wp:positionV relativeFrom="paragraph">
                  <wp:posOffset>74930</wp:posOffset>
                </wp:positionV>
                <wp:extent cx="1038225" cy="638175"/>
                <wp:effectExtent l="0" t="0" r="28575" b="28575"/>
                <wp:wrapNone/>
                <wp:docPr id="7" name="Flowchart: Alternate Process 7"/>
                <wp:cNvGraphicFramePr/>
                <a:graphic xmlns:a="http://schemas.openxmlformats.org/drawingml/2006/main">
                  <a:graphicData uri="http://schemas.microsoft.com/office/word/2010/wordprocessingShape">
                    <wps:wsp>
                      <wps:cNvSpPr/>
                      <wps:spPr>
                        <a:xfrm>
                          <a:off x="0" y="0"/>
                          <a:ext cx="1038225" cy="6381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7" o:spid="_x0000_s1029" type="#_x0000_t176" style="position:absolute;margin-left:102.75pt;margin-top:5.9pt;width:81.75pt;height:5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"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Yes</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20352" behindDoc="0" locked="0" layoutInCell="1" allowOverlap="1" wp14:anchorId="5CA29B5A" wp14:editId="652EAE4D">
                <wp:simplePos x="0" y="0"/>
                <wp:positionH relativeFrom="column">
                  <wp:posOffset>4381500</wp:posOffset>
                </wp:positionH>
                <wp:positionV relativeFrom="paragraph">
                  <wp:posOffset>60325</wp:posOffset>
                </wp:positionV>
                <wp:extent cx="152400" cy="371475"/>
                <wp:effectExtent l="19050" t="19050" r="95250" b="47625"/>
                <wp:wrapNone/>
                <wp:docPr id="290" name="Straight Arrow Connector 290"/>
                <wp:cNvGraphicFramePr/>
                <a:graphic xmlns:a="http://schemas.openxmlformats.org/drawingml/2006/main">
                  <a:graphicData uri="http://schemas.microsoft.com/office/word/2010/wordprocessingShape">
                    <wps:wsp>
                      <wps:cNvCnPr/>
                      <wps:spPr>
                        <a:xfrm>
                          <a:off x="0" y="0"/>
                          <a:ext cx="152400" cy="3714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0" o:spid="_x0000_s1026" type="#_x0000_t32" style="position:absolute;margin-left:345pt;margin-top:4.75pt;width:12pt;height:29.2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" strokecolor="#4a7ebb" strokeweight="3pt">
                <v:stroke endarrow="open"/>
              </v:shape>
            </w:pict>
          </mc:Fallback>
        </mc:AlternateContent>
      </w:r>
      <w:r>
        <w:rPr>
          <w:noProof/>
          <w:lang w:eastAsia="en-CA"/>
        </w:rPr>
        <mc:AlternateContent>
          <mc:Choice Requires="wps">
            <w:drawing>
              <wp:anchor distT="0" distB="0" distL="114300" distR="114300" simplePos="0" relativeHeight="251619328" behindDoc="0" locked="0" layoutInCell="1" allowOverlap="1" wp14:anchorId="4AE19B4F" wp14:editId="4C100FA6">
                <wp:simplePos x="0" y="0"/>
                <wp:positionH relativeFrom="column">
                  <wp:posOffset>1771650</wp:posOffset>
                </wp:positionH>
                <wp:positionV relativeFrom="paragraph">
                  <wp:posOffset>60325</wp:posOffset>
                </wp:positionV>
                <wp:extent cx="9525" cy="371475"/>
                <wp:effectExtent l="114300" t="19050" r="85725" b="47625"/>
                <wp:wrapNone/>
                <wp:docPr id="289" name="Straight Arrow Connector 289"/>
                <wp:cNvGraphicFramePr/>
                <a:graphic xmlns:a="http://schemas.openxmlformats.org/drawingml/2006/main">
                  <a:graphicData uri="http://schemas.microsoft.com/office/word/2010/wordprocessingShape">
                    <wps:wsp>
                      <wps:cNvCnPr/>
                      <wps:spPr>
                        <a:xfrm>
                          <a:off x="0" y="0"/>
                          <a:ext cx="9525" cy="3714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89" o:spid="_x0000_s1026" type="#_x0000_t32" style="position:absolute;margin-left:139.5pt;margin-top:4.75pt;width:.75pt;height:29.2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" strokecolor="#4a7ebb" strokeweight="3pt">
                <v:stroke endarrow="open"/>
              </v:shape>
            </w:pict>
          </mc:Fallback>
        </mc:AlternateContent>
      </w: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09088" behindDoc="0" locked="0" layoutInCell="1" allowOverlap="1" wp14:anchorId="1F352700" wp14:editId="552600B8">
                <wp:simplePos x="0" y="0"/>
                <wp:positionH relativeFrom="column">
                  <wp:posOffset>4048125</wp:posOffset>
                </wp:positionH>
                <wp:positionV relativeFrom="paragraph">
                  <wp:posOffset>80645</wp:posOffset>
                </wp:positionV>
                <wp:extent cx="1476375" cy="1333500"/>
                <wp:effectExtent l="0" t="0" r="28575" b="19050"/>
                <wp:wrapNone/>
                <wp:docPr id="11" name="Hexagon 11"/>
                <wp:cNvGraphicFramePr/>
                <a:graphic xmlns:a="http://schemas.openxmlformats.org/drawingml/2006/main">
                  <a:graphicData uri="http://schemas.microsoft.com/office/word/2010/wordprocessingShape">
                    <wps:wsp>
                      <wps:cNvSpPr/>
                      <wps:spPr>
                        <a:xfrm>
                          <a:off x="0" y="0"/>
                          <a:ext cx="1476375" cy="13335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Move to Step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1" o:spid="_x0000_s1030" type="#_x0000_t9" style="position:absolute;margin-left:318.75pt;margin-top:6.35pt;width:116.25pt;height:1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" adj="4877"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Move to Step Two.</w:t>
                      </w:r>
                    </w:p>
                  </w:txbxContent>
                </v:textbox>
              </v:shape>
            </w:pict>
          </mc:Fallback>
        </mc:AlternateContent>
      </w:r>
      <w:r>
        <w:rPr>
          <w:noProof/>
          <w:lang w:eastAsia="en-CA"/>
        </w:rPr>
        <mc:AlternateContent>
          <mc:Choice Requires="wps">
            <w:drawing>
              <wp:anchor distT="0" distB="0" distL="114300" distR="114300" simplePos="0" relativeHeight="251608064" behindDoc="0" locked="0" layoutInCell="1" allowOverlap="1" wp14:anchorId="2DF664E4" wp14:editId="608954B2">
                <wp:simplePos x="0" y="0"/>
                <wp:positionH relativeFrom="column">
                  <wp:posOffset>561975</wp:posOffset>
                </wp:positionH>
                <wp:positionV relativeFrom="paragraph">
                  <wp:posOffset>90170</wp:posOffset>
                </wp:positionV>
                <wp:extent cx="2228850" cy="1333500"/>
                <wp:effectExtent l="0" t="0" r="19050" b="19050"/>
                <wp:wrapNone/>
                <wp:docPr id="10" name="Flowchart: Alternate Process 10"/>
                <wp:cNvGraphicFramePr/>
                <a:graphic xmlns:a="http://schemas.openxmlformats.org/drawingml/2006/main">
                  <a:graphicData uri="http://schemas.microsoft.com/office/word/2010/wordprocessingShape">
                    <wps:wsp>
                      <wps:cNvSpPr/>
                      <wps:spPr>
                        <a:xfrm>
                          <a:off x="0" y="0"/>
                          <a:ext cx="2228850" cy="13335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Am I or could I be covered on my parents’ health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0" o:spid="_x0000_s1031" type="#_x0000_t176" style="position:absolute;margin-left:44.25pt;margin-top:7.1pt;width:175.5pt;height:1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"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Am I or could I be covered on my parents’ health insurance?</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22400" behindDoc="0" locked="0" layoutInCell="1" allowOverlap="1" wp14:anchorId="0F8310A7" wp14:editId="32227DEE">
                <wp:simplePos x="0" y="0"/>
                <wp:positionH relativeFrom="column">
                  <wp:posOffset>2400300</wp:posOffset>
                </wp:positionH>
                <wp:positionV relativeFrom="paragraph">
                  <wp:posOffset>59690</wp:posOffset>
                </wp:positionV>
                <wp:extent cx="171450" cy="342900"/>
                <wp:effectExtent l="19050" t="19050" r="76200" b="57150"/>
                <wp:wrapNone/>
                <wp:docPr id="292" name="Straight Arrow Connector 292"/>
                <wp:cNvGraphicFramePr/>
                <a:graphic xmlns:a="http://schemas.openxmlformats.org/drawingml/2006/main">
                  <a:graphicData uri="http://schemas.microsoft.com/office/word/2010/wordprocessingShape">
                    <wps:wsp>
                      <wps:cNvCnPr/>
                      <wps:spPr>
                        <a:xfrm>
                          <a:off x="0" y="0"/>
                          <a:ext cx="171450" cy="3429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2" o:spid="_x0000_s1026" type="#_x0000_t32" style="position:absolute;margin-left:189pt;margin-top:4.7pt;width:13.5pt;height:27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" strokecolor="#4a7ebb" strokeweight="3pt">
                <v:stroke endarrow="open"/>
              </v:shape>
            </w:pict>
          </mc:Fallback>
        </mc:AlternateContent>
      </w:r>
      <w:r>
        <w:rPr>
          <w:noProof/>
          <w:lang w:eastAsia="en-CA"/>
        </w:rPr>
        <mc:AlternateContent>
          <mc:Choice Requires="wps">
            <w:drawing>
              <wp:anchor distT="0" distB="0" distL="114300" distR="114300" simplePos="0" relativeHeight="251621376" behindDoc="0" locked="0" layoutInCell="1" allowOverlap="1" wp14:anchorId="7045F431" wp14:editId="46B5E8BF">
                <wp:simplePos x="0" y="0"/>
                <wp:positionH relativeFrom="column">
                  <wp:posOffset>1000125</wp:posOffset>
                </wp:positionH>
                <wp:positionV relativeFrom="paragraph">
                  <wp:posOffset>59690</wp:posOffset>
                </wp:positionV>
                <wp:extent cx="9525" cy="342900"/>
                <wp:effectExtent l="133350" t="19050" r="66675" b="57150"/>
                <wp:wrapNone/>
                <wp:docPr id="291" name="Straight Arrow Connector 291"/>
                <wp:cNvGraphicFramePr/>
                <a:graphic xmlns:a="http://schemas.openxmlformats.org/drawingml/2006/main">
                  <a:graphicData uri="http://schemas.microsoft.com/office/word/2010/wordprocessingShape">
                    <wps:wsp>
                      <wps:cNvCnPr/>
                      <wps:spPr>
                        <a:xfrm flipH="1">
                          <a:off x="0" y="0"/>
                          <a:ext cx="9525" cy="3429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1" o:spid="_x0000_s1026" type="#_x0000_t32" style="position:absolute;margin-left:78.75pt;margin-top:4.7pt;width:.75pt;height:27pt;flip:x;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" strokecolor="#4a7ebb" strokeweight="3pt">
                <v:stroke endarrow="open"/>
              </v:shape>
            </w:pict>
          </mc:Fallback>
        </mc:AlternateContent>
      </w: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16256" behindDoc="0" locked="0" layoutInCell="1" allowOverlap="1" wp14:anchorId="4BAEC56C" wp14:editId="0AD89881">
                <wp:simplePos x="0" y="0"/>
                <wp:positionH relativeFrom="column">
                  <wp:posOffset>2190750</wp:posOffset>
                </wp:positionH>
                <wp:positionV relativeFrom="paragraph">
                  <wp:posOffset>61595</wp:posOffset>
                </wp:positionV>
                <wp:extent cx="990600" cy="771525"/>
                <wp:effectExtent l="0" t="0" r="19050" b="28575"/>
                <wp:wrapNone/>
                <wp:docPr id="30" name="Hexagon 30"/>
                <wp:cNvGraphicFramePr/>
                <a:graphic xmlns:a="http://schemas.openxmlformats.org/drawingml/2006/main">
                  <a:graphicData uri="http://schemas.microsoft.com/office/word/2010/wordprocessingShape">
                    <wps:wsp>
                      <wps:cNvSpPr/>
                      <wps:spPr>
                        <a:xfrm>
                          <a:off x="0" y="0"/>
                          <a:ext cx="990600" cy="771525"/>
                        </a:xfrm>
                        <a:prstGeom prst="hexagon">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 o:spid="_x0000_s1032" type="#_x0000_t9" style="position:absolute;margin-left:172.5pt;margin-top:4.85pt;width:78pt;height:60.7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" adj="4206"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No</w:t>
                      </w:r>
                    </w:p>
                  </w:txbxContent>
                </v:textbox>
              </v:shape>
            </w:pict>
          </mc:Fallback>
        </mc:AlternateContent>
      </w:r>
      <w:r>
        <w:rPr>
          <w:noProof/>
          <w:lang w:eastAsia="en-CA"/>
        </w:rPr>
        <mc:AlternateContent>
          <mc:Choice Requires="wps">
            <w:drawing>
              <wp:anchor distT="0" distB="0" distL="114300" distR="114300" simplePos="0" relativeHeight="251615232" behindDoc="0" locked="0" layoutInCell="1" allowOverlap="1" wp14:anchorId="325F3F4B" wp14:editId="0B0BDD17">
                <wp:simplePos x="0" y="0"/>
                <wp:positionH relativeFrom="column">
                  <wp:posOffset>466725</wp:posOffset>
                </wp:positionH>
                <wp:positionV relativeFrom="paragraph">
                  <wp:posOffset>61595</wp:posOffset>
                </wp:positionV>
                <wp:extent cx="1095375" cy="6953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095375" cy="6953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29" o:spid="_x0000_s1033" type="#_x0000_t176" style="position:absolute;margin-left:36.75pt;margin-top:4.85pt;width:86.25pt;height:54.7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"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Yes</w:t>
                      </w:r>
                    </w:p>
                  </w:txbxContent>
                </v:textbox>
              </v:shape>
            </w:pict>
          </mc:Fallback>
        </mc:AlternateContent>
      </w:r>
    </w:p>
    <w:p w:rsidR="004717BC" w:rsidRDefault="004717BC" w:rsidP="004717BC"/>
    <w:p w:rsidR="004717BC" w:rsidRDefault="004717BC" w:rsidP="004717BC"/>
    <w:p w:rsidR="004717BC" w:rsidRDefault="004717BC" w:rsidP="004717BC"/>
    <w:p w:rsidR="004717BC" w:rsidRDefault="00733D69" w:rsidP="004717BC">
      <w:pPr>
        <w:rPr>
          <w:b/>
        </w:rPr>
      </w:pPr>
      <w:r>
        <w:rPr>
          <w:noProof/>
          <w:lang w:eastAsia="en-CA"/>
        </w:rPr>
        <mc:AlternateContent>
          <mc:Choice Requires="wps">
            <w:drawing>
              <wp:anchor distT="0" distB="0" distL="114300" distR="114300" simplePos="0" relativeHeight="251610112" behindDoc="0" locked="0" layoutInCell="1" allowOverlap="1" wp14:anchorId="4096225C" wp14:editId="5AB0F95D">
                <wp:simplePos x="0" y="0"/>
                <wp:positionH relativeFrom="column">
                  <wp:posOffset>371475</wp:posOffset>
                </wp:positionH>
                <wp:positionV relativeFrom="paragraph">
                  <wp:posOffset>565785</wp:posOffset>
                </wp:positionV>
                <wp:extent cx="1971675" cy="1590675"/>
                <wp:effectExtent l="0" t="0" r="28575" b="28575"/>
                <wp:wrapNone/>
                <wp:docPr id="14" name="Flowchart: Alternate Process 14"/>
                <wp:cNvGraphicFramePr/>
                <a:graphic xmlns:a="http://schemas.openxmlformats.org/drawingml/2006/main">
                  <a:graphicData uri="http://schemas.microsoft.com/office/word/2010/wordprocessingShape">
                    <wps:wsp>
                      <wps:cNvSpPr/>
                      <wps:spPr>
                        <a:xfrm>
                          <a:off x="0" y="0"/>
                          <a:ext cx="1971675" cy="15906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2"/>
                                <w:szCs w:val="32"/>
                                <w:lang w:val="en-US"/>
                              </w:rPr>
                            </w:pPr>
                            <w:r w:rsidRPr="004E6B1C">
                              <w:rPr>
                                <w:sz w:val="32"/>
                                <w:szCs w:val="32"/>
                                <w:lang w:val="en-US"/>
                              </w:rPr>
                              <w:t>Congratulations! You may be eligible for health insurance on your parents’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4" o:spid="_x0000_s1034" type="#_x0000_t176" style="position:absolute;margin-left:29.25pt;margin-top:44.55pt;width:155.25pt;height:12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" fillcolor="#4f81bd" strokecolor="#385d8a" strokeweight="2pt">
                <v:textbox>
                  <w:txbxContent>
                    <w:p w:rsidR="00CE2FF0" w:rsidRPr="004E6B1C" w:rsidRDefault="00CE2FF0" w:rsidP="004717BC">
                      <w:pPr>
                        <w:jc w:val="center"/>
                        <w:rPr>
                          <w:sz w:val="32"/>
                          <w:szCs w:val="32"/>
                          <w:lang w:val="en-US"/>
                        </w:rPr>
                      </w:pPr>
                      <w:r w:rsidRPr="004E6B1C">
                        <w:rPr>
                          <w:sz w:val="32"/>
                          <w:szCs w:val="32"/>
                          <w:lang w:val="en-US"/>
                        </w:rPr>
                        <w:t>Congratulations! You may be eligible for health insurance on your parents’ plan.</w:t>
                      </w:r>
                    </w:p>
                  </w:txbxContent>
                </v:textbox>
              </v:shape>
            </w:pict>
          </mc:Fallback>
        </mc:AlternateContent>
      </w:r>
      <w:r w:rsidR="004717BC">
        <w:rPr>
          <w:noProof/>
          <w:lang w:eastAsia="en-CA"/>
        </w:rPr>
        <mc:AlternateContent>
          <mc:Choice Requires="wps">
            <w:drawing>
              <wp:anchor distT="0" distB="0" distL="114300" distR="114300" simplePos="0" relativeHeight="251624448" behindDoc="0" locked="0" layoutInCell="1" allowOverlap="1" wp14:anchorId="40C772B0" wp14:editId="3E879D2F">
                <wp:simplePos x="0" y="0"/>
                <wp:positionH relativeFrom="column">
                  <wp:posOffset>3000375</wp:posOffset>
                </wp:positionH>
                <wp:positionV relativeFrom="paragraph">
                  <wp:posOffset>151130</wp:posOffset>
                </wp:positionV>
                <wp:extent cx="180975" cy="390525"/>
                <wp:effectExtent l="19050" t="19050" r="85725" b="47625"/>
                <wp:wrapNone/>
                <wp:docPr id="294" name="Straight Arrow Connector 294"/>
                <wp:cNvGraphicFramePr/>
                <a:graphic xmlns:a="http://schemas.openxmlformats.org/drawingml/2006/main">
                  <a:graphicData uri="http://schemas.microsoft.com/office/word/2010/wordprocessingShape">
                    <wps:wsp>
                      <wps:cNvCnPr/>
                      <wps:spPr>
                        <a:xfrm>
                          <a:off x="0" y="0"/>
                          <a:ext cx="180975" cy="3905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4" o:spid="_x0000_s1026" type="#_x0000_t32" style="position:absolute;margin-left:236.25pt;margin-top:11.9pt;width:14.25pt;height:30.75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" strokecolor="#4a7ebb" strokeweight="3pt">
                <v:stroke endarrow="open"/>
              </v:shape>
            </w:pict>
          </mc:Fallback>
        </mc:AlternateContent>
      </w:r>
      <w:r w:rsidR="004717BC">
        <w:rPr>
          <w:noProof/>
          <w:lang w:eastAsia="en-CA"/>
        </w:rPr>
        <mc:AlternateContent>
          <mc:Choice Requires="wps">
            <w:drawing>
              <wp:anchor distT="0" distB="0" distL="114300" distR="114300" simplePos="0" relativeHeight="251623424" behindDoc="0" locked="0" layoutInCell="1" allowOverlap="1" wp14:anchorId="73A5E658" wp14:editId="3E82A8BE">
                <wp:simplePos x="0" y="0"/>
                <wp:positionH relativeFrom="column">
                  <wp:posOffset>1000125</wp:posOffset>
                </wp:positionH>
                <wp:positionV relativeFrom="paragraph">
                  <wp:posOffset>74930</wp:posOffset>
                </wp:positionV>
                <wp:extent cx="9525" cy="485775"/>
                <wp:effectExtent l="114300" t="19050" r="123825" b="47625"/>
                <wp:wrapNone/>
                <wp:docPr id="293" name="Straight Arrow Connector 293"/>
                <wp:cNvGraphicFramePr/>
                <a:graphic xmlns:a="http://schemas.openxmlformats.org/drawingml/2006/main">
                  <a:graphicData uri="http://schemas.microsoft.com/office/word/2010/wordprocessingShape">
                    <wps:wsp>
                      <wps:cNvCnPr/>
                      <wps:spPr>
                        <a:xfrm>
                          <a:off x="0" y="0"/>
                          <a:ext cx="9525" cy="4857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3" o:spid="_x0000_s1026" type="#_x0000_t32" style="position:absolute;margin-left:78.75pt;margin-top:5.9pt;width:.75pt;height:38.2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" strokecolor="#4a7ebb" strokeweight="3pt">
                <v:stroke endarrow="open"/>
              </v:shape>
            </w:pict>
          </mc:Fallback>
        </mc:AlternateContent>
      </w:r>
      <w:r w:rsidR="004717BC">
        <w:rPr>
          <w:noProof/>
          <w:lang w:eastAsia="en-CA"/>
        </w:rPr>
        <mc:AlternateContent>
          <mc:Choice Requires="wps">
            <w:drawing>
              <wp:anchor distT="0" distB="0" distL="114300" distR="114300" simplePos="0" relativeHeight="251611136" behindDoc="0" locked="0" layoutInCell="1" allowOverlap="1" wp14:anchorId="359054B8" wp14:editId="7D0EEC8F">
                <wp:simplePos x="0" y="0"/>
                <wp:positionH relativeFrom="column">
                  <wp:posOffset>2705100</wp:posOffset>
                </wp:positionH>
                <wp:positionV relativeFrom="paragraph">
                  <wp:posOffset>542290</wp:posOffset>
                </wp:positionV>
                <wp:extent cx="1514475" cy="1343025"/>
                <wp:effectExtent l="0" t="0" r="28575" b="28575"/>
                <wp:wrapNone/>
                <wp:docPr id="17" name="Hexagon 17"/>
                <wp:cNvGraphicFramePr/>
                <a:graphic xmlns:a="http://schemas.openxmlformats.org/drawingml/2006/main">
                  <a:graphicData uri="http://schemas.microsoft.com/office/word/2010/wordprocessingShape">
                    <wps:wsp>
                      <wps:cNvSpPr/>
                      <wps:spPr>
                        <a:xfrm>
                          <a:off x="0" y="0"/>
                          <a:ext cx="1514475" cy="1343025"/>
                        </a:xfrm>
                        <a:prstGeom prst="hexagon">
                          <a:avLst/>
                        </a:prstGeom>
                        <a:solidFill>
                          <a:srgbClr val="4F81BD"/>
                        </a:solidFill>
                        <a:ln w="25400" cap="flat" cmpd="sng" algn="ctr">
                          <a:solidFill>
                            <a:srgbClr val="4F81BD">
                              <a:shade val="50000"/>
                            </a:srgbClr>
                          </a:solidFill>
                          <a:prstDash val="solid"/>
                        </a:ln>
                        <a:effectLst/>
                      </wps:spPr>
                      <wps:txbx>
                        <w:txbxContent>
                          <w:p w:rsidR="00CE2FF0" w:rsidRPr="004E6B1C" w:rsidRDefault="00CE2FF0" w:rsidP="004717BC">
                            <w:pPr>
                              <w:jc w:val="center"/>
                              <w:rPr>
                                <w:sz w:val="36"/>
                                <w:szCs w:val="36"/>
                                <w:lang w:val="en-US"/>
                              </w:rPr>
                            </w:pPr>
                            <w:r w:rsidRPr="004E6B1C">
                              <w:rPr>
                                <w:sz w:val="36"/>
                                <w:szCs w:val="36"/>
                                <w:lang w:val="en-US"/>
                              </w:rPr>
                              <w:t>Move to Step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7" o:spid="_x0000_s1035" type="#_x0000_t9" style="position:absolute;margin-left:213pt;margin-top:42.7pt;width:119.25pt;height:10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" adj="4789" fillcolor="#4f81bd" strokecolor="#385d8a" strokeweight="2pt">
                <v:textbox>
                  <w:txbxContent>
                    <w:p w:rsidR="00CE2FF0" w:rsidRPr="004E6B1C" w:rsidRDefault="00CE2FF0" w:rsidP="004717BC">
                      <w:pPr>
                        <w:jc w:val="center"/>
                        <w:rPr>
                          <w:sz w:val="36"/>
                          <w:szCs w:val="36"/>
                          <w:lang w:val="en-US"/>
                        </w:rPr>
                      </w:pPr>
                      <w:r w:rsidRPr="004E6B1C">
                        <w:rPr>
                          <w:sz w:val="36"/>
                          <w:szCs w:val="36"/>
                          <w:lang w:val="en-US"/>
                        </w:rPr>
                        <w:t>Move to Step Two.</w:t>
                      </w:r>
                    </w:p>
                  </w:txbxContent>
                </v:textbox>
              </v:shape>
            </w:pict>
          </mc:Fallback>
        </mc:AlternateContent>
      </w:r>
      <w:r w:rsidR="004717BC">
        <w:rPr>
          <w:b/>
        </w:rPr>
        <w:br w:type="page"/>
      </w:r>
    </w:p>
    <w:p w:rsidR="004717BC" w:rsidRDefault="00733D69" w:rsidP="00733D69">
      <w:pPr>
        <w:pStyle w:val="Heading3"/>
        <w:rPr>
          <w:rFonts w:ascii="Arial" w:hAnsi="Arial" w:cs="Arial"/>
          <w:sz w:val="24"/>
          <w:szCs w:val="24"/>
        </w:rPr>
      </w:pPr>
      <w:r w:rsidRPr="00733D69">
        <w:rPr>
          <w:rFonts w:ascii="Arial" w:hAnsi="Arial" w:cs="Arial"/>
          <w:sz w:val="24"/>
          <w:szCs w:val="24"/>
        </w:rPr>
        <w:lastRenderedPageBreak/>
        <w:t xml:space="preserve">STEP TWO: Can </w:t>
      </w:r>
      <w:r w:rsidR="005F64F3">
        <w:rPr>
          <w:rFonts w:ascii="Arial" w:hAnsi="Arial" w:cs="Arial"/>
          <w:sz w:val="24"/>
          <w:szCs w:val="24"/>
        </w:rPr>
        <w:t xml:space="preserve">I </w:t>
      </w:r>
      <w:r w:rsidRPr="00733D69">
        <w:rPr>
          <w:rFonts w:ascii="Arial" w:hAnsi="Arial" w:cs="Arial"/>
          <w:sz w:val="24"/>
          <w:szCs w:val="24"/>
        </w:rPr>
        <w:t xml:space="preserve">be covered through </w:t>
      </w:r>
      <w:r w:rsidR="005F64F3">
        <w:rPr>
          <w:rFonts w:ascii="Arial" w:hAnsi="Arial" w:cs="Arial"/>
          <w:sz w:val="24"/>
          <w:szCs w:val="24"/>
        </w:rPr>
        <w:t>my</w:t>
      </w:r>
      <w:r w:rsidRPr="00733D69">
        <w:rPr>
          <w:rFonts w:ascii="Arial" w:hAnsi="Arial" w:cs="Arial"/>
          <w:sz w:val="24"/>
          <w:szCs w:val="24"/>
        </w:rPr>
        <w:t xml:space="preserve"> job?</w:t>
      </w:r>
    </w:p>
    <w:p w:rsidR="00733D69" w:rsidRDefault="00733D69" w:rsidP="00733D69"/>
    <w:p w:rsidR="00733D69" w:rsidRPr="005F64F3" w:rsidRDefault="005F64F3" w:rsidP="00733D69">
      <w:pPr>
        <w:rPr>
          <w:rFonts w:ascii="Arial" w:hAnsi="Arial" w:cs="Arial"/>
          <w:sz w:val="24"/>
          <w:szCs w:val="24"/>
        </w:rPr>
      </w:pPr>
      <w:r w:rsidRPr="005F64F3">
        <w:rPr>
          <w:rFonts w:ascii="Arial" w:hAnsi="Arial" w:cs="Arial"/>
          <w:sz w:val="24"/>
          <w:szCs w:val="24"/>
        </w:rPr>
        <w:t>If you have a job, ask your employer if they offer health insurance. If they do, find out if you qualify for coverage. If you do not have a job or are not eligible for health insurance coverage through your job, move on to step three.</w:t>
      </w:r>
    </w:p>
    <w:p w:rsidR="00733D69" w:rsidRPr="00733D69" w:rsidRDefault="00733D69" w:rsidP="00733D69"/>
    <w:p w:rsidR="004717BC" w:rsidRDefault="004717BC" w:rsidP="004717BC">
      <w:r>
        <w:rPr>
          <w:noProof/>
          <w:lang w:eastAsia="en-CA"/>
        </w:rPr>
        <mc:AlternateContent>
          <mc:Choice Requires="wps">
            <w:drawing>
              <wp:anchor distT="0" distB="0" distL="114300" distR="114300" simplePos="0" relativeHeight="251612160" behindDoc="0" locked="0" layoutInCell="1" allowOverlap="1" wp14:anchorId="315831A6" wp14:editId="1F757BC2">
                <wp:simplePos x="0" y="0"/>
                <wp:positionH relativeFrom="column">
                  <wp:posOffset>2066925</wp:posOffset>
                </wp:positionH>
                <wp:positionV relativeFrom="paragraph">
                  <wp:posOffset>56515</wp:posOffset>
                </wp:positionV>
                <wp:extent cx="1943100" cy="638175"/>
                <wp:effectExtent l="0" t="0" r="19050" b="28575"/>
                <wp:wrapNone/>
                <wp:docPr id="26" name="Flowchart: Alternate Process 26"/>
                <wp:cNvGraphicFramePr/>
                <a:graphic xmlns:a="http://schemas.openxmlformats.org/drawingml/2006/main">
                  <a:graphicData uri="http://schemas.microsoft.com/office/word/2010/wordprocessingShape">
                    <wps:wsp>
                      <wps:cNvSpPr/>
                      <wps:spPr>
                        <a:xfrm>
                          <a:off x="0" y="0"/>
                          <a:ext cx="1943100" cy="6381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Do I have a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6" o:spid="_x0000_s1036" type="#_x0000_t176" style="position:absolute;margin-left:162.75pt;margin-top:4.45pt;width:153pt;height:5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Do I have a job?</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36736" behindDoc="0" locked="0" layoutInCell="1" allowOverlap="1" wp14:anchorId="79197BC5" wp14:editId="61AE1A8B">
                <wp:simplePos x="0" y="0"/>
                <wp:positionH relativeFrom="column">
                  <wp:posOffset>3876675</wp:posOffset>
                </wp:positionH>
                <wp:positionV relativeFrom="paragraph">
                  <wp:posOffset>12700</wp:posOffset>
                </wp:positionV>
                <wp:extent cx="133350" cy="200025"/>
                <wp:effectExtent l="38100" t="19050" r="57150" b="47625"/>
                <wp:wrapNone/>
                <wp:docPr id="306" name="Straight Arrow Connector 306"/>
                <wp:cNvGraphicFramePr/>
                <a:graphic xmlns:a="http://schemas.openxmlformats.org/drawingml/2006/main">
                  <a:graphicData uri="http://schemas.microsoft.com/office/word/2010/wordprocessingShape">
                    <wps:wsp>
                      <wps:cNvCnPr/>
                      <wps:spPr>
                        <a:xfrm>
                          <a:off x="0" y="0"/>
                          <a:ext cx="133350" cy="2000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6" o:spid="_x0000_s1026" type="#_x0000_t32" style="position:absolute;margin-left:305.25pt;margin-top:1pt;width:10.5pt;height:15.7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" strokecolor="#4a7ebb" strokeweight="3pt">
                <v:stroke endarrow="open"/>
              </v:shape>
            </w:pict>
          </mc:Fallback>
        </mc:AlternateContent>
      </w:r>
      <w:r>
        <w:rPr>
          <w:noProof/>
          <w:lang w:eastAsia="en-CA"/>
        </w:rPr>
        <mc:AlternateContent>
          <mc:Choice Requires="wps">
            <w:drawing>
              <wp:anchor distT="0" distB="0" distL="114300" distR="114300" simplePos="0" relativeHeight="251635712" behindDoc="0" locked="0" layoutInCell="1" allowOverlap="1" wp14:anchorId="6F3D2893" wp14:editId="184A86B1">
                <wp:simplePos x="0" y="0"/>
                <wp:positionH relativeFrom="column">
                  <wp:posOffset>2114550</wp:posOffset>
                </wp:positionH>
                <wp:positionV relativeFrom="paragraph">
                  <wp:posOffset>12700</wp:posOffset>
                </wp:positionV>
                <wp:extent cx="142876" cy="219075"/>
                <wp:effectExtent l="38100" t="19050" r="28575" b="47625"/>
                <wp:wrapNone/>
                <wp:docPr id="305" name="Straight Arrow Connector 305"/>
                <wp:cNvGraphicFramePr/>
                <a:graphic xmlns:a="http://schemas.openxmlformats.org/drawingml/2006/main">
                  <a:graphicData uri="http://schemas.microsoft.com/office/word/2010/wordprocessingShape">
                    <wps:wsp>
                      <wps:cNvCnPr/>
                      <wps:spPr>
                        <a:xfrm flipH="1">
                          <a:off x="0" y="0"/>
                          <a:ext cx="142876" cy="2190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05" o:spid="_x0000_s1026" type="#_x0000_t32" style="position:absolute;margin-left:166.5pt;margin-top:1pt;width:11.25pt;height:17.25pt;flip:x;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" strokecolor="#4a7ebb" strokeweight="3pt">
                <v:stroke endarrow="open"/>
              </v:shape>
            </w:pict>
          </mc:Fallback>
        </mc:AlternateContent>
      </w:r>
    </w:p>
    <w:p w:rsidR="004717BC" w:rsidRDefault="004717BC" w:rsidP="004717BC">
      <w:r>
        <w:rPr>
          <w:noProof/>
          <w:lang w:eastAsia="en-CA"/>
        </w:rPr>
        <mc:AlternateContent>
          <mc:Choice Requires="wps">
            <w:drawing>
              <wp:anchor distT="0" distB="0" distL="114300" distR="114300" simplePos="0" relativeHeight="251614208" behindDoc="0" locked="0" layoutInCell="1" allowOverlap="1" wp14:anchorId="7E1DEE5E" wp14:editId="5D4E8395">
                <wp:simplePos x="0" y="0"/>
                <wp:positionH relativeFrom="column">
                  <wp:posOffset>3657600</wp:posOffset>
                </wp:positionH>
                <wp:positionV relativeFrom="paragraph">
                  <wp:posOffset>42545</wp:posOffset>
                </wp:positionV>
                <wp:extent cx="676275" cy="590550"/>
                <wp:effectExtent l="0" t="0" r="28575" b="19050"/>
                <wp:wrapNone/>
                <wp:docPr id="28" name="Hexagon 28"/>
                <wp:cNvGraphicFramePr/>
                <a:graphic xmlns:a="http://schemas.openxmlformats.org/drawingml/2006/main">
                  <a:graphicData uri="http://schemas.microsoft.com/office/word/2010/wordprocessingShape">
                    <wps:wsp>
                      <wps:cNvSpPr/>
                      <wps:spPr>
                        <a:xfrm>
                          <a:off x="0" y="0"/>
                          <a:ext cx="676275" cy="59055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8" o:spid="_x0000_s1037" type="#_x0000_t9" style="position:absolute;margin-left:4in;margin-top:3.35pt;width:53.25pt;height:4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" adj="4715"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No</w:t>
                      </w:r>
                    </w:p>
                  </w:txbxContent>
                </v:textbox>
              </v:shape>
            </w:pict>
          </mc:Fallback>
        </mc:AlternateContent>
      </w:r>
      <w:r>
        <w:rPr>
          <w:noProof/>
          <w:lang w:eastAsia="en-CA"/>
        </w:rPr>
        <mc:AlternateContent>
          <mc:Choice Requires="wps">
            <w:drawing>
              <wp:anchor distT="0" distB="0" distL="114300" distR="114300" simplePos="0" relativeHeight="251613184" behindDoc="0" locked="0" layoutInCell="1" allowOverlap="1" wp14:anchorId="281AD9A6" wp14:editId="291C8C13">
                <wp:simplePos x="0" y="0"/>
                <wp:positionH relativeFrom="column">
                  <wp:posOffset>1714500</wp:posOffset>
                </wp:positionH>
                <wp:positionV relativeFrom="paragraph">
                  <wp:posOffset>80645</wp:posOffset>
                </wp:positionV>
                <wp:extent cx="647700" cy="485775"/>
                <wp:effectExtent l="0" t="0" r="19050" b="28575"/>
                <wp:wrapNone/>
                <wp:docPr id="27" name="Flowchart: Alternate Process 27"/>
                <wp:cNvGraphicFramePr/>
                <a:graphic xmlns:a="http://schemas.openxmlformats.org/drawingml/2006/main">
                  <a:graphicData uri="http://schemas.microsoft.com/office/word/2010/wordprocessingShape">
                    <wps:wsp>
                      <wps:cNvSpPr/>
                      <wps:spPr>
                        <a:xfrm>
                          <a:off x="0" y="0"/>
                          <a:ext cx="647700" cy="4857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7" o:spid="_x0000_s1038" type="#_x0000_t176" style="position:absolute;margin-left:135pt;margin-top:6.35pt;width:51pt;height:38.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Yes</w:t>
                      </w:r>
                    </w:p>
                  </w:txbxContent>
                </v:textbox>
              </v:shape>
            </w:pict>
          </mc:Fallback>
        </mc:AlternateContent>
      </w:r>
    </w:p>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38784" behindDoc="0" locked="0" layoutInCell="1" allowOverlap="1" wp14:anchorId="4736756A" wp14:editId="0F434C69">
                <wp:simplePos x="0" y="0"/>
                <wp:positionH relativeFrom="column">
                  <wp:posOffset>4171950</wp:posOffset>
                </wp:positionH>
                <wp:positionV relativeFrom="paragraph">
                  <wp:posOffset>121285</wp:posOffset>
                </wp:positionV>
                <wp:extent cx="219075" cy="247650"/>
                <wp:effectExtent l="19050" t="19050" r="66675" b="57150"/>
                <wp:wrapNone/>
                <wp:docPr id="309" name="Straight Arrow Connector 309"/>
                <wp:cNvGraphicFramePr/>
                <a:graphic xmlns:a="http://schemas.openxmlformats.org/drawingml/2006/main">
                  <a:graphicData uri="http://schemas.microsoft.com/office/word/2010/wordprocessingShape">
                    <wps:wsp>
                      <wps:cNvCnPr/>
                      <wps:spPr>
                        <a:xfrm>
                          <a:off x="0" y="0"/>
                          <a:ext cx="219075" cy="2476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9" o:spid="_x0000_s1026" type="#_x0000_t32" style="position:absolute;margin-left:328.5pt;margin-top:9.55pt;width:17.25pt;height:19.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" strokecolor="#4a7ebb" strokeweight="3pt">
                <v:stroke endarrow="open"/>
              </v:shape>
            </w:pict>
          </mc:Fallback>
        </mc:AlternateContent>
      </w:r>
      <w:r>
        <w:rPr>
          <w:noProof/>
          <w:lang w:eastAsia="en-CA"/>
        </w:rPr>
        <mc:AlternateContent>
          <mc:Choice Requires="wps">
            <w:drawing>
              <wp:anchor distT="0" distB="0" distL="114300" distR="114300" simplePos="0" relativeHeight="251637760" behindDoc="0" locked="0" layoutInCell="1" allowOverlap="1" wp14:anchorId="23D71703" wp14:editId="0D9A90C8">
                <wp:simplePos x="0" y="0"/>
                <wp:positionH relativeFrom="column">
                  <wp:posOffset>2009775</wp:posOffset>
                </wp:positionH>
                <wp:positionV relativeFrom="paragraph">
                  <wp:posOffset>54610</wp:posOffset>
                </wp:positionV>
                <wp:extent cx="0" cy="247650"/>
                <wp:effectExtent l="133350" t="0" r="57150" b="57150"/>
                <wp:wrapNone/>
                <wp:docPr id="308" name="Straight Arrow Connector 30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08" o:spid="_x0000_s1026" type="#_x0000_t32" style="position:absolute;margin-left:158.25pt;margin-top:4.3pt;width:0;height:19.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" strokecolor="#4a7ebb" strokeweight="3pt">
                <v:stroke endarrow="open"/>
              </v:shape>
            </w:pict>
          </mc:Fallback>
        </mc:AlternateContent>
      </w:r>
    </w:p>
    <w:p w:rsidR="004717BC" w:rsidRDefault="004717BC" w:rsidP="004717BC">
      <w:r>
        <w:rPr>
          <w:noProof/>
          <w:lang w:eastAsia="en-CA"/>
        </w:rPr>
        <mc:AlternateContent>
          <mc:Choice Requires="wps">
            <w:drawing>
              <wp:anchor distT="0" distB="0" distL="114300" distR="114300" simplePos="0" relativeHeight="251626496" behindDoc="0" locked="0" layoutInCell="1" allowOverlap="1" wp14:anchorId="7DB0EF17" wp14:editId="07D14C88">
                <wp:simplePos x="0" y="0"/>
                <wp:positionH relativeFrom="column">
                  <wp:posOffset>866775</wp:posOffset>
                </wp:positionH>
                <wp:positionV relativeFrom="paragraph">
                  <wp:posOffset>128271</wp:posOffset>
                </wp:positionV>
                <wp:extent cx="2581275" cy="1009650"/>
                <wp:effectExtent l="0" t="0" r="28575" b="19050"/>
                <wp:wrapNone/>
                <wp:docPr id="296" name="Flowchart: Alternate Process 296"/>
                <wp:cNvGraphicFramePr/>
                <a:graphic xmlns:a="http://schemas.openxmlformats.org/drawingml/2006/main">
                  <a:graphicData uri="http://schemas.microsoft.com/office/word/2010/wordprocessingShape">
                    <wps:wsp>
                      <wps:cNvSpPr/>
                      <wps:spPr>
                        <a:xfrm>
                          <a:off x="0" y="0"/>
                          <a:ext cx="2581275" cy="10096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Does my employer offer health insurance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6" o:spid="_x0000_s1039" type="#_x0000_t176" style="position:absolute;margin-left:68.25pt;margin-top:10.1pt;width:203.25pt;height:7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Does my employer offer health insurance coverage?</w:t>
                      </w:r>
                    </w:p>
                  </w:txbxContent>
                </v:textbox>
              </v:shape>
            </w:pict>
          </mc:Fallback>
        </mc:AlternateContent>
      </w:r>
    </w:p>
    <w:p w:rsidR="004717BC" w:rsidRDefault="004717BC" w:rsidP="004717BC">
      <w:r>
        <w:rPr>
          <w:noProof/>
          <w:lang w:eastAsia="en-CA"/>
        </w:rPr>
        <mc:AlternateContent>
          <mc:Choice Requires="wps">
            <w:drawing>
              <wp:anchor distT="0" distB="0" distL="114300" distR="114300" simplePos="0" relativeHeight="251625472" behindDoc="0" locked="0" layoutInCell="1" allowOverlap="1" wp14:anchorId="0371A499" wp14:editId="39C434FC">
                <wp:simplePos x="0" y="0"/>
                <wp:positionH relativeFrom="column">
                  <wp:posOffset>3876675</wp:posOffset>
                </wp:positionH>
                <wp:positionV relativeFrom="paragraph">
                  <wp:posOffset>27940</wp:posOffset>
                </wp:positionV>
                <wp:extent cx="1438275" cy="1181100"/>
                <wp:effectExtent l="0" t="0" r="28575" b="19050"/>
                <wp:wrapNone/>
                <wp:docPr id="295" name="Hexagon 295"/>
                <wp:cNvGraphicFramePr/>
                <a:graphic xmlns:a="http://schemas.openxmlformats.org/drawingml/2006/main">
                  <a:graphicData uri="http://schemas.microsoft.com/office/word/2010/wordprocessingShape">
                    <wps:wsp>
                      <wps:cNvSpPr/>
                      <wps:spPr>
                        <a:xfrm>
                          <a:off x="0" y="0"/>
                          <a:ext cx="1438275" cy="11811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Move to Step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95" o:spid="_x0000_s1040" type="#_x0000_t9" style="position:absolute;margin-left:305.25pt;margin-top:2.2pt;width:113.25pt;height:9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" adj="4434"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Move to Step Three.</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5F64F3" w:rsidP="004717BC">
      <w:r>
        <w:rPr>
          <w:noProof/>
          <w:lang w:eastAsia="en-CA"/>
        </w:rPr>
        <mc:AlternateContent>
          <mc:Choice Requires="wps">
            <w:drawing>
              <wp:anchor distT="0" distB="0" distL="114300" distR="114300" simplePos="0" relativeHeight="251640832" behindDoc="0" locked="0" layoutInCell="1" allowOverlap="1" wp14:anchorId="2B548A34" wp14:editId="6546BC16">
                <wp:simplePos x="0" y="0"/>
                <wp:positionH relativeFrom="column">
                  <wp:posOffset>2486025</wp:posOffset>
                </wp:positionH>
                <wp:positionV relativeFrom="paragraph">
                  <wp:posOffset>118110</wp:posOffset>
                </wp:positionV>
                <wp:extent cx="76200" cy="266700"/>
                <wp:effectExtent l="95250" t="19050" r="57150" b="57150"/>
                <wp:wrapNone/>
                <wp:docPr id="311" name="Straight Arrow Connector 311"/>
                <wp:cNvGraphicFramePr/>
                <a:graphic xmlns:a="http://schemas.openxmlformats.org/drawingml/2006/main">
                  <a:graphicData uri="http://schemas.microsoft.com/office/word/2010/wordprocessingShape">
                    <wps:wsp>
                      <wps:cNvCnPr/>
                      <wps:spPr>
                        <a:xfrm>
                          <a:off x="0" y="0"/>
                          <a:ext cx="76200" cy="2667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1" o:spid="_x0000_s1026" type="#_x0000_t32" style="position:absolute;margin-left:195.75pt;margin-top:9.3pt;width:6pt;height:21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" strokecolor="#4a7ebb" strokeweight="3pt">
                <v:stroke endarrow="open"/>
              </v:shape>
            </w:pict>
          </mc:Fallback>
        </mc:AlternateContent>
      </w:r>
      <w:r>
        <w:rPr>
          <w:noProof/>
          <w:lang w:eastAsia="en-CA"/>
        </w:rPr>
        <mc:AlternateContent>
          <mc:Choice Requires="wps">
            <w:drawing>
              <wp:anchor distT="0" distB="0" distL="114300" distR="114300" simplePos="0" relativeHeight="251639808" behindDoc="0" locked="0" layoutInCell="1" allowOverlap="1" wp14:anchorId="6F10DD4F" wp14:editId="75071243">
                <wp:simplePos x="0" y="0"/>
                <wp:positionH relativeFrom="column">
                  <wp:posOffset>1266825</wp:posOffset>
                </wp:positionH>
                <wp:positionV relativeFrom="paragraph">
                  <wp:posOffset>89535</wp:posOffset>
                </wp:positionV>
                <wp:extent cx="0" cy="266700"/>
                <wp:effectExtent l="133350" t="0" r="57150" b="57150"/>
                <wp:wrapNone/>
                <wp:docPr id="310" name="Straight Arrow Connector 310"/>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0" o:spid="_x0000_s1026" type="#_x0000_t32" style="position:absolute;margin-left:99.75pt;margin-top:7.05pt;width:0;height:21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" strokecolor="#4a7ebb" strokeweight="3pt">
                <v:stroke endarrow="open"/>
              </v:shape>
            </w:pict>
          </mc:Fallback>
        </mc:AlternateContent>
      </w:r>
    </w:p>
    <w:p w:rsidR="004717BC" w:rsidRDefault="004717BC" w:rsidP="004717BC"/>
    <w:p w:rsidR="004717BC" w:rsidRDefault="005F64F3" w:rsidP="004717BC">
      <w:r>
        <w:rPr>
          <w:noProof/>
          <w:lang w:eastAsia="en-CA"/>
        </w:rPr>
        <mc:AlternateContent>
          <mc:Choice Requires="wps">
            <w:drawing>
              <wp:anchor distT="0" distB="0" distL="114300" distR="114300" simplePos="0" relativeHeight="251627520" behindDoc="0" locked="0" layoutInCell="1" allowOverlap="1" wp14:anchorId="7FDDA30F" wp14:editId="74C56903">
                <wp:simplePos x="0" y="0"/>
                <wp:positionH relativeFrom="column">
                  <wp:posOffset>942975</wp:posOffset>
                </wp:positionH>
                <wp:positionV relativeFrom="paragraph">
                  <wp:posOffset>12065</wp:posOffset>
                </wp:positionV>
                <wp:extent cx="638175" cy="466725"/>
                <wp:effectExtent l="0" t="0" r="28575" b="28575"/>
                <wp:wrapNone/>
                <wp:docPr id="297" name="Flowchart: Alternate Process 297"/>
                <wp:cNvGraphicFramePr/>
                <a:graphic xmlns:a="http://schemas.openxmlformats.org/drawingml/2006/main">
                  <a:graphicData uri="http://schemas.microsoft.com/office/word/2010/wordprocessingShape">
                    <wps:wsp>
                      <wps:cNvSpPr/>
                      <wps:spPr>
                        <a:xfrm>
                          <a:off x="0" y="0"/>
                          <a:ext cx="638175" cy="4667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7" o:spid="_x0000_s1041" type="#_x0000_t176" style="position:absolute;margin-left:74.25pt;margin-top:.95pt;width:50.25pt;height:3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Yes</w:t>
                      </w:r>
                    </w:p>
                  </w:txbxContent>
                </v:textbox>
              </v:shape>
            </w:pict>
          </mc:Fallback>
        </mc:AlternateContent>
      </w:r>
      <w:r>
        <w:rPr>
          <w:noProof/>
          <w:lang w:eastAsia="en-CA"/>
        </w:rPr>
        <mc:AlternateContent>
          <mc:Choice Requires="wps">
            <w:drawing>
              <wp:anchor distT="0" distB="0" distL="114300" distR="114300" simplePos="0" relativeHeight="251628544" behindDoc="0" locked="0" layoutInCell="1" allowOverlap="1" wp14:anchorId="3D1FD138" wp14:editId="08AA1469">
                <wp:simplePos x="0" y="0"/>
                <wp:positionH relativeFrom="column">
                  <wp:posOffset>2257425</wp:posOffset>
                </wp:positionH>
                <wp:positionV relativeFrom="paragraph">
                  <wp:posOffset>40641</wp:posOffset>
                </wp:positionV>
                <wp:extent cx="752475" cy="495300"/>
                <wp:effectExtent l="0" t="0" r="28575" b="19050"/>
                <wp:wrapNone/>
                <wp:docPr id="298" name="Hexagon 298"/>
                <wp:cNvGraphicFramePr/>
                <a:graphic xmlns:a="http://schemas.openxmlformats.org/drawingml/2006/main">
                  <a:graphicData uri="http://schemas.microsoft.com/office/word/2010/wordprocessingShape">
                    <wps:wsp>
                      <wps:cNvSpPr/>
                      <wps:spPr>
                        <a:xfrm>
                          <a:off x="0" y="0"/>
                          <a:ext cx="752475" cy="4953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98" o:spid="_x0000_s1042" type="#_x0000_t9" style="position:absolute;margin-left:177.75pt;margin-top:3.2pt;width:59.25pt;height: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" adj="3554"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No</w:t>
                      </w:r>
                    </w:p>
                  </w:txbxContent>
                </v:textbox>
              </v:shape>
            </w:pict>
          </mc:Fallback>
        </mc:AlternateContent>
      </w:r>
    </w:p>
    <w:p w:rsidR="004717BC" w:rsidRDefault="004717BC" w:rsidP="004717BC"/>
    <w:p w:rsidR="004717BC" w:rsidRDefault="005F64F3" w:rsidP="004717BC">
      <w:r>
        <w:rPr>
          <w:noProof/>
          <w:lang w:eastAsia="en-CA"/>
        </w:rPr>
        <mc:AlternateContent>
          <mc:Choice Requires="wps">
            <w:drawing>
              <wp:anchor distT="0" distB="0" distL="114300" distR="114300" simplePos="0" relativeHeight="251641856" behindDoc="0" locked="0" layoutInCell="1" allowOverlap="1" wp14:anchorId="7ADB4F13" wp14:editId="4A757A59">
                <wp:simplePos x="0" y="0"/>
                <wp:positionH relativeFrom="column">
                  <wp:posOffset>1266825</wp:posOffset>
                </wp:positionH>
                <wp:positionV relativeFrom="paragraph">
                  <wp:posOffset>140335</wp:posOffset>
                </wp:positionV>
                <wp:extent cx="0" cy="257175"/>
                <wp:effectExtent l="133350" t="0" r="57150" b="47625"/>
                <wp:wrapNone/>
                <wp:docPr id="312" name="Straight Arrow Connector 312"/>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2" o:spid="_x0000_s1026" type="#_x0000_t32" style="position:absolute;margin-left:99.75pt;margin-top:11.05pt;width:0;height:20.2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" strokecolor="#4a7ebb" strokeweight="3pt">
                <v:stroke endarrow="open"/>
              </v:shape>
            </w:pict>
          </mc:Fallback>
        </mc:AlternateContent>
      </w:r>
    </w:p>
    <w:p w:rsidR="004717BC" w:rsidRDefault="005F64F3" w:rsidP="004717BC">
      <w:r>
        <w:rPr>
          <w:noProof/>
          <w:lang w:eastAsia="en-CA"/>
        </w:rPr>
        <mc:AlternateContent>
          <mc:Choice Requires="wps">
            <w:drawing>
              <wp:anchor distT="0" distB="0" distL="114300" distR="114300" simplePos="0" relativeHeight="251642880" behindDoc="0" locked="0" layoutInCell="1" allowOverlap="1" wp14:anchorId="65104C6F" wp14:editId="3D5127E6">
                <wp:simplePos x="0" y="0"/>
                <wp:positionH relativeFrom="column">
                  <wp:posOffset>2743200</wp:posOffset>
                </wp:positionH>
                <wp:positionV relativeFrom="paragraph">
                  <wp:posOffset>27305</wp:posOffset>
                </wp:positionV>
                <wp:extent cx="133350" cy="257175"/>
                <wp:effectExtent l="38100" t="19050" r="76200" b="47625"/>
                <wp:wrapNone/>
                <wp:docPr id="313" name="Straight Arrow Connector 313"/>
                <wp:cNvGraphicFramePr/>
                <a:graphic xmlns:a="http://schemas.openxmlformats.org/drawingml/2006/main">
                  <a:graphicData uri="http://schemas.microsoft.com/office/word/2010/wordprocessingShape">
                    <wps:wsp>
                      <wps:cNvCnPr/>
                      <wps:spPr>
                        <a:xfrm>
                          <a:off x="0" y="0"/>
                          <a:ext cx="133350" cy="2571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3" o:spid="_x0000_s1026" type="#_x0000_t32" style="position:absolute;margin-left:3in;margin-top:2.15pt;width:10.5pt;height:20.2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" strokecolor="#4a7ebb" strokeweight="3pt">
                <v:stroke endarrow="open"/>
              </v:shape>
            </w:pict>
          </mc:Fallback>
        </mc:AlternateContent>
      </w:r>
    </w:p>
    <w:p w:rsidR="004717BC" w:rsidRDefault="005F64F3" w:rsidP="004717BC">
      <w:r>
        <w:rPr>
          <w:noProof/>
          <w:lang w:eastAsia="en-CA"/>
        </w:rPr>
        <mc:AlternateContent>
          <mc:Choice Requires="wps">
            <w:drawing>
              <wp:anchor distT="0" distB="0" distL="114300" distR="114300" simplePos="0" relativeHeight="251629568" behindDoc="0" locked="0" layoutInCell="1" allowOverlap="1" wp14:anchorId="21D6E565" wp14:editId="4C2B151A">
                <wp:simplePos x="0" y="0"/>
                <wp:positionH relativeFrom="column">
                  <wp:posOffset>647700</wp:posOffset>
                </wp:positionH>
                <wp:positionV relativeFrom="paragraph">
                  <wp:posOffset>53340</wp:posOffset>
                </wp:positionV>
                <wp:extent cx="1466850" cy="1038225"/>
                <wp:effectExtent l="0" t="0" r="19050" b="28575"/>
                <wp:wrapNone/>
                <wp:docPr id="299" name="Flowchart: Alternate Process 299"/>
                <wp:cNvGraphicFramePr/>
                <a:graphic xmlns:a="http://schemas.openxmlformats.org/drawingml/2006/main">
                  <a:graphicData uri="http://schemas.microsoft.com/office/word/2010/wordprocessingShape">
                    <wps:wsp>
                      <wps:cNvSpPr/>
                      <wps:spPr>
                        <a:xfrm>
                          <a:off x="0" y="0"/>
                          <a:ext cx="1466850" cy="10382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Do I qualify for the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9" o:spid="_x0000_s1043" type="#_x0000_t176" style="position:absolute;margin-left:51pt;margin-top:4.2pt;width:115.5pt;height:8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Do I qualify for the coverage?</w:t>
                      </w:r>
                    </w:p>
                  </w:txbxContent>
                </v:textbox>
              </v:shape>
            </w:pict>
          </mc:Fallback>
        </mc:AlternateContent>
      </w:r>
      <w:r>
        <w:rPr>
          <w:noProof/>
          <w:lang w:eastAsia="en-CA"/>
        </w:rPr>
        <mc:AlternateContent>
          <mc:Choice Requires="wps">
            <w:drawing>
              <wp:anchor distT="0" distB="0" distL="114300" distR="114300" simplePos="0" relativeHeight="251630592" behindDoc="0" locked="0" layoutInCell="1" allowOverlap="1" wp14:anchorId="2CB8F4E3" wp14:editId="4E976A54">
                <wp:simplePos x="0" y="0"/>
                <wp:positionH relativeFrom="column">
                  <wp:posOffset>2381250</wp:posOffset>
                </wp:positionH>
                <wp:positionV relativeFrom="paragraph">
                  <wp:posOffset>110490</wp:posOffset>
                </wp:positionV>
                <wp:extent cx="1809750" cy="981075"/>
                <wp:effectExtent l="0" t="0" r="19050" b="28575"/>
                <wp:wrapNone/>
                <wp:docPr id="300" name="Hexagon 300"/>
                <wp:cNvGraphicFramePr/>
                <a:graphic xmlns:a="http://schemas.openxmlformats.org/drawingml/2006/main">
                  <a:graphicData uri="http://schemas.microsoft.com/office/word/2010/wordprocessingShape">
                    <wps:wsp>
                      <wps:cNvSpPr/>
                      <wps:spPr>
                        <a:xfrm>
                          <a:off x="0" y="0"/>
                          <a:ext cx="1809750" cy="981075"/>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Move to Step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00" o:spid="_x0000_s1044" type="#_x0000_t9" style="position:absolute;margin-left:187.5pt;margin-top:8.7pt;width:142.5pt;height:7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" adj="2927"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Move to Step Three.</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5F64F3" w:rsidP="004717BC">
      <w:r>
        <w:rPr>
          <w:noProof/>
          <w:lang w:eastAsia="en-CA"/>
        </w:rPr>
        <mc:AlternateContent>
          <mc:Choice Requires="wps">
            <w:drawing>
              <wp:anchor distT="0" distB="0" distL="114300" distR="114300" simplePos="0" relativeHeight="251644928" behindDoc="0" locked="0" layoutInCell="1" allowOverlap="1" wp14:anchorId="522586AA" wp14:editId="04AC0606">
                <wp:simplePos x="0" y="0"/>
                <wp:positionH relativeFrom="column">
                  <wp:posOffset>1619250</wp:posOffset>
                </wp:positionH>
                <wp:positionV relativeFrom="paragraph">
                  <wp:posOffset>72390</wp:posOffset>
                </wp:positionV>
                <wp:extent cx="171450" cy="257175"/>
                <wp:effectExtent l="19050" t="19050" r="76200" b="47625"/>
                <wp:wrapNone/>
                <wp:docPr id="315" name="Straight Arrow Connector 315"/>
                <wp:cNvGraphicFramePr/>
                <a:graphic xmlns:a="http://schemas.openxmlformats.org/drawingml/2006/main">
                  <a:graphicData uri="http://schemas.microsoft.com/office/word/2010/wordprocessingShape">
                    <wps:wsp>
                      <wps:cNvCnPr/>
                      <wps:spPr>
                        <a:xfrm>
                          <a:off x="0" y="0"/>
                          <a:ext cx="171450" cy="2571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15" o:spid="_x0000_s1026" type="#_x0000_t32" style="position:absolute;margin-left:127.5pt;margin-top:5.7pt;width:13.5pt;height:20.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" strokecolor="#4a7ebb" strokeweight="3pt">
                <v:stroke endarrow="open"/>
              </v:shape>
            </w:pict>
          </mc:Fallback>
        </mc:AlternateContent>
      </w:r>
      <w:r>
        <w:rPr>
          <w:noProof/>
          <w:lang w:eastAsia="en-CA"/>
        </w:rPr>
        <mc:AlternateContent>
          <mc:Choice Requires="wps">
            <w:drawing>
              <wp:anchor distT="0" distB="0" distL="114300" distR="114300" simplePos="0" relativeHeight="251643904" behindDoc="0" locked="0" layoutInCell="1" allowOverlap="1" wp14:anchorId="30488951" wp14:editId="69C8A9C3">
                <wp:simplePos x="0" y="0"/>
                <wp:positionH relativeFrom="column">
                  <wp:posOffset>866775</wp:posOffset>
                </wp:positionH>
                <wp:positionV relativeFrom="paragraph">
                  <wp:posOffset>72390</wp:posOffset>
                </wp:positionV>
                <wp:extent cx="9525" cy="257175"/>
                <wp:effectExtent l="133350" t="19050" r="66675" b="47625"/>
                <wp:wrapNone/>
                <wp:docPr id="314" name="Straight Arrow Connector 314"/>
                <wp:cNvGraphicFramePr/>
                <a:graphic xmlns:a="http://schemas.openxmlformats.org/drawingml/2006/main">
                  <a:graphicData uri="http://schemas.microsoft.com/office/word/2010/wordprocessingShape">
                    <wps:wsp>
                      <wps:cNvCnPr/>
                      <wps:spPr>
                        <a:xfrm>
                          <a:off x="0" y="0"/>
                          <a:ext cx="9525" cy="2571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4" o:spid="_x0000_s1026" type="#_x0000_t32" style="position:absolute;margin-left:68.25pt;margin-top:5.7pt;width:.75pt;height:20.2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" strokecolor="#4a7ebb" strokeweight="3pt">
                <v:stroke endarrow="open"/>
              </v:shape>
            </w:pict>
          </mc:Fallback>
        </mc:AlternateContent>
      </w:r>
    </w:p>
    <w:p w:rsidR="004717BC" w:rsidRDefault="005F64F3" w:rsidP="004717BC">
      <w:r>
        <w:rPr>
          <w:noProof/>
          <w:lang w:eastAsia="en-CA"/>
        </w:rPr>
        <mc:AlternateContent>
          <mc:Choice Requires="wps">
            <w:drawing>
              <wp:anchor distT="0" distB="0" distL="114300" distR="114300" simplePos="0" relativeHeight="251631616" behindDoc="0" locked="0" layoutInCell="1" allowOverlap="1" wp14:anchorId="342CAB54" wp14:editId="30B58E28">
                <wp:simplePos x="0" y="0"/>
                <wp:positionH relativeFrom="column">
                  <wp:posOffset>523875</wp:posOffset>
                </wp:positionH>
                <wp:positionV relativeFrom="paragraph">
                  <wp:posOffset>135890</wp:posOffset>
                </wp:positionV>
                <wp:extent cx="590550" cy="438150"/>
                <wp:effectExtent l="0" t="0" r="19050" b="19050"/>
                <wp:wrapNone/>
                <wp:docPr id="301" name="Flowchart: Alternate Process 301"/>
                <wp:cNvGraphicFramePr/>
                <a:graphic xmlns:a="http://schemas.openxmlformats.org/drawingml/2006/main">
                  <a:graphicData uri="http://schemas.microsoft.com/office/word/2010/wordprocessingShape">
                    <wps:wsp>
                      <wps:cNvSpPr/>
                      <wps:spPr>
                        <a:xfrm>
                          <a:off x="0" y="0"/>
                          <a:ext cx="590550" cy="4381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01" o:spid="_x0000_s1045" type="#_x0000_t176" style="position:absolute;margin-left:41.25pt;margin-top:10.7pt;width:46.5pt;height:3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Yes</w:t>
                      </w:r>
                    </w:p>
                  </w:txbxContent>
                </v:textbox>
              </v:shape>
            </w:pict>
          </mc:Fallback>
        </mc:AlternateContent>
      </w:r>
      <w:r>
        <w:rPr>
          <w:noProof/>
          <w:lang w:eastAsia="en-CA"/>
        </w:rPr>
        <mc:AlternateContent>
          <mc:Choice Requires="wps">
            <w:drawing>
              <wp:anchor distT="0" distB="0" distL="114300" distR="114300" simplePos="0" relativeHeight="251632640" behindDoc="0" locked="0" layoutInCell="1" allowOverlap="1" wp14:anchorId="558F2406" wp14:editId="6F65EC71">
                <wp:simplePos x="0" y="0"/>
                <wp:positionH relativeFrom="column">
                  <wp:posOffset>1514475</wp:posOffset>
                </wp:positionH>
                <wp:positionV relativeFrom="paragraph">
                  <wp:posOffset>154940</wp:posOffset>
                </wp:positionV>
                <wp:extent cx="714375" cy="419100"/>
                <wp:effectExtent l="0" t="0" r="28575" b="19050"/>
                <wp:wrapNone/>
                <wp:docPr id="302" name="Hexagon 302"/>
                <wp:cNvGraphicFramePr/>
                <a:graphic xmlns:a="http://schemas.openxmlformats.org/drawingml/2006/main">
                  <a:graphicData uri="http://schemas.microsoft.com/office/word/2010/wordprocessingShape">
                    <wps:wsp>
                      <wps:cNvSpPr/>
                      <wps:spPr>
                        <a:xfrm>
                          <a:off x="0" y="0"/>
                          <a:ext cx="714375" cy="4191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02" o:spid="_x0000_s1046" type="#_x0000_t9" style="position:absolute;margin-left:119.25pt;margin-top:12.2pt;width:56.25pt;height: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" adj="3168"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No</w:t>
                      </w:r>
                    </w:p>
                  </w:txbxContent>
                </v:textbox>
              </v:shape>
            </w:pict>
          </mc:Fallback>
        </mc:AlternateContent>
      </w:r>
    </w:p>
    <w:p w:rsidR="004717BC" w:rsidRDefault="004717BC" w:rsidP="004717BC"/>
    <w:p w:rsidR="004717BC" w:rsidRDefault="005F64F3" w:rsidP="004717BC">
      <w:r>
        <w:rPr>
          <w:noProof/>
          <w:lang w:eastAsia="en-CA"/>
        </w:rPr>
        <mc:AlternateContent>
          <mc:Choice Requires="wps">
            <w:drawing>
              <wp:anchor distT="0" distB="0" distL="114300" distR="114300" simplePos="0" relativeHeight="251646976" behindDoc="0" locked="0" layoutInCell="1" allowOverlap="1" wp14:anchorId="1F7D176D" wp14:editId="1CF86D71">
                <wp:simplePos x="0" y="0"/>
                <wp:positionH relativeFrom="column">
                  <wp:posOffset>2162175</wp:posOffset>
                </wp:positionH>
                <wp:positionV relativeFrom="paragraph">
                  <wp:posOffset>147320</wp:posOffset>
                </wp:positionV>
                <wp:extent cx="914400" cy="561975"/>
                <wp:effectExtent l="19050" t="19050" r="76200" b="47625"/>
                <wp:wrapNone/>
                <wp:docPr id="317" name="Straight Arrow Connector 317"/>
                <wp:cNvGraphicFramePr/>
                <a:graphic xmlns:a="http://schemas.openxmlformats.org/drawingml/2006/main">
                  <a:graphicData uri="http://schemas.microsoft.com/office/word/2010/wordprocessingShape">
                    <wps:wsp>
                      <wps:cNvCnPr/>
                      <wps:spPr>
                        <a:xfrm>
                          <a:off x="0" y="0"/>
                          <a:ext cx="914400" cy="5619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317" o:spid="_x0000_s1026" type="#_x0000_t32" style="position:absolute;margin-left:170.25pt;margin-top:11.6pt;width:1in;height:44.2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" strokecolor="#4a7ebb" strokeweight="3pt">
                <v:stroke endarrow="open"/>
              </v:shape>
            </w:pict>
          </mc:Fallback>
        </mc:AlternateContent>
      </w:r>
    </w:p>
    <w:p w:rsidR="004717BC" w:rsidRDefault="005F64F3" w:rsidP="004717BC">
      <w:r>
        <w:rPr>
          <w:noProof/>
          <w:lang w:eastAsia="en-CA"/>
        </w:rPr>
        <mc:AlternateContent>
          <mc:Choice Requires="wps">
            <w:drawing>
              <wp:anchor distT="0" distB="0" distL="114300" distR="114300" simplePos="0" relativeHeight="251634688" behindDoc="0" locked="0" layoutInCell="1" allowOverlap="1" wp14:anchorId="1F92D41F" wp14:editId="5EE074CA">
                <wp:simplePos x="0" y="0"/>
                <wp:positionH relativeFrom="column">
                  <wp:posOffset>3009900</wp:posOffset>
                </wp:positionH>
                <wp:positionV relativeFrom="paragraph">
                  <wp:posOffset>66040</wp:posOffset>
                </wp:positionV>
                <wp:extent cx="1457325" cy="1219200"/>
                <wp:effectExtent l="0" t="0" r="28575" b="19050"/>
                <wp:wrapNone/>
                <wp:docPr id="304" name="Hexagon 304"/>
                <wp:cNvGraphicFramePr/>
                <a:graphic xmlns:a="http://schemas.openxmlformats.org/drawingml/2006/main">
                  <a:graphicData uri="http://schemas.microsoft.com/office/word/2010/wordprocessingShape">
                    <wps:wsp>
                      <wps:cNvSpPr/>
                      <wps:spPr>
                        <a:xfrm>
                          <a:off x="0" y="0"/>
                          <a:ext cx="1457325" cy="12192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Move to Step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4" o:spid="_x0000_s1047" type="#_x0000_t9" style="position:absolute;margin-left:237pt;margin-top:5.2pt;width:114.75pt;height:96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" adj="4518"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Move to Step Three.</w:t>
                      </w:r>
                    </w:p>
                  </w:txbxContent>
                </v:textbox>
              </v:shape>
            </w:pict>
          </mc:Fallback>
        </mc:AlternateContent>
      </w:r>
      <w:r>
        <w:rPr>
          <w:noProof/>
          <w:lang w:eastAsia="en-CA"/>
        </w:rPr>
        <mc:AlternateContent>
          <mc:Choice Requires="wps">
            <w:drawing>
              <wp:anchor distT="0" distB="0" distL="114300" distR="114300" simplePos="0" relativeHeight="251645952" behindDoc="0" locked="0" layoutInCell="1" allowOverlap="1" wp14:anchorId="0C03DC27" wp14:editId="0B21825D">
                <wp:simplePos x="0" y="0"/>
                <wp:positionH relativeFrom="column">
                  <wp:posOffset>866775</wp:posOffset>
                </wp:positionH>
                <wp:positionV relativeFrom="paragraph">
                  <wp:posOffset>66040</wp:posOffset>
                </wp:positionV>
                <wp:extent cx="0" cy="323850"/>
                <wp:effectExtent l="133350" t="0" r="57150" b="57150"/>
                <wp:wrapNone/>
                <wp:docPr id="316" name="Straight Arrow Connector 316"/>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6" o:spid="_x0000_s1026" type="#_x0000_t32" style="position:absolute;margin-left:68.25pt;margin-top:5.2pt;width:0;height:25.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" strokecolor="#4a7ebb" strokeweight="3pt">
                <v:stroke endarrow="open"/>
              </v:shape>
            </w:pict>
          </mc:Fallback>
        </mc:AlternateContent>
      </w:r>
    </w:p>
    <w:p w:rsidR="004717BC" w:rsidRDefault="004717BC" w:rsidP="004717BC"/>
    <w:p w:rsidR="004717BC" w:rsidRDefault="005F64F3" w:rsidP="004717BC">
      <w:r>
        <w:rPr>
          <w:noProof/>
          <w:lang w:eastAsia="en-CA"/>
        </w:rPr>
        <mc:AlternateContent>
          <mc:Choice Requires="wps">
            <w:drawing>
              <wp:anchor distT="0" distB="0" distL="114300" distR="114300" simplePos="0" relativeHeight="251633664" behindDoc="0" locked="0" layoutInCell="1" allowOverlap="1" wp14:anchorId="66D246DE" wp14:editId="2BF59747">
                <wp:simplePos x="0" y="0"/>
                <wp:positionH relativeFrom="column">
                  <wp:posOffset>266700</wp:posOffset>
                </wp:positionH>
                <wp:positionV relativeFrom="paragraph">
                  <wp:posOffset>45720</wp:posOffset>
                </wp:positionV>
                <wp:extent cx="2381250" cy="1409700"/>
                <wp:effectExtent l="0" t="0" r="19050" b="19050"/>
                <wp:wrapNone/>
                <wp:docPr id="303" name="Flowchart: Alternate Process 303"/>
                <wp:cNvGraphicFramePr/>
                <a:graphic xmlns:a="http://schemas.openxmlformats.org/drawingml/2006/main">
                  <a:graphicData uri="http://schemas.microsoft.com/office/word/2010/wordprocessingShape">
                    <wps:wsp>
                      <wps:cNvSpPr/>
                      <wps:spPr>
                        <a:xfrm>
                          <a:off x="0" y="0"/>
                          <a:ext cx="2381250" cy="14097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45EAB" w:rsidRDefault="00CE2FF0" w:rsidP="004717BC">
                            <w:pPr>
                              <w:jc w:val="center"/>
                              <w:rPr>
                                <w:sz w:val="32"/>
                                <w:szCs w:val="32"/>
                                <w:lang w:val="en-US"/>
                              </w:rPr>
                            </w:pPr>
                            <w:r w:rsidRPr="00145EAB">
                              <w:rPr>
                                <w:sz w:val="32"/>
                                <w:szCs w:val="32"/>
                                <w:lang w:val="en-US"/>
                              </w:rPr>
                              <w:t>Congratulations! You may be eligible for coverage through your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03" o:spid="_x0000_s1048" type="#_x0000_t176" style="position:absolute;margin-left:21pt;margin-top:3.6pt;width:187.5pt;height:1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" fillcolor="#4f81bd" strokecolor="#385d8a" strokeweight="2pt">
                <v:textbox>
                  <w:txbxContent>
                    <w:p w:rsidR="00CE2FF0" w:rsidRPr="00145EAB" w:rsidRDefault="00CE2FF0" w:rsidP="004717BC">
                      <w:pPr>
                        <w:jc w:val="center"/>
                        <w:rPr>
                          <w:sz w:val="32"/>
                          <w:szCs w:val="32"/>
                          <w:lang w:val="en-US"/>
                        </w:rPr>
                      </w:pPr>
                      <w:r w:rsidRPr="00145EAB">
                        <w:rPr>
                          <w:sz w:val="32"/>
                          <w:szCs w:val="32"/>
                          <w:lang w:val="en-US"/>
                        </w:rPr>
                        <w:t>Congratulations! You may be eligible for coverage through your job.</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5F64F3" w:rsidP="005F64F3">
      <w:pPr>
        <w:pStyle w:val="Heading3"/>
        <w:rPr>
          <w:rFonts w:ascii="Arial" w:hAnsi="Arial" w:cs="Arial"/>
          <w:sz w:val="24"/>
          <w:szCs w:val="24"/>
        </w:rPr>
      </w:pPr>
      <w:r w:rsidRPr="005F64F3">
        <w:rPr>
          <w:rFonts w:ascii="Arial" w:hAnsi="Arial" w:cs="Arial"/>
          <w:sz w:val="24"/>
          <w:szCs w:val="24"/>
        </w:rPr>
        <w:lastRenderedPageBreak/>
        <w:t>STEP THREE: Can I be covered through my school or professional organization?</w:t>
      </w:r>
    </w:p>
    <w:p w:rsidR="005F64F3" w:rsidRDefault="005F64F3" w:rsidP="005F64F3"/>
    <w:p w:rsidR="005F64F3" w:rsidRPr="00F81AD9" w:rsidRDefault="005F64F3" w:rsidP="005F64F3">
      <w:pPr>
        <w:rPr>
          <w:rFonts w:ascii="Arial" w:hAnsi="Arial" w:cs="Arial"/>
          <w:sz w:val="24"/>
          <w:szCs w:val="24"/>
        </w:rPr>
      </w:pPr>
      <w:r w:rsidRPr="00F81AD9">
        <w:rPr>
          <w:rFonts w:ascii="Arial" w:hAnsi="Arial" w:cs="Arial"/>
          <w:sz w:val="24"/>
          <w:szCs w:val="24"/>
        </w:rPr>
        <w:t>If you are a college or university student, or if you belong to a professional organization, find out if they offer health insurance to students or members of the professional organization.  If they do offer coverage, find out if you are eligible for the health insurance. If you are not a student or member of a professional organization, or if you are not eligible for</w:t>
      </w:r>
      <w:r w:rsidR="00F81AD9" w:rsidRPr="00F81AD9">
        <w:rPr>
          <w:rFonts w:ascii="Arial" w:hAnsi="Arial" w:cs="Arial"/>
          <w:sz w:val="24"/>
          <w:szCs w:val="24"/>
        </w:rPr>
        <w:t xml:space="preserve"> coverage through your school or organization, move on to step four.</w:t>
      </w:r>
    </w:p>
    <w:p w:rsidR="005F64F3" w:rsidRPr="005F64F3" w:rsidRDefault="005F64F3" w:rsidP="005F64F3"/>
    <w:p w:rsidR="004717BC" w:rsidRDefault="005F64F3" w:rsidP="004717BC">
      <w:pPr>
        <w:rPr>
          <w:b/>
          <w:sz w:val="32"/>
          <w:szCs w:val="32"/>
        </w:rPr>
      </w:pPr>
      <w:r w:rsidRPr="004717BC">
        <w:rPr>
          <w:b/>
          <w:noProof/>
          <w:lang w:eastAsia="en-CA"/>
        </w:rPr>
        <mc:AlternateContent>
          <mc:Choice Requires="wps">
            <w:drawing>
              <wp:anchor distT="0" distB="0" distL="114300" distR="114300" simplePos="0" relativeHeight="251649024" behindDoc="0" locked="0" layoutInCell="1" allowOverlap="1" wp14:anchorId="184E115C" wp14:editId="05FCBD62">
                <wp:simplePos x="0" y="0"/>
                <wp:positionH relativeFrom="column">
                  <wp:posOffset>1162050</wp:posOffset>
                </wp:positionH>
                <wp:positionV relativeFrom="paragraph">
                  <wp:posOffset>-4445</wp:posOffset>
                </wp:positionV>
                <wp:extent cx="4086225" cy="876300"/>
                <wp:effectExtent l="0" t="0" r="28575" b="19050"/>
                <wp:wrapNone/>
                <wp:docPr id="318" name="Flowchart: Alternate Process 318"/>
                <wp:cNvGraphicFramePr/>
                <a:graphic xmlns:a="http://schemas.openxmlformats.org/drawingml/2006/main">
                  <a:graphicData uri="http://schemas.microsoft.com/office/word/2010/wordprocessingShape">
                    <wps:wsp>
                      <wps:cNvSpPr/>
                      <wps:spPr>
                        <a:xfrm>
                          <a:off x="0" y="0"/>
                          <a:ext cx="4086225" cy="8763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Am I a college or university student, or do I belong to a professional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8" o:spid="_x0000_s1049" type="#_x0000_t176" style="position:absolute;margin-left:91.5pt;margin-top:-.35pt;width:321.75pt;height: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&#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Am I a college or university student, or do I belong to a professional organization?</w:t>
                      </w:r>
                    </w:p>
                  </w:txbxContent>
                </v:textbox>
              </v:shape>
            </w:pict>
          </mc:Fallback>
        </mc:AlternateContent>
      </w:r>
    </w:p>
    <w:p w:rsidR="004717BC" w:rsidRDefault="004717BC" w:rsidP="004717BC">
      <w:pPr>
        <w:rPr>
          <w:b/>
          <w:sz w:val="32"/>
          <w:szCs w:val="32"/>
        </w:rPr>
      </w:pPr>
    </w:p>
    <w:p w:rsidR="004717BC" w:rsidRDefault="004717BC" w:rsidP="004717BC">
      <w:pPr>
        <w:rPr>
          <w:b/>
          <w:sz w:val="32"/>
          <w:szCs w:val="32"/>
        </w:rPr>
      </w:pP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63360" behindDoc="0" locked="0" layoutInCell="1" allowOverlap="1" wp14:anchorId="46761847" wp14:editId="3B8E2E5D">
                <wp:simplePos x="0" y="0"/>
                <wp:positionH relativeFrom="column">
                  <wp:posOffset>4219575</wp:posOffset>
                </wp:positionH>
                <wp:positionV relativeFrom="paragraph">
                  <wp:posOffset>128270</wp:posOffset>
                </wp:positionV>
                <wp:extent cx="0" cy="228600"/>
                <wp:effectExtent l="133350" t="0" r="57150" b="57150"/>
                <wp:wrapNone/>
                <wp:docPr id="332" name="Straight Arrow Connector 332"/>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32" o:spid="_x0000_s1026" type="#_x0000_t32" style="position:absolute;margin-left:332.25pt;margin-top:10.1pt;width:0;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" strokecolor="#4a7ebb" strokeweight="3pt">
                <v:stroke endarrow="open"/>
              </v:shape>
            </w:pict>
          </mc:Fallback>
        </mc:AlternateContent>
      </w:r>
      <w:r>
        <w:rPr>
          <w:b/>
          <w:noProof/>
          <w:sz w:val="32"/>
          <w:szCs w:val="32"/>
          <w:lang w:eastAsia="en-CA"/>
        </w:rPr>
        <mc:AlternateContent>
          <mc:Choice Requires="wps">
            <w:drawing>
              <wp:anchor distT="0" distB="0" distL="114300" distR="114300" simplePos="0" relativeHeight="251662336" behindDoc="0" locked="0" layoutInCell="1" allowOverlap="1" wp14:anchorId="68E1E478" wp14:editId="3D06BC64">
                <wp:simplePos x="0" y="0"/>
                <wp:positionH relativeFrom="column">
                  <wp:posOffset>1962150</wp:posOffset>
                </wp:positionH>
                <wp:positionV relativeFrom="paragraph">
                  <wp:posOffset>132080</wp:posOffset>
                </wp:positionV>
                <wp:extent cx="0" cy="228600"/>
                <wp:effectExtent l="133350" t="0" r="57150" b="57150"/>
                <wp:wrapNone/>
                <wp:docPr id="331" name="Straight Arrow Connector 33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1" o:spid="_x0000_s1026" type="#_x0000_t32" style="position:absolute;margin-left:154.5pt;margin-top:10.4pt;width:0;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" strokecolor="#4a7ebb" strokeweight="3pt">
                <v:stroke endarrow="open"/>
              </v:shape>
            </w:pict>
          </mc:Fallback>
        </mc:AlternateContent>
      </w: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51072" behindDoc="0" locked="0" layoutInCell="1" allowOverlap="1" wp14:anchorId="286382E9" wp14:editId="0CA1F9FE">
                <wp:simplePos x="0" y="0"/>
                <wp:positionH relativeFrom="column">
                  <wp:posOffset>3886200</wp:posOffset>
                </wp:positionH>
                <wp:positionV relativeFrom="paragraph">
                  <wp:posOffset>108585</wp:posOffset>
                </wp:positionV>
                <wp:extent cx="752475" cy="419100"/>
                <wp:effectExtent l="0" t="0" r="28575" b="19050"/>
                <wp:wrapNone/>
                <wp:docPr id="320" name="Hexagon 320"/>
                <wp:cNvGraphicFramePr/>
                <a:graphic xmlns:a="http://schemas.openxmlformats.org/drawingml/2006/main">
                  <a:graphicData uri="http://schemas.microsoft.com/office/word/2010/wordprocessingShape">
                    <wps:wsp>
                      <wps:cNvSpPr/>
                      <wps:spPr>
                        <a:xfrm>
                          <a:off x="0" y="0"/>
                          <a:ext cx="752475" cy="4191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20" o:spid="_x0000_s1050" type="#_x0000_t9" style="position:absolute;margin-left:306pt;margin-top:8.55pt;width:59.2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" adj="3008"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No</w:t>
                      </w:r>
                    </w:p>
                  </w:txbxContent>
                </v:textbox>
              </v:shape>
            </w:pict>
          </mc:Fallback>
        </mc:AlternateContent>
      </w:r>
      <w:r>
        <w:rPr>
          <w:b/>
          <w:noProof/>
          <w:sz w:val="32"/>
          <w:szCs w:val="32"/>
          <w:lang w:eastAsia="en-CA"/>
        </w:rPr>
        <mc:AlternateContent>
          <mc:Choice Requires="wps">
            <w:drawing>
              <wp:anchor distT="0" distB="0" distL="114300" distR="114300" simplePos="0" relativeHeight="251650048" behindDoc="0" locked="0" layoutInCell="1" allowOverlap="1" wp14:anchorId="593E1521" wp14:editId="3DBD75F8">
                <wp:simplePos x="0" y="0"/>
                <wp:positionH relativeFrom="column">
                  <wp:posOffset>1600200</wp:posOffset>
                </wp:positionH>
                <wp:positionV relativeFrom="paragraph">
                  <wp:posOffset>108585</wp:posOffset>
                </wp:positionV>
                <wp:extent cx="647700" cy="400050"/>
                <wp:effectExtent l="0" t="0" r="19050" b="19050"/>
                <wp:wrapNone/>
                <wp:docPr id="319" name="Flowchart: Alternate Process 319"/>
                <wp:cNvGraphicFramePr/>
                <a:graphic xmlns:a="http://schemas.openxmlformats.org/drawingml/2006/main">
                  <a:graphicData uri="http://schemas.microsoft.com/office/word/2010/wordprocessingShape">
                    <wps:wsp>
                      <wps:cNvSpPr/>
                      <wps:spPr>
                        <a:xfrm>
                          <a:off x="0" y="0"/>
                          <a:ext cx="647700" cy="4000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9" o:spid="_x0000_s1051" type="#_x0000_t176" style="position:absolute;margin-left:126pt;margin-top:8.55pt;width:51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&#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Yes</w:t>
                      </w:r>
                    </w:p>
                  </w:txbxContent>
                </v:textbox>
              </v:shape>
            </w:pict>
          </mc:Fallback>
        </mc:AlternateContent>
      </w:r>
    </w:p>
    <w:p w:rsidR="004717BC" w:rsidRDefault="004717BC" w:rsidP="004717BC">
      <w:pPr>
        <w:rPr>
          <w:b/>
          <w:sz w:val="32"/>
          <w:szCs w:val="32"/>
        </w:rPr>
      </w:pP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53120" behindDoc="0" locked="0" layoutInCell="1" allowOverlap="1" wp14:anchorId="3101668C" wp14:editId="1DC7E5EC">
                <wp:simplePos x="0" y="0"/>
                <wp:positionH relativeFrom="column">
                  <wp:posOffset>3886200</wp:posOffset>
                </wp:positionH>
                <wp:positionV relativeFrom="paragraph">
                  <wp:posOffset>212725</wp:posOffset>
                </wp:positionV>
                <wp:extent cx="1504950" cy="866775"/>
                <wp:effectExtent l="0" t="0" r="19050" b="28575"/>
                <wp:wrapNone/>
                <wp:docPr id="322" name="Hexagon 322"/>
                <wp:cNvGraphicFramePr/>
                <a:graphic xmlns:a="http://schemas.openxmlformats.org/drawingml/2006/main">
                  <a:graphicData uri="http://schemas.microsoft.com/office/word/2010/wordprocessingShape">
                    <wps:wsp>
                      <wps:cNvSpPr/>
                      <wps:spPr>
                        <a:xfrm>
                          <a:off x="0" y="0"/>
                          <a:ext cx="1504950" cy="866775"/>
                        </a:xfrm>
                        <a:prstGeom prst="hexagon">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Move to Step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22" o:spid="_x0000_s1052" type="#_x0000_t9" style="position:absolute;margin-left:306pt;margin-top:16.75pt;width:118.5pt;height:6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" adj="31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Move to Step Four.</w:t>
                      </w:r>
                    </w:p>
                  </w:txbxContent>
                </v:textbox>
              </v:shape>
            </w:pict>
          </mc:Fallback>
        </mc:AlternateContent>
      </w:r>
      <w:r>
        <w:rPr>
          <w:b/>
          <w:noProof/>
          <w:sz w:val="32"/>
          <w:szCs w:val="32"/>
          <w:lang w:eastAsia="en-CA"/>
        </w:rPr>
        <mc:AlternateContent>
          <mc:Choice Requires="wps">
            <w:drawing>
              <wp:anchor distT="0" distB="0" distL="114300" distR="114300" simplePos="0" relativeHeight="251665408" behindDoc="0" locked="0" layoutInCell="1" allowOverlap="1" wp14:anchorId="4580882B" wp14:editId="6EF4A728">
                <wp:simplePos x="0" y="0"/>
                <wp:positionH relativeFrom="column">
                  <wp:posOffset>4295775</wp:posOffset>
                </wp:positionH>
                <wp:positionV relativeFrom="paragraph">
                  <wp:posOffset>35560</wp:posOffset>
                </wp:positionV>
                <wp:extent cx="95250" cy="180975"/>
                <wp:effectExtent l="76200" t="19050" r="57150" b="47625"/>
                <wp:wrapNone/>
                <wp:docPr id="334" name="Straight Arrow Connector 334"/>
                <wp:cNvGraphicFramePr/>
                <a:graphic xmlns:a="http://schemas.openxmlformats.org/drawingml/2006/main">
                  <a:graphicData uri="http://schemas.microsoft.com/office/word/2010/wordprocessingShape">
                    <wps:wsp>
                      <wps:cNvCnPr/>
                      <wps:spPr>
                        <a:xfrm>
                          <a:off x="0" y="0"/>
                          <a:ext cx="95250" cy="1809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4" o:spid="_x0000_s1026" type="#_x0000_t32" style="position:absolute;margin-left:338.25pt;margin-top:2.8pt;width:7.5pt;height:1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" strokecolor="#4a7ebb" strokeweight="3pt">
                <v:stroke endarrow="open"/>
              </v:shape>
            </w:pict>
          </mc:Fallback>
        </mc:AlternateContent>
      </w:r>
      <w:r>
        <w:rPr>
          <w:b/>
          <w:noProof/>
          <w:sz w:val="32"/>
          <w:szCs w:val="32"/>
          <w:lang w:eastAsia="en-CA"/>
        </w:rPr>
        <mc:AlternateContent>
          <mc:Choice Requires="wps">
            <w:drawing>
              <wp:anchor distT="0" distB="0" distL="114300" distR="114300" simplePos="0" relativeHeight="251664384" behindDoc="0" locked="0" layoutInCell="1" allowOverlap="1" wp14:anchorId="3ABD92CE" wp14:editId="15B5CA9F">
                <wp:simplePos x="0" y="0"/>
                <wp:positionH relativeFrom="column">
                  <wp:posOffset>1962150</wp:posOffset>
                </wp:positionH>
                <wp:positionV relativeFrom="paragraph">
                  <wp:posOffset>35560</wp:posOffset>
                </wp:positionV>
                <wp:extent cx="0" cy="266700"/>
                <wp:effectExtent l="133350" t="0" r="57150" b="57150"/>
                <wp:wrapNone/>
                <wp:docPr id="333" name="Straight Arrow Connector 33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3" o:spid="_x0000_s1026" type="#_x0000_t32" style="position:absolute;margin-left:154.5pt;margin-top:2.8pt;width:0;height: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" strokecolor="#4a7ebb" strokeweight="3pt">
                <v:stroke endarrow="open"/>
              </v:shape>
            </w:pict>
          </mc:Fallback>
        </mc:AlternateContent>
      </w: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52096" behindDoc="0" locked="0" layoutInCell="1" allowOverlap="1" wp14:anchorId="7A2AEACF" wp14:editId="5B7EF81D">
                <wp:simplePos x="0" y="0"/>
                <wp:positionH relativeFrom="column">
                  <wp:posOffset>504825</wp:posOffset>
                </wp:positionH>
                <wp:positionV relativeFrom="paragraph">
                  <wp:posOffset>59690</wp:posOffset>
                </wp:positionV>
                <wp:extent cx="3152775" cy="704850"/>
                <wp:effectExtent l="0" t="0" r="28575" b="19050"/>
                <wp:wrapNone/>
                <wp:docPr id="321" name="Flowchart: Alternate Process 321"/>
                <wp:cNvGraphicFramePr/>
                <a:graphic xmlns:a="http://schemas.openxmlformats.org/drawingml/2006/main">
                  <a:graphicData uri="http://schemas.microsoft.com/office/word/2010/wordprocessingShape">
                    <wps:wsp>
                      <wps:cNvSpPr/>
                      <wps:spPr>
                        <a:xfrm>
                          <a:off x="0" y="0"/>
                          <a:ext cx="3152775" cy="7048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Does the school or organization offer health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1" o:spid="_x0000_s1053" type="#_x0000_t176" style="position:absolute;margin-left:39.75pt;margin-top:4.7pt;width:248.25pt;height: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&#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Does the school or organization offer health insurance?</w:t>
                      </w:r>
                    </w:p>
                  </w:txbxContent>
                </v:textbox>
              </v:shape>
            </w:pict>
          </mc:Fallback>
        </mc:AlternateContent>
      </w:r>
    </w:p>
    <w:p w:rsidR="004717BC" w:rsidRDefault="004717BC" w:rsidP="004717BC">
      <w:pPr>
        <w:rPr>
          <w:b/>
          <w:sz w:val="32"/>
          <w:szCs w:val="32"/>
        </w:rPr>
      </w:pP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66432" behindDoc="0" locked="0" layoutInCell="1" allowOverlap="1" wp14:anchorId="4BAEEE87" wp14:editId="11018C89">
                <wp:simplePos x="0" y="0"/>
                <wp:positionH relativeFrom="column">
                  <wp:posOffset>1247775</wp:posOffset>
                </wp:positionH>
                <wp:positionV relativeFrom="paragraph">
                  <wp:posOffset>220980</wp:posOffset>
                </wp:positionV>
                <wp:extent cx="0" cy="285750"/>
                <wp:effectExtent l="133350" t="0" r="57150" b="57150"/>
                <wp:wrapNone/>
                <wp:docPr id="335" name="Straight Arrow Connector 335"/>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5" o:spid="_x0000_s1026" type="#_x0000_t32" style="position:absolute;margin-left:98.25pt;margin-top:17.4pt;width:0;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" strokecolor="#4a7ebb" strokeweight="3pt">
                <v:stroke endarrow="open"/>
              </v:shape>
            </w:pict>
          </mc:Fallback>
        </mc:AlternateContent>
      </w: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67456" behindDoc="0" locked="0" layoutInCell="1" allowOverlap="1" wp14:anchorId="6D4CA67D" wp14:editId="309BEB91">
                <wp:simplePos x="0" y="0"/>
                <wp:positionH relativeFrom="column">
                  <wp:posOffset>2409825</wp:posOffset>
                </wp:positionH>
                <wp:positionV relativeFrom="paragraph">
                  <wp:posOffset>20320</wp:posOffset>
                </wp:positionV>
                <wp:extent cx="28575" cy="257175"/>
                <wp:effectExtent l="114300" t="19050" r="47625" b="47625"/>
                <wp:wrapNone/>
                <wp:docPr id="336" name="Straight Arrow Connector 336"/>
                <wp:cNvGraphicFramePr/>
                <a:graphic xmlns:a="http://schemas.openxmlformats.org/drawingml/2006/main">
                  <a:graphicData uri="http://schemas.microsoft.com/office/word/2010/wordprocessingShape">
                    <wps:wsp>
                      <wps:cNvCnPr/>
                      <wps:spPr>
                        <a:xfrm>
                          <a:off x="0" y="0"/>
                          <a:ext cx="28575" cy="2571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36" o:spid="_x0000_s1026" type="#_x0000_t32" style="position:absolute;margin-left:189.75pt;margin-top:1.6pt;width:2.25pt;height:2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" strokecolor="#4a7ebb" strokeweight="3pt">
                <v:stroke endarrow="open"/>
              </v:shape>
            </w:pict>
          </mc:Fallback>
        </mc:AlternateContent>
      </w: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55168" behindDoc="0" locked="0" layoutInCell="1" allowOverlap="1" wp14:anchorId="1D4492C6" wp14:editId="6ABF6F79">
                <wp:simplePos x="0" y="0"/>
                <wp:positionH relativeFrom="column">
                  <wp:posOffset>2162175</wp:posOffset>
                </wp:positionH>
                <wp:positionV relativeFrom="paragraph">
                  <wp:posOffset>29845</wp:posOffset>
                </wp:positionV>
                <wp:extent cx="695325" cy="428625"/>
                <wp:effectExtent l="0" t="0" r="28575" b="28575"/>
                <wp:wrapNone/>
                <wp:docPr id="324" name="Hexagon 324"/>
                <wp:cNvGraphicFramePr/>
                <a:graphic xmlns:a="http://schemas.openxmlformats.org/drawingml/2006/main">
                  <a:graphicData uri="http://schemas.microsoft.com/office/word/2010/wordprocessingShape">
                    <wps:wsp>
                      <wps:cNvSpPr/>
                      <wps:spPr>
                        <a:xfrm>
                          <a:off x="0" y="0"/>
                          <a:ext cx="695325" cy="428625"/>
                        </a:xfrm>
                        <a:prstGeom prst="hexagon">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24" o:spid="_x0000_s1054" type="#_x0000_t9" style="position:absolute;margin-left:170.25pt;margin-top:2.35pt;width:54.75pt;height:3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" adj="3329"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No</w:t>
                      </w:r>
                    </w:p>
                  </w:txbxContent>
                </v:textbox>
              </v:shape>
            </w:pict>
          </mc:Fallback>
        </mc:AlternateContent>
      </w:r>
      <w:r>
        <w:rPr>
          <w:b/>
          <w:noProof/>
          <w:sz w:val="32"/>
          <w:szCs w:val="32"/>
          <w:lang w:eastAsia="en-CA"/>
        </w:rPr>
        <mc:AlternateContent>
          <mc:Choice Requires="wps">
            <w:drawing>
              <wp:anchor distT="0" distB="0" distL="114300" distR="114300" simplePos="0" relativeHeight="251654144" behindDoc="0" locked="0" layoutInCell="1" allowOverlap="1" wp14:anchorId="7E405D4D" wp14:editId="06484325">
                <wp:simplePos x="0" y="0"/>
                <wp:positionH relativeFrom="column">
                  <wp:posOffset>866775</wp:posOffset>
                </wp:positionH>
                <wp:positionV relativeFrom="paragraph">
                  <wp:posOffset>10795</wp:posOffset>
                </wp:positionV>
                <wp:extent cx="666750" cy="409575"/>
                <wp:effectExtent l="0" t="0" r="19050" b="28575"/>
                <wp:wrapNone/>
                <wp:docPr id="323" name="Flowchart: Alternate Process 323"/>
                <wp:cNvGraphicFramePr/>
                <a:graphic xmlns:a="http://schemas.openxmlformats.org/drawingml/2006/main">
                  <a:graphicData uri="http://schemas.microsoft.com/office/word/2010/wordprocessingShape">
                    <wps:wsp>
                      <wps:cNvSpPr/>
                      <wps:spPr>
                        <a:xfrm>
                          <a:off x="0" y="0"/>
                          <a:ext cx="666750" cy="4095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3" o:spid="_x0000_s1055" type="#_x0000_t176" style="position:absolute;margin-left:68.25pt;margin-top:.85pt;width:52.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&#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Yes</w:t>
                      </w:r>
                    </w:p>
                  </w:txbxContent>
                </v:textbox>
              </v:shape>
            </w:pict>
          </mc:Fallback>
        </mc:AlternateContent>
      </w:r>
    </w:p>
    <w:p w:rsidR="004717BC" w:rsidRDefault="00F81AD9" w:rsidP="004717BC">
      <w:pPr>
        <w:rPr>
          <w:b/>
          <w:sz w:val="32"/>
          <w:szCs w:val="32"/>
        </w:rPr>
      </w:pPr>
      <w:r>
        <w:rPr>
          <w:b/>
          <w:noProof/>
          <w:sz w:val="32"/>
          <w:szCs w:val="32"/>
          <w:lang w:eastAsia="en-CA"/>
        </w:rPr>
        <mc:AlternateContent>
          <mc:Choice Requires="wps">
            <w:drawing>
              <wp:anchor distT="0" distB="0" distL="114300" distR="114300" simplePos="0" relativeHeight="251668480" behindDoc="0" locked="0" layoutInCell="1" allowOverlap="1" wp14:anchorId="05E3EAEA" wp14:editId="13B7D878">
                <wp:simplePos x="0" y="0"/>
                <wp:positionH relativeFrom="column">
                  <wp:posOffset>1247775</wp:posOffset>
                </wp:positionH>
                <wp:positionV relativeFrom="paragraph">
                  <wp:posOffset>175895</wp:posOffset>
                </wp:positionV>
                <wp:extent cx="0" cy="219075"/>
                <wp:effectExtent l="133350" t="0" r="76200" b="47625"/>
                <wp:wrapNone/>
                <wp:docPr id="337" name="Straight Arrow Connector 337"/>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7" o:spid="_x0000_s1026" type="#_x0000_t32" style="position:absolute;margin-left:98.25pt;margin-top:13.85pt;width:0;height:17.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" strokecolor="#4a7ebb" strokeweight="3pt">
                <v:stroke endarrow="open"/>
              </v:shape>
            </w:pict>
          </mc:Fallback>
        </mc:AlternateContent>
      </w:r>
      <w:r>
        <w:rPr>
          <w:b/>
          <w:noProof/>
          <w:sz w:val="32"/>
          <w:szCs w:val="32"/>
          <w:lang w:eastAsia="en-CA"/>
        </w:rPr>
        <mc:AlternateContent>
          <mc:Choice Requires="wps">
            <w:drawing>
              <wp:anchor distT="0" distB="0" distL="114300" distR="114300" simplePos="0" relativeHeight="251669504" behindDoc="0" locked="0" layoutInCell="1" allowOverlap="1" wp14:anchorId="0F7903B1" wp14:editId="308F5606">
                <wp:simplePos x="0" y="0"/>
                <wp:positionH relativeFrom="column">
                  <wp:posOffset>2514600</wp:posOffset>
                </wp:positionH>
                <wp:positionV relativeFrom="paragraph">
                  <wp:posOffset>233045</wp:posOffset>
                </wp:positionV>
                <wp:extent cx="161925" cy="238125"/>
                <wp:effectExtent l="19050" t="19050" r="66675" b="47625"/>
                <wp:wrapNone/>
                <wp:docPr id="338" name="Straight Arrow Connector 338"/>
                <wp:cNvGraphicFramePr/>
                <a:graphic xmlns:a="http://schemas.openxmlformats.org/drawingml/2006/main">
                  <a:graphicData uri="http://schemas.microsoft.com/office/word/2010/wordprocessingShape">
                    <wps:wsp>
                      <wps:cNvCnPr/>
                      <wps:spPr>
                        <a:xfrm>
                          <a:off x="0" y="0"/>
                          <a:ext cx="161925"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8" o:spid="_x0000_s1026" type="#_x0000_t32" style="position:absolute;margin-left:198pt;margin-top:18.35pt;width:12.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" strokecolor="#4a7ebb" strokeweight="3pt">
                <v:stroke endarrow="open"/>
              </v:shape>
            </w:pict>
          </mc:Fallback>
        </mc:AlternateContent>
      </w:r>
    </w:p>
    <w:p w:rsidR="004717BC" w:rsidRDefault="00F81AD9" w:rsidP="004717BC">
      <w:pPr>
        <w:rPr>
          <w:b/>
          <w:sz w:val="32"/>
          <w:szCs w:val="32"/>
        </w:rPr>
      </w:pPr>
      <w:r>
        <w:rPr>
          <w:noProof/>
          <w:lang w:eastAsia="en-CA"/>
        </w:rPr>
        <mc:AlternateContent>
          <mc:Choice Requires="wps">
            <w:drawing>
              <wp:anchor distT="0" distB="0" distL="114300" distR="114300" simplePos="0" relativeHeight="251657216" behindDoc="0" locked="0" layoutInCell="1" allowOverlap="1" wp14:anchorId="322FF2C6" wp14:editId="74816AF8">
                <wp:simplePos x="0" y="0"/>
                <wp:positionH relativeFrom="column">
                  <wp:posOffset>2266950</wp:posOffset>
                </wp:positionH>
                <wp:positionV relativeFrom="paragraph">
                  <wp:posOffset>219075</wp:posOffset>
                </wp:positionV>
                <wp:extent cx="1676400" cy="952500"/>
                <wp:effectExtent l="0" t="0" r="19050" b="19050"/>
                <wp:wrapNone/>
                <wp:docPr id="326" name="Hexagon 326"/>
                <wp:cNvGraphicFramePr/>
                <a:graphic xmlns:a="http://schemas.openxmlformats.org/drawingml/2006/main">
                  <a:graphicData uri="http://schemas.microsoft.com/office/word/2010/wordprocessingShape">
                    <wps:wsp>
                      <wps:cNvSpPr/>
                      <wps:spPr>
                        <a:xfrm>
                          <a:off x="0" y="0"/>
                          <a:ext cx="1676400" cy="9525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Move to Step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26" o:spid="_x0000_s1056" type="#_x0000_t9" style="position:absolute;margin-left:178.5pt;margin-top:17.25pt;width:132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" adj="3068"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Move to Step Four.</w:t>
                      </w:r>
                    </w:p>
                  </w:txbxContent>
                </v:textbox>
              </v:shape>
            </w:pict>
          </mc:Fallback>
        </mc:AlternateContent>
      </w:r>
      <w:r>
        <w:rPr>
          <w:noProof/>
          <w:lang w:eastAsia="en-CA"/>
        </w:rPr>
        <mc:AlternateContent>
          <mc:Choice Requires="wps">
            <w:drawing>
              <wp:anchor distT="0" distB="0" distL="114300" distR="114300" simplePos="0" relativeHeight="251656192" behindDoc="0" locked="0" layoutInCell="1" allowOverlap="1" wp14:anchorId="37E27ABE" wp14:editId="068B89BE">
                <wp:simplePos x="0" y="0"/>
                <wp:positionH relativeFrom="column">
                  <wp:posOffset>552450</wp:posOffset>
                </wp:positionH>
                <wp:positionV relativeFrom="paragraph">
                  <wp:posOffset>142875</wp:posOffset>
                </wp:positionV>
                <wp:extent cx="1343025" cy="962025"/>
                <wp:effectExtent l="0" t="0" r="28575" b="28575"/>
                <wp:wrapNone/>
                <wp:docPr id="325" name="Flowchart: Alternate Process 325"/>
                <wp:cNvGraphicFramePr/>
                <a:graphic xmlns:a="http://schemas.openxmlformats.org/drawingml/2006/main">
                  <a:graphicData uri="http://schemas.microsoft.com/office/word/2010/wordprocessingShape">
                    <wps:wsp>
                      <wps:cNvSpPr/>
                      <wps:spPr>
                        <a:xfrm>
                          <a:off x="0" y="0"/>
                          <a:ext cx="1343025" cy="9620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Do I qualify for the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325" o:spid="_x0000_s1057" type="#_x0000_t176" style="position:absolute;margin-left:43.5pt;margin-top:11.25pt;width:105.75pt;height:75.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&#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Do I qualify for the coverage?</w:t>
                      </w:r>
                    </w:p>
                  </w:txbxContent>
                </v:textbox>
              </v:shape>
            </w:pict>
          </mc:Fallback>
        </mc:AlternateContent>
      </w: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F81AD9" w:rsidP="004717BC">
      <w:pPr>
        <w:rPr>
          <w:b/>
          <w:sz w:val="32"/>
          <w:szCs w:val="32"/>
        </w:rPr>
      </w:pPr>
      <w:r>
        <w:rPr>
          <w:noProof/>
          <w:lang w:eastAsia="en-CA"/>
        </w:rPr>
        <mc:AlternateContent>
          <mc:Choice Requires="wps">
            <w:drawing>
              <wp:anchor distT="0" distB="0" distL="114300" distR="114300" simplePos="0" relativeHeight="251671552" behindDoc="0" locked="0" layoutInCell="1" allowOverlap="1" wp14:anchorId="41E21B1D" wp14:editId="1A37099E">
                <wp:simplePos x="0" y="0"/>
                <wp:positionH relativeFrom="column">
                  <wp:posOffset>1504950</wp:posOffset>
                </wp:positionH>
                <wp:positionV relativeFrom="paragraph">
                  <wp:posOffset>116840</wp:posOffset>
                </wp:positionV>
                <wp:extent cx="76200" cy="238125"/>
                <wp:effectExtent l="95250" t="19050" r="57150" b="47625"/>
                <wp:wrapNone/>
                <wp:docPr id="340" name="Straight Arrow Connector 340"/>
                <wp:cNvGraphicFramePr/>
                <a:graphic xmlns:a="http://schemas.openxmlformats.org/drawingml/2006/main">
                  <a:graphicData uri="http://schemas.microsoft.com/office/word/2010/wordprocessingShape">
                    <wps:wsp>
                      <wps:cNvCnPr/>
                      <wps:spPr>
                        <a:xfrm>
                          <a:off x="0" y="0"/>
                          <a:ext cx="76200"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40" o:spid="_x0000_s1026" type="#_x0000_t32" style="position:absolute;margin-left:118.5pt;margin-top:9.2pt;width:6pt;height:18.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" strokecolor="#4a7ebb" strokeweight="3pt">
                <v:stroke endarrow="open"/>
              </v:shape>
            </w:pict>
          </mc:Fallback>
        </mc:AlternateContent>
      </w:r>
      <w:r>
        <w:rPr>
          <w:noProof/>
          <w:lang w:eastAsia="en-CA"/>
        </w:rPr>
        <mc:AlternateContent>
          <mc:Choice Requires="wps">
            <w:drawing>
              <wp:anchor distT="0" distB="0" distL="114300" distR="114300" simplePos="0" relativeHeight="251670528" behindDoc="0" locked="0" layoutInCell="1" allowOverlap="1" wp14:anchorId="2DC7E63A" wp14:editId="68D8026E">
                <wp:simplePos x="0" y="0"/>
                <wp:positionH relativeFrom="column">
                  <wp:posOffset>876300</wp:posOffset>
                </wp:positionH>
                <wp:positionV relativeFrom="paragraph">
                  <wp:posOffset>116840</wp:posOffset>
                </wp:positionV>
                <wp:extent cx="0" cy="238125"/>
                <wp:effectExtent l="133350" t="0" r="57150" b="47625"/>
                <wp:wrapNone/>
                <wp:docPr id="339" name="Straight Arrow Connector 33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9" o:spid="_x0000_s1026" type="#_x0000_t32" style="position:absolute;margin-left:69pt;margin-top:9.2pt;width:0;height:18.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" strokecolor="#4a7ebb" strokeweight="3pt">
                <v:stroke endarrow="open"/>
              </v:shape>
            </w:pict>
          </mc:Fallback>
        </mc:AlternateContent>
      </w:r>
    </w:p>
    <w:p w:rsidR="004717BC" w:rsidRPr="005A1D9E" w:rsidRDefault="00F81AD9" w:rsidP="004717BC">
      <w:pPr>
        <w:rPr>
          <w:b/>
          <w:sz w:val="32"/>
          <w:szCs w:val="32"/>
        </w:rPr>
      </w:pPr>
      <w:r>
        <w:rPr>
          <w:noProof/>
          <w:lang w:eastAsia="en-CA"/>
        </w:rPr>
        <mc:AlternateContent>
          <mc:Choice Requires="wps">
            <w:drawing>
              <wp:anchor distT="0" distB="0" distL="114300" distR="114300" simplePos="0" relativeHeight="251659264" behindDoc="0" locked="0" layoutInCell="1" allowOverlap="1" wp14:anchorId="7A018C3F" wp14:editId="286E5781">
                <wp:simplePos x="0" y="0"/>
                <wp:positionH relativeFrom="column">
                  <wp:posOffset>1381125</wp:posOffset>
                </wp:positionH>
                <wp:positionV relativeFrom="paragraph">
                  <wp:posOffset>102871</wp:posOffset>
                </wp:positionV>
                <wp:extent cx="666750" cy="476250"/>
                <wp:effectExtent l="0" t="0" r="19050" b="19050"/>
                <wp:wrapNone/>
                <wp:docPr id="328" name="Hexagon 328"/>
                <wp:cNvGraphicFramePr/>
                <a:graphic xmlns:a="http://schemas.openxmlformats.org/drawingml/2006/main">
                  <a:graphicData uri="http://schemas.microsoft.com/office/word/2010/wordprocessingShape">
                    <wps:wsp>
                      <wps:cNvSpPr/>
                      <wps:spPr>
                        <a:xfrm>
                          <a:off x="0" y="0"/>
                          <a:ext cx="666750" cy="47625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28" o:spid="_x0000_s1058" type="#_x0000_t9" style="position:absolute;margin-left:108.75pt;margin-top:8.1pt;width:5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" adj="3857"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No</w:t>
                      </w:r>
                    </w:p>
                  </w:txbxContent>
                </v:textbox>
              </v:shape>
            </w:pict>
          </mc:Fallback>
        </mc:AlternateContent>
      </w:r>
      <w:r>
        <w:rPr>
          <w:noProof/>
          <w:lang w:eastAsia="en-CA"/>
        </w:rPr>
        <mc:AlternateContent>
          <mc:Choice Requires="wps">
            <w:drawing>
              <wp:anchor distT="0" distB="0" distL="114300" distR="114300" simplePos="0" relativeHeight="251658240" behindDoc="0" locked="0" layoutInCell="1" allowOverlap="1" wp14:anchorId="2C1FCB34" wp14:editId="5AC34D7A">
                <wp:simplePos x="0" y="0"/>
                <wp:positionH relativeFrom="column">
                  <wp:posOffset>619125</wp:posOffset>
                </wp:positionH>
                <wp:positionV relativeFrom="paragraph">
                  <wp:posOffset>102870</wp:posOffset>
                </wp:positionV>
                <wp:extent cx="628650" cy="400050"/>
                <wp:effectExtent l="0" t="0" r="19050" b="19050"/>
                <wp:wrapNone/>
                <wp:docPr id="327" name="Flowchart: Alternate Process 327"/>
                <wp:cNvGraphicFramePr/>
                <a:graphic xmlns:a="http://schemas.openxmlformats.org/drawingml/2006/main">
                  <a:graphicData uri="http://schemas.microsoft.com/office/word/2010/wordprocessingShape">
                    <wps:wsp>
                      <wps:cNvSpPr/>
                      <wps:spPr>
                        <a:xfrm>
                          <a:off x="0" y="0"/>
                          <a:ext cx="628650" cy="4000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050042" w:rsidRDefault="00CE2FF0" w:rsidP="004717BC">
                            <w:pPr>
                              <w:jc w:val="center"/>
                              <w:rPr>
                                <w:sz w:val="32"/>
                                <w:szCs w:val="32"/>
                                <w:lang w:val="en-US"/>
                              </w:rPr>
                            </w:pPr>
                            <w:r w:rsidRPr="00050042">
                              <w:rPr>
                                <w:sz w:val="32"/>
                                <w:szCs w:val="32"/>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7" o:spid="_x0000_s1059" type="#_x0000_t176" style="position:absolute;margin-left:48.75pt;margin-top:8.1pt;width:49.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" fillcolor="#4f81bd" strokecolor="#385d8a" strokeweight="2pt">
                <v:textbox>
                  <w:txbxContent>
                    <w:p w:rsidR="00CE2FF0" w:rsidRPr="00050042" w:rsidRDefault="00CE2FF0" w:rsidP="004717BC">
                      <w:pPr>
                        <w:jc w:val="center"/>
                        <w:rPr>
                          <w:sz w:val="32"/>
                          <w:szCs w:val="32"/>
                          <w:lang w:val="en-US"/>
                        </w:rPr>
                      </w:pPr>
                      <w:r w:rsidRPr="00050042">
                        <w:rPr>
                          <w:sz w:val="32"/>
                          <w:szCs w:val="32"/>
                          <w:lang w:val="en-US"/>
                        </w:rPr>
                        <w:t>Yes</w:t>
                      </w:r>
                    </w:p>
                  </w:txbxContent>
                </v:textbox>
              </v:shape>
            </w:pict>
          </mc:Fallback>
        </mc:AlternateContent>
      </w:r>
    </w:p>
    <w:p w:rsidR="004717BC" w:rsidRDefault="00F81AD9" w:rsidP="004717BC">
      <w:r>
        <w:rPr>
          <w:noProof/>
          <w:lang w:eastAsia="en-CA"/>
        </w:rPr>
        <mc:AlternateContent>
          <mc:Choice Requires="wps">
            <w:drawing>
              <wp:anchor distT="0" distB="0" distL="114300" distR="114300" simplePos="0" relativeHeight="251673600" behindDoc="0" locked="0" layoutInCell="1" allowOverlap="1" wp14:anchorId="78A8A2E4" wp14:editId="787DFCB6">
                <wp:simplePos x="0" y="0"/>
                <wp:positionH relativeFrom="column">
                  <wp:posOffset>1962150</wp:posOffset>
                </wp:positionH>
                <wp:positionV relativeFrom="paragraph">
                  <wp:posOffset>150495</wp:posOffset>
                </wp:positionV>
                <wp:extent cx="676275" cy="180975"/>
                <wp:effectExtent l="19050" t="19050" r="28575" b="85725"/>
                <wp:wrapNone/>
                <wp:docPr id="342" name="Straight Arrow Connector 342"/>
                <wp:cNvGraphicFramePr/>
                <a:graphic xmlns:a="http://schemas.openxmlformats.org/drawingml/2006/main">
                  <a:graphicData uri="http://schemas.microsoft.com/office/word/2010/wordprocessingShape">
                    <wps:wsp>
                      <wps:cNvCnPr/>
                      <wps:spPr>
                        <a:xfrm>
                          <a:off x="0" y="0"/>
                          <a:ext cx="676275" cy="1809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154.5pt;margin-top:11.85pt;width:53.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" strokecolor="#4a7ebb" strokeweight="3pt">
                <v:stroke endarrow="open"/>
              </v:shape>
            </w:pict>
          </mc:Fallback>
        </mc:AlternateContent>
      </w:r>
      <w:r>
        <w:rPr>
          <w:noProof/>
          <w:lang w:eastAsia="en-CA"/>
        </w:rPr>
        <mc:AlternateContent>
          <mc:Choice Requires="wps">
            <w:drawing>
              <wp:anchor distT="0" distB="0" distL="114300" distR="114300" simplePos="0" relativeHeight="251661312" behindDoc="0" locked="0" layoutInCell="1" allowOverlap="1" wp14:anchorId="3331182D" wp14:editId="7D793582">
                <wp:simplePos x="0" y="0"/>
                <wp:positionH relativeFrom="column">
                  <wp:posOffset>2552700</wp:posOffset>
                </wp:positionH>
                <wp:positionV relativeFrom="paragraph">
                  <wp:posOffset>-1905</wp:posOffset>
                </wp:positionV>
                <wp:extent cx="1666875" cy="876300"/>
                <wp:effectExtent l="0" t="0" r="28575" b="19050"/>
                <wp:wrapNone/>
                <wp:docPr id="330" name="Hexagon 330"/>
                <wp:cNvGraphicFramePr/>
                <a:graphic xmlns:a="http://schemas.openxmlformats.org/drawingml/2006/main">
                  <a:graphicData uri="http://schemas.microsoft.com/office/word/2010/wordprocessingShape">
                    <wps:wsp>
                      <wps:cNvSpPr/>
                      <wps:spPr>
                        <a:xfrm>
                          <a:off x="0" y="0"/>
                          <a:ext cx="1666875" cy="8763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68292F" w:rsidRDefault="00CE2FF0" w:rsidP="004717BC">
                            <w:pPr>
                              <w:jc w:val="center"/>
                              <w:rPr>
                                <w:sz w:val="32"/>
                                <w:szCs w:val="32"/>
                                <w:lang w:val="en-US"/>
                              </w:rPr>
                            </w:pPr>
                            <w:r w:rsidRPr="0068292F">
                              <w:rPr>
                                <w:sz w:val="32"/>
                                <w:szCs w:val="32"/>
                                <w:lang w:val="en-US"/>
                              </w:rPr>
                              <w:t>Move to Step Four.</w:t>
                            </w:r>
                          </w:p>
                          <w:p w:rsidR="00CE2FF0" w:rsidRDefault="00CE2F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30" o:spid="_x0000_s1060" type="#_x0000_t9" style="position:absolute;margin-left:201pt;margin-top:-.15pt;width:131.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" adj="2839" fillcolor="#4f81bd" strokecolor="#385d8a" strokeweight="2pt">
                <v:textbox>
                  <w:txbxContent>
                    <w:p w:rsidR="00CE2FF0" w:rsidRPr="0068292F" w:rsidRDefault="00CE2FF0" w:rsidP="004717BC">
                      <w:pPr>
                        <w:jc w:val="center"/>
                        <w:rPr>
                          <w:sz w:val="32"/>
                          <w:szCs w:val="32"/>
                          <w:lang w:val="en-US"/>
                        </w:rPr>
                      </w:pPr>
                      <w:r w:rsidRPr="0068292F">
                        <w:rPr>
                          <w:sz w:val="32"/>
                          <w:szCs w:val="32"/>
                          <w:lang w:val="en-US"/>
                        </w:rPr>
                        <w:t>Move to Step Four.</w:t>
                      </w:r>
                    </w:p>
                    <w:p w:rsidR="00CE2FF0" w:rsidRDefault="00CE2FF0"/>
                  </w:txbxContent>
                </v:textbox>
              </v:shape>
            </w:pict>
          </mc:Fallback>
        </mc:AlternateContent>
      </w:r>
    </w:p>
    <w:p w:rsidR="004717BC" w:rsidRDefault="00F81AD9" w:rsidP="004717BC">
      <w:r>
        <w:rPr>
          <w:noProof/>
          <w:lang w:eastAsia="en-CA"/>
        </w:rPr>
        <mc:AlternateContent>
          <mc:Choice Requires="wps">
            <w:drawing>
              <wp:anchor distT="0" distB="0" distL="114300" distR="114300" simplePos="0" relativeHeight="251672576" behindDoc="0" locked="0" layoutInCell="1" allowOverlap="1" wp14:anchorId="238ABE31" wp14:editId="1CAF1A1F">
                <wp:simplePos x="0" y="0"/>
                <wp:positionH relativeFrom="column">
                  <wp:posOffset>895350</wp:posOffset>
                </wp:positionH>
                <wp:positionV relativeFrom="paragraph">
                  <wp:posOffset>88265</wp:posOffset>
                </wp:positionV>
                <wp:extent cx="0" cy="219075"/>
                <wp:effectExtent l="133350" t="0" r="76200" b="47625"/>
                <wp:wrapNone/>
                <wp:docPr id="341" name="Straight Arrow Connector 34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41" o:spid="_x0000_s1026" type="#_x0000_t32" style="position:absolute;margin-left:70.5pt;margin-top:6.95pt;width:0;height:17.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" strokecolor="#4a7ebb" strokeweight="3pt">
                <v:stroke endarrow="open"/>
              </v:shape>
            </w:pict>
          </mc:Fallback>
        </mc:AlternateContent>
      </w:r>
    </w:p>
    <w:p w:rsidR="004717BC" w:rsidRDefault="00F81AD9" w:rsidP="004717BC">
      <w:r>
        <w:rPr>
          <w:noProof/>
          <w:lang w:eastAsia="en-CA"/>
        </w:rPr>
        <mc:AlternateContent>
          <mc:Choice Requires="wps">
            <w:drawing>
              <wp:anchor distT="0" distB="0" distL="114300" distR="114300" simplePos="0" relativeHeight="251660288" behindDoc="0" locked="0" layoutInCell="1" allowOverlap="1" wp14:anchorId="0489D335" wp14:editId="367857B8">
                <wp:simplePos x="0" y="0"/>
                <wp:positionH relativeFrom="column">
                  <wp:posOffset>161925</wp:posOffset>
                </wp:positionH>
                <wp:positionV relativeFrom="paragraph">
                  <wp:posOffset>132715</wp:posOffset>
                </wp:positionV>
                <wp:extent cx="2247900" cy="1323975"/>
                <wp:effectExtent l="0" t="0" r="19050" b="28575"/>
                <wp:wrapNone/>
                <wp:docPr id="329" name="Flowchart: Alternate Process 329"/>
                <wp:cNvGraphicFramePr/>
                <a:graphic xmlns:a="http://schemas.openxmlformats.org/drawingml/2006/main">
                  <a:graphicData uri="http://schemas.microsoft.com/office/word/2010/wordprocessingShape">
                    <wps:wsp>
                      <wps:cNvSpPr/>
                      <wps:spPr>
                        <a:xfrm>
                          <a:off x="0" y="0"/>
                          <a:ext cx="2247900" cy="13239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68292F" w:rsidRDefault="00CE2FF0" w:rsidP="004717BC">
                            <w:pPr>
                              <w:jc w:val="center"/>
                              <w:rPr>
                                <w:sz w:val="32"/>
                                <w:szCs w:val="32"/>
                                <w:lang w:val="en-US"/>
                              </w:rPr>
                            </w:pPr>
                            <w:r w:rsidRPr="0068292F">
                              <w:rPr>
                                <w:sz w:val="32"/>
                                <w:szCs w:val="32"/>
                                <w:lang w:val="en-US"/>
                              </w:rPr>
                              <w:t xml:space="preserve">Congratulations! You may be eligible for coverage through </w:t>
                            </w:r>
                            <w:r>
                              <w:rPr>
                                <w:sz w:val="32"/>
                                <w:szCs w:val="32"/>
                                <w:lang w:val="en-US"/>
                              </w:rPr>
                              <w:t>your s</w:t>
                            </w:r>
                            <w:r w:rsidRPr="0068292F">
                              <w:rPr>
                                <w:sz w:val="32"/>
                                <w:szCs w:val="32"/>
                                <w:lang w:val="en-US"/>
                              </w:rPr>
                              <w:t>chool or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9" o:spid="_x0000_s1061" type="#_x0000_t176" style="position:absolute;margin-left:12.75pt;margin-top:10.45pt;width:177pt;height:1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" fillcolor="#4f81bd" strokecolor="#385d8a" strokeweight="2pt">
                <v:textbox>
                  <w:txbxContent>
                    <w:p w:rsidR="00CE2FF0" w:rsidRPr="0068292F" w:rsidRDefault="00CE2FF0" w:rsidP="004717BC">
                      <w:pPr>
                        <w:jc w:val="center"/>
                        <w:rPr>
                          <w:sz w:val="32"/>
                          <w:szCs w:val="32"/>
                          <w:lang w:val="en-US"/>
                        </w:rPr>
                      </w:pPr>
                      <w:r w:rsidRPr="0068292F">
                        <w:rPr>
                          <w:sz w:val="32"/>
                          <w:szCs w:val="32"/>
                          <w:lang w:val="en-US"/>
                        </w:rPr>
                        <w:t xml:space="preserve">Congratulations! You may be eligible for coverage through </w:t>
                      </w:r>
                      <w:r>
                        <w:rPr>
                          <w:sz w:val="32"/>
                          <w:szCs w:val="32"/>
                          <w:lang w:val="en-US"/>
                        </w:rPr>
                        <w:t>your s</w:t>
                      </w:r>
                      <w:r w:rsidRPr="0068292F">
                        <w:rPr>
                          <w:sz w:val="32"/>
                          <w:szCs w:val="32"/>
                          <w:lang w:val="en-US"/>
                        </w:rPr>
                        <w:t>chool or organization.</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Pr="00F81AD9" w:rsidRDefault="00F81AD9" w:rsidP="00F81AD9">
      <w:pPr>
        <w:pStyle w:val="Heading3"/>
        <w:rPr>
          <w:rFonts w:ascii="Arial" w:hAnsi="Arial" w:cs="Arial"/>
          <w:sz w:val="32"/>
          <w:szCs w:val="32"/>
        </w:rPr>
      </w:pPr>
      <w:r w:rsidRPr="00F81AD9">
        <w:rPr>
          <w:rFonts w:ascii="Arial" w:hAnsi="Arial" w:cs="Arial"/>
          <w:sz w:val="32"/>
          <w:szCs w:val="32"/>
        </w:rPr>
        <w:lastRenderedPageBreak/>
        <w:t>STEP FOUR:</w:t>
      </w:r>
    </w:p>
    <w:p w:rsidR="004717BC" w:rsidRPr="004717BC" w:rsidRDefault="004717BC" w:rsidP="004717BC">
      <w:pPr>
        <w:rPr>
          <w:rFonts w:ascii="Arial" w:hAnsi="Arial" w:cs="Arial"/>
          <w:sz w:val="28"/>
          <w:szCs w:val="28"/>
        </w:rPr>
      </w:pPr>
      <w:r w:rsidRPr="004717BC">
        <w:rPr>
          <w:rFonts w:ascii="Arial" w:hAnsi="Arial" w:cs="Arial"/>
          <w:sz w:val="28"/>
          <w:szCs w:val="28"/>
        </w:rPr>
        <w:t xml:space="preserve">If you do not qualify for coverage through your parents, work, school, or a professional organization, it is time to research individual health insurance options. Talk to your friends, family members, and other people with health conditions or disabilities similar to yours – where do they get their health care coverage? What do they like about their insurance plan? What do they dislike? Ask your doctor’s billing clerk or office manager for suggestions and advice. Contact an ACA Healthcare Navigator – you can find your local navigator by visiting this website: </w:t>
      </w:r>
      <w:hyperlink r:id="rId60" w:history="1">
        <w:r w:rsidRPr="004717BC">
          <w:rPr>
            <w:rStyle w:val="Hyperlink"/>
            <w:rFonts w:ascii="Arial" w:hAnsi="Arial" w:cs="Arial"/>
            <w:sz w:val="28"/>
            <w:szCs w:val="28"/>
          </w:rPr>
          <w:t>https://localhelp.healthcare.gov/</w:t>
        </w:r>
      </w:hyperlink>
      <w:r w:rsidRPr="004717BC">
        <w:rPr>
          <w:rFonts w:ascii="Arial" w:hAnsi="Arial" w:cs="Arial"/>
          <w:sz w:val="28"/>
          <w:szCs w:val="28"/>
        </w:rPr>
        <w:t>.</w:t>
      </w:r>
    </w:p>
    <w:p w:rsidR="004717BC" w:rsidRPr="004717BC" w:rsidRDefault="004717BC" w:rsidP="004717BC">
      <w:pPr>
        <w:rPr>
          <w:rFonts w:ascii="Arial" w:hAnsi="Arial" w:cs="Arial"/>
          <w:sz w:val="28"/>
          <w:szCs w:val="28"/>
        </w:rPr>
      </w:pPr>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r w:rsidRPr="004717BC">
        <w:rPr>
          <w:rFonts w:ascii="Arial" w:hAnsi="Arial" w:cs="Arial"/>
          <w:sz w:val="28"/>
          <w:szCs w:val="28"/>
        </w:rPr>
        <w:t>Next, select several health insurance plans available in your area. Fill out the “Choosing Health Care Coverage” sheet on the following pages for each of the plans. Then use this information to compare the insurance plans and see which, if any, fit within your budget and will meet your health care needs.</w:t>
      </w:r>
    </w:p>
    <w:p w:rsidR="00ED0FCF" w:rsidRDefault="00ED0FCF" w:rsidP="004717BC"/>
    <w:p w:rsidR="004717BC" w:rsidRDefault="00ED0FCF" w:rsidP="004717BC">
      <w:r>
        <w:rPr>
          <w:noProof/>
          <w:lang w:eastAsia="en-CA"/>
        </w:rPr>
        <w:drawing>
          <wp:inline distT="0" distB="0" distL="0" distR="0">
            <wp:extent cx="2276475" cy="2276475"/>
            <wp:effectExtent l="0" t="0" r="0" b="0"/>
            <wp:docPr id="348" name="Picture 348" descr="Clip art pencil." title="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im\AppData\Local\Microsoft\Windows\Temporary Internet Files\Content.IE5\2MAY6ALY\dglxasset[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004717BC">
        <w:br w:type="page"/>
      </w:r>
    </w:p>
    <w:p w:rsidR="00445221" w:rsidRDefault="00445221" w:rsidP="00445221">
      <w:pPr>
        <w:pStyle w:val="Heading1"/>
      </w:pPr>
      <w:r>
        <w:lastRenderedPageBreak/>
        <w:t xml:space="preserve">CHOOSING HEALTH CARE COVERAGE: </w:t>
      </w:r>
    </w:p>
    <w:tbl>
      <w:tblPr>
        <w:tblStyle w:val="TableGrid"/>
        <w:tblW w:w="0" w:type="auto"/>
        <w:tblLook w:val="04A0" w:firstRow="1" w:lastRow="0" w:firstColumn="1" w:lastColumn="0" w:noHBand="0" w:noVBand="1"/>
        <w:tblCaption w:val="Choosing Health Care Coverage"/>
        <w:tblDescription w:val="This table includes a number of questions to ask yourself when choosing health care coverage. Next to each question is a space to write the answer."/>
      </w:tblPr>
      <w:tblGrid>
        <w:gridCol w:w="3192"/>
        <w:gridCol w:w="6384"/>
      </w:tblGrid>
      <w:tr w:rsidR="004717BC" w:rsidTr="00ED0FCF">
        <w:trPr>
          <w:tblHeader/>
        </w:trPr>
        <w:tc>
          <w:tcPr>
            <w:tcW w:w="3192" w:type="dxa"/>
            <w:shd w:val="clear" w:color="auto" w:fill="D9D9D9" w:themeFill="background1" w:themeFillShade="D9"/>
          </w:tcPr>
          <w:p w:rsidR="004717BC" w:rsidRPr="00F7732A" w:rsidRDefault="004717BC" w:rsidP="004717BC">
            <w:pPr>
              <w:rPr>
                <w:b/>
                <w:sz w:val="24"/>
                <w:szCs w:val="24"/>
              </w:rPr>
            </w:pPr>
            <w:r w:rsidRPr="00F7732A">
              <w:rPr>
                <w:b/>
                <w:sz w:val="24"/>
                <w:szCs w:val="24"/>
              </w:rPr>
              <w:t>QUESTION</w:t>
            </w:r>
            <w:r>
              <w:rPr>
                <w:b/>
                <w:sz w:val="24"/>
                <w:szCs w:val="24"/>
              </w:rPr>
              <w:t>S</w:t>
            </w:r>
          </w:p>
        </w:tc>
        <w:tc>
          <w:tcPr>
            <w:tcW w:w="6384" w:type="dxa"/>
            <w:shd w:val="clear" w:color="auto" w:fill="D9D9D9" w:themeFill="background1" w:themeFillShade="D9"/>
          </w:tcPr>
          <w:p w:rsidR="004717BC" w:rsidRPr="00F7732A" w:rsidRDefault="004717BC" w:rsidP="004717BC">
            <w:pPr>
              <w:rPr>
                <w:b/>
                <w:sz w:val="24"/>
                <w:szCs w:val="24"/>
              </w:rPr>
            </w:pPr>
            <w:r w:rsidRPr="00F7732A">
              <w:rPr>
                <w:b/>
                <w:sz w:val="24"/>
                <w:szCs w:val="24"/>
              </w:rPr>
              <w:t>ANSWER</w:t>
            </w:r>
            <w:r>
              <w:rPr>
                <w:b/>
                <w:sz w:val="24"/>
                <w:szCs w:val="24"/>
              </w:rPr>
              <w:t>S</w:t>
            </w:r>
          </w:p>
        </w:tc>
      </w:tr>
      <w:tr w:rsidR="004717BC" w:rsidTr="004717BC">
        <w:tc>
          <w:tcPr>
            <w:tcW w:w="3192" w:type="dxa"/>
          </w:tcPr>
          <w:p w:rsidR="004717BC" w:rsidRPr="004717BC" w:rsidRDefault="004717BC" w:rsidP="004717BC">
            <w:pPr>
              <w:rPr>
                <w:sz w:val="24"/>
                <w:szCs w:val="24"/>
              </w:rPr>
            </w:pPr>
            <w:r w:rsidRPr="004717BC">
              <w:rPr>
                <w:sz w:val="24"/>
                <w:szCs w:val="24"/>
              </w:rPr>
              <w:t>Am I eligible for health insurance through this company?</w:t>
            </w:r>
          </w:p>
        </w:tc>
        <w:tc>
          <w:tcPr>
            <w:tcW w:w="6384" w:type="dxa"/>
          </w:tcPr>
          <w:p w:rsidR="004717BC" w:rsidRDefault="004717BC" w:rsidP="004717BC"/>
        </w:tc>
      </w:tr>
      <w:tr w:rsidR="004717BC" w:rsidTr="004717BC">
        <w:tc>
          <w:tcPr>
            <w:tcW w:w="3192" w:type="dxa"/>
          </w:tcPr>
          <w:p w:rsidR="004717BC" w:rsidRDefault="004717BC" w:rsidP="004717BC">
            <w:pPr>
              <w:rPr>
                <w:sz w:val="24"/>
                <w:szCs w:val="24"/>
              </w:rPr>
            </w:pPr>
            <w:r w:rsidRPr="004717BC">
              <w:rPr>
                <w:sz w:val="24"/>
                <w:szCs w:val="24"/>
              </w:rPr>
              <w:t xml:space="preserve">What are my health care needs now? Do I think my health care needs will change in the next year? </w:t>
            </w:r>
          </w:p>
          <w:p w:rsidR="00445221" w:rsidRDefault="00445221" w:rsidP="004717BC">
            <w:pPr>
              <w:rPr>
                <w:sz w:val="24"/>
                <w:szCs w:val="24"/>
              </w:rPr>
            </w:pPr>
          </w:p>
          <w:p w:rsidR="00CA02AE" w:rsidRPr="004717BC" w:rsidRDefault="00CA02AE" w:rsidP="004717BC">
            <w:pPr>
              <w:rPr>
                <w:sz w:val="24"/>
                <w:szCs w:val="24"/>
              </w:rPr>
            </w:pPr>
          </w:p>
          <w:p w:rsidR="004717BC" w:rsidRPr="004717BC" w:rsidRDefault="004717BC" w:rsidP="004717BC">
            <w:pPr>
              <w:rPr>
                <w:sz w:val="24"/>
                <w:szCs w:val="24"/>
              </w:rPr>
            </w:pPr>
          </w:p>
          <w:p w:rsidR="004717BC" w:rsidRPr="004717BC" w:rsidRDefault="004717BC" w:rsidP="004717BC">
            <w:pPr>
              <w:rPr>
                <w:sz w:val="24"/>
                <w:szCs w:val="24"/>
              </w:rPr>
            </w:pPr>
          </w:p>
          <w:p w:rsidR="004717BC" w:rsidRPr="004717BC" w:rsidRDefault="004717BC" w:rsidP="004717BC">
            <w:pPr>
              <w:rPr>
                <w:sz w:val="24"/>
                <w:szCs w:val="24"/>
              </w:rPr>
            </w:pPr>
          </w:p>
        </w:tc>
        <w:tc>
          <w:tcPr>
            <w:tcW w:w="6384" w:type="dxa"/>
          </w:tcPr>
          <w:p w:rsidR="004717BC" w:rsidRDefault="004717BC" w:rsidP="004717BC"/>
          <w:p w:rsidR="004717BC" w:rsidRDefault="004717BC" w:rsidP="004717BC"/>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Does this insurance plan cover the medical services (including prescriptions) I need covered?</w:t>
            </w: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Does the plan cover assistive technology and durable medical equipment?</w:t>
            </w:r>
          </w:p>
          <w:p w:rsidR="004717BC" w:rsidRPr="004717BC" w:rsidRDefault="004717BC" w:rsidP="004717BC">
            <w:pPr>
              <w:rPr>
                <w:sz w:val="24"/>
                <w:szCs w:val="24"/>
              </w:rPr>
            </w:pP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Does the plan cover preventive services? Does it cover wellness services?</w:t>
            </w: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What medical services are excluded (not covered)?</w:t>
            </w:r>
          </w:p>
          <w:p w:rsidR="004717BC" w:rsidRPr="004717BC" w:rsidRDefault="004717BC" w:rsidP="004717BC">
            <w:pPr>
              <w:rPr>
                <w:sz w:val="24"/>
                <w:szCs w:val="24"/>
              </w:rPr>
            </w:pPr>
          </w:p>
          <w:p w:rsidR="004717BC" w:rsidRPr="004717BC" w:rsidRDefault="004717BC" w:rsidP="004717BC">
            <w:pPr>
              <w:rPr>
                <w:sz w:val="24"/>
                <w:szCs w:val="24"/>
              </w:rPr>
            </w:pPr>
          </w:p>
          <w:p w:rsidR="004717BC" w:rsidRPr="004717BC" w:rsidRDefault="004717BC" w:rsidP="004717BC">
            <w:pPr>
              <w:rPr>
                <w:sz w:val="24"/>
                <w:szCs w:val="24"/>
              </w:rPr>
            </w:pP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Which hospitals and clinics can I use with this health insurance plan?</w:t>
            </w:r>
          </w:p>
          <w:p w:rsidR="004717BC" w:rsidRPr="004717BC" w:rsidRDefault="004717BC" w:rsidP="004717BC">
            <w:pPr>
              <w:rPr>
                <w:sz w:val="24"/>
                <w:szCs w:val="24"/>
              </w:rPr>
            </w:pPr>
          </w:p>
          <w:p w:rsidR="004717BC" w:rsidRPr="004717BC" w:rsidRDefault="004717BC" w:rsidP="004717BC">
            <w:pPr>
              <w:rPr>
                <w:sz w:val="24"/>
                <w:szCs w:val="24"/>
              </w:rPr>
            </w:pP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Do I have to get approval in advance (prior authorization) for certain medical services?</w:t>
            </w: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Will my medical providers accept coverage from this health insurance company? Will they file the health claims with the insurance company?</w:t>
            </w:r>
          </w:p>
        </w:tc>
        <w:tc>
          <w:tcPr>
            <w:tcW w:w="6384" w:type="dxa"/>
          </w:tcPr>
          <w:p w:rsidR="004717BC" w:rsidRDefault="004717BC" w:rsidP="004717BC"/>
        </w:tc>
      </w:tr>
      <w:tr w:rsidR="004717BC" w:rsidTr="004717BC">
        <w:tc>
          <w:tcPr>
            <w:tcW w:w="3192" w:type="dxa"/>
          </w:tcPr>
          <w:p w:rsidR="004717BC" w:rsidRPr="004717BC" w:rsidRDefault="004717BC" w:rsidP="00ED0FCF">
            <w:pPr>
              <w:rPr>
                <w:sz w:val="24"/>
                <w:szCs w:val="24"/>
              </w:rPr>
            </w:pPr>
            <w:r w:rsidRPr="004717BC">
              <w:rPr>
                <w:sz w:val="24"/>
                <w:szCs w:val="24"/>
              </w:rPr>
              <w:lastRenderedPageBreak/>
              <w:t>How much can I afford to spend on health care each month?</w:t>
            </w: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How much is the monthly premium for this health insurance plan?</w:t>
            </w: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How much is the deductible?</w:t>
            </w:r>
          </w:p>
          <w:p w:rsidR="004717BC" w:rsidRPr="004717BC" w:rsidRDefault="004717BC" w:rsidP="004717BC">
            <w:pPr>
              <w:rPr>
                <w:sz w:val="24"/>
                <w:szCs w:val="24"/>
              </w:rPr>
            </w:pP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How much is the co-insurance?</w:t>
            </w:r>
          </w:p>
          <w:p w:rsidR="004717BC" w:rsidRPr="004717BC" w:rsidRDefault="004717BC" w:rsidP="004717BC">
            <w:pPr>
              <w:rPr>
                <w:sz w:val="24"/>
                <w:szCs w:val="24"/>
              </w:rPr>
            </w:pPr>
          </w:p>
        </w:tc>
        <w:tc>
          <w:tcPr>
            <w:tcW w:w="6384" w:type="dxa"/>
          </w:tcPr>
          <w:p w:rsidR="004717BC" w:rsidRDefault="004717BC" w:rsidP="004717BC"/>
        </w:tc>
      </w:tr>
      <w:tr w:rsidR="004717BC" w:rsidTr="004717BC">
        <w:tc>
          <w:tcPr>
            <w:tcW w:w="3192" w:type="dxa"/>
          </w:tcPr>
          <w:p w:rsidR="004717BC" w:rsidRPr="004717BC" w:rsidRDefault="004717BC" w:rsidP="004717BC">
            <w:pPr>
              <w:rPr>
                <w:sz w:val="24"/>
                <w:szCs w:val="24"/>
              </w:rPr>
            </w:pPr>
            <w:r w:rsidRPr="004717BC">
              <w:rPr>
                <w:sz w:val="24"/>
                <w:szCs w:val="24"/>
              </w:rPr>
              <w:t>How much are the co-payments?</w:t>
            </w:r>
          </w:p>
          <w:p w:rsidR="004717BC" w:rsidRPr="004717BC" w:rsidRDefault="004717BC" w:rsidP="004717BC">
            <w:pPr>
              <w:rPr>
                <w:sz w:val="24"/>
                <w:szCs w:val="24"/>
              </w:rPr>
            </w:pPr>
          </w:p>
        </w:tc>
        <w:tc>
          <w:tcPr>
            <w:tcW w:w="6384" w:type="dxa"/>
          </w:tcPr>
          <w:p w:rsidR="004717BC" w:rsidRDefault="004717BC" w:rsidP="004717BC"/>
        </w:tc>
      </w:tr>
      <w:tr w:rsidR="004717BC" w:rsidTr="004717BC">
        <w:tc>
          <w:tcPr>
            <w:tcW w:w="3192" w:type="dxa"/>
          </w:tcPr>
          <w:p w:rsidR="004717BC" w:rsidRPr="004717BC" w:rsidRDefault="004717BC" w:rsidP="00ED0FCF">
            <w:pPr>
              <w:rPr>
                <w:sz w:val="24"/>
                <w:szCs w:val="24"/>
              </w:rPr>
            </w:pPr>
            <w:r w:rsidRPr="004717BC">
              <w:rPr>
                <w:sz w:val="24"/>
                <w:szCs w:val="24"/>
              </w:rPr>
              <w:t>Is there someone at this company I can talk to if I have questions or problems?</w:t>
            </w:r>
          </w:p>
        </w:tc>
        <w:tc>
          <w:tcPr>
            <w:tcW w:w="6384" w:type="dxa"/>
          </w:tcPr>
          <w:p w:rsidR="004717BC" w:rsidRDefault="004717BC" w:rsidP="004717BC"/>
        </w:tc>
      </w:tr>
    </w:tbl>
    <w:p w:rsidR="004717BC" w:rsidRDefault="004717BC" w:rsidP="004717BC"/>
    <w:p w:rsidR="00536BA7" w:rsidRDefault="00536BA7">
      <w:pPr>
        <w:rPr>
          <w:bCs/>
        </w:rPr>
      </w:pPr>
      <w:r>
        <w:rPr>
          <w:bCs/>
        </w:rPr>
        <w:br w:type="page"/>
      </w: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bCs/>
          <w:sz w:val="28"/>
          <w:szCs w:val="28"/>
        </w:rPr>
      </w:pPr>
      <w:r w:rsidRPr="00C064C1">
        <w:rPr>
          <w:rFonts w:ascii="Arial" w:hAnsi="Arial" w:cs="Arial"/>
          <w:b/>
          <w:bCs/>
          <w:sz w:val="28"/>
          <w:szCs w:val="28"/>
        </w:rPr>
        <w:lastRenderedPageBreak/>
        <w:t>Tip:</w:t>
      </w:r>
      <w:r w:rsidRPr="004717BC">
        <w:rPr>
          <w:rFonts w:ascii="Arial" w:hAnsi="Arial" w:cs="Arial"/>
          <w:bCs/>
          <w:sz w:val="28"/>
          <w:szCs w:val="28"/>
        </w:rPr>
        <w:t xml:space="preserve"> Save your medical bills, “Explanation of Benefit” forms (health insurance companies send you these to show what portion of the medical bill they will pay and what portion you must pay) and proof of the payments you make on your medical bills. You may be able to claim part of your medical expenses on your taxes. Ask your tax preparer for more information.  </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0" w:name="_Toc383980581"/>
      <w:r w:rsidRPr="004717BC">
        <w:rPr>
          <w:rFonts w:ascii="Arial" w:hAnsi="Arial" w:cs="Arial"/>
          <w:sz w:val="32"/>
          <w:szCs w:val="32"/>
        </w:rPr>
        <w:t>Resources</w:t>
      </w:r>
      <w:bookmarkEnd w:id="30"/>
    </w:p>
    <w:p w:rsidR="004717BC" w:rsidRPr="004717BC" w:rsidRDefault="004717BC" w:rsidP="004717BC">
      <w:pPr>
        <w:rPr>
          <w:rFonts w:ascii="Arial" w:hAnsi="Arial" w:cs="Arial"/>
          <w:sz w:val="28"/>
          <w:szCs w:val="28"/>
        </w:rPr>
      </w:pPr>
      <w:r w:rsidRPr="004717BC">
        <w:rPr>
          <w:rFonts w:ascii="Arial" w:hAnsi="Arial" w:cs="Arial"/>
          <w:sz w:val="28"/>
          <w:szCs w:val="28"/>
          <w:lang w:val="en-US"/>
        </w:rPr>
        <w:t xml:space="preserve">To learn more about private health insurance, visit the </w:t>
      </w:r>
      <w:r w:rsidRPr="004717BC">
        <w:rPr>
          <w:rFonts w:ascii="Arial" w:hAnsi="Arial" w:cs="Arial"/>
          <w:sz w:val="28"/>
          <w:szCs w:val="28"/>
        </w:rPr>
        <w:t>Montana Commissioner of Securities and Insurance website (</w:t>
      </w:r>
      <w:hyperlink r:id="rId61" w:history="1">
        <w:r w:rsidRPr="004717BC">
          <w:rPr>
            <w:rStyle w:val="Hyperlink"/>
            <w:rFonts w:ascii="Arial" w:hAnsi="Arial" w:cs="Arial"/>
            <w:sz w:val="28"/>
            <w:szCs w:val="28"/>
          </w:rPr>
          <w:t>http://montanahealthanswers.com/</w:t>
        </w:r>
      </w:hyperlink>
      <w:r w:rsidRPr="004717BC">
        <w:rPr>
          <w:rFonts w:ascii="Arial" w:hAnsi="Arial" w:cs="Arial"/>
          <w:sz w:val="28"/>
          <w:szCs w:val="28"/>
        </w:rPr>
        <w:t xml:space="preserve">). You might also want to download and read </w:t>
      </w:r>
      <w:r w:rsidRPr="004717BC">
        <w:rPr>
          <w:rFonts w:ascii="Arial" w:hAnsi="Arial" w:cs="Arial"/>
          <w:i/>
          <w:sz w:val="28"/>
          <w:szCs w:val="28"/>
        </w:rPr>
        <w:t>Health Insurance: A Guide to Your Rights and Choices</w:t>
      </w:r>
      <w:r w:rsidRPr="004717BC">
        <w:rPr>
          <w:rFonts w:ascii="Arial" w:hAnsi="Arial" w:cs="Arial"/>
          <w:sz w:val="28"/>
          <w:szCs w:val="28"/>
        </w:rPr>
        <w:t>, available at</w:t>
      </w:r>
    </w:p>
    <w:p w:rsidR="004717BC" w:rsidRPr="004717BC" w:rsidRDefault="00FC2392" w:rsidP="004717BC">
      <w:pPr>
        <w:rPr>
          <w:rFonts w:ascii="Arial" w:hAnsi="Arial" w:cs="Arial"/>
          <w:sz w:val="28"/>
          <w:szCs w:val="28"/>
        </w:rPr>
      </w:pPr>
      <w:hyperlink r:id="rId62" w:history="1">
        <w:r w:rsidR="004717BC" w:rsidRPr="004717BC">
          <w:rPr>
            <w:rStyle w:val="Hyperlink"/>
            <w:rFonts w:ascii="Arial" w:hAnsi="Arial" w:cs="Arial"/>
            <w:sz w:val="28"/>
            <w:szCs w:val="28"/>
          </w:rPr>
          <w:t>http://www.csi.mt.gov/health/cap/docs/pdf/CSI_HealthInsuranceGuideWEB_3.pdf</w:t>
        </w:r>
      </w:hyperlink>
      <w:r w:rsidR="004717BC" w:rsidRPr="004717BC">
        <w:rPr>
          <w:rFonts w:ascii="Arial" w:hAnsi="Arial" w:cs="Arial"/>
          <w:sz w:val="28"/>
          <w:szCs w:val="28"/>
        </w:rPr>
        <w:t>.</w:t>
      </w:r>
    </w:p>
    <w:p w:rsidR="004717BC" w:rsidRPr="004717BC" w:rsidRDefault="004717BC" w:rsidP="004717BC">
      <w:pPr>
        <w:rPr>
          <w:rFonts w:ascii="Arial" w:hAnsi="Arial" w:cs="Arial"/>
          <w:sz w:val="28"/>
          <w:szCs w:val="28"/>
        </w:rPr>
      </w:pPr>
    </w:p>
    <w:p w:rsidR="004717BC" w:rsidRPr="00051A67" w:rsidRDefault="004717BC">
      <w:pPr>
        <w:rPr>
          <w:rFonts w:ascii="Arial" w:hAnsi="Arial" w:cs="Arial"/>
          <w:sz w:val="28"/>
          <w:szCs w:val="28"/>
          <w:lang w:val="en-US"/>
        </w:rPr>
      </w:pPr>
      <w:r w:rsidRPr="00051A67">
        <w:rPr>
          <w:rFonts w:ascii="Arial" w:hAnsi="Arial" w:cs="Arial"/>
          <w:sz w:val="28"/>
          <w:szCs w:val="28"/>
        </w:rPr>
        <w:t xml:space="preserve">In the next section of our workbook, we will explore public health care coverage options, such as Medicaid and </w:t>
      </w:r>
      <w:r w:rsidR="00536BA7">
        <w:rPr>
          <w:rFonts w:ascii="Arial" w:hAnsi="Arial" w:cs="Arial"/>
          <w:sz w:val="28"/>
          <w:szCs w:val="28"/>
        </w:rPr>
        <w:t>Medicare</w:t>
      </w:r>
      <w:r w:rsidRPr="00051A67">
        <w:rPr>
          <w:rFonts w:ascii="Arial" w:hAnsi="Arial" w:cs="Arial"/>
          <w:sz w:val="28"/>
          <w:szCs w:val="28"/>
        </w:rPr>
        <w:t>.</w:t>
      </w:r>
      <w:r w:rsidRPr="00051A67">
        <w:rPr>
          <w:rFonts w:ascii="Arial" w:hAnsi="Arial" w:cs="Arial"/>
          <w:sz w:val="28"/>
          <w:szCs w:val="28"/>
          <w:lang w:val="en-US"/>
        </w:rPr>
        <w:br w:type="page"/>
      </w:r>
    </w:p>
    <w:p w:rsidR="00BB7A77" w:rsidRPr="00EE1E72" w:rsidRDefault="00BB7A77" w:rsidP="00BB7A77">
      <w:pPr>
        <w:rPr>
          <w:rFonts w:ascii="Arial" w:hAnsi="Arial" w:cs="Arial"/>
          <w:sz w:val="24"/>
          <w:szCs w:val="24"/>
        </w:rPr>
      </w:pPr>
      <w:r w:rsidRPr="00EE1E72">
        <w:rPr>
          <w:rFonts w:ascii="Arial" w:hAnsi="Arial" w:cs="Arial"/>
          <w:sz w:val="24"/>
          <w:szCs w:val="24"/>
        </w:rPr>
        <w:lastRenderedPageBreak/>
        <w:t>This page has been left blank for double-sided copying.</w:t>
      </w:r>
    </w:p>
    <w:p w:rsidR="00536BA7" w:rsidRDefault="00536BA7">
      <w:pPr>
        <w:rPr>
          <w:rFonts w:ascii="Arial" w:eastAsiaTheme="majorEastAsia" w:hAnsi="Arial" w:cs="Arial"/>
          <w:b/>
          <w:color w:val="17365D" w:themeColor="text2" w:themeShade="BF"/>
          <w:spacing w:val="5"/>
          <w:kern w:val="28"/>
          <w:sz w:val="52"/>
          <w:szCs w:val="52"/>
          <w:lang w:val="en-US"/>
        </w:rPr>
      </w:pPr>
      <w:r>
        <w:rPr>
          <w:rFonts w:ascii="Arial" w:hAnsi="Arial" w:cs="Arial"/>
          <w:b/>
          <w:lang w:val="en-US"/>
        </w:rPr>
        <w:br w:type="page"/>
      </w:r>
    </w:p>
    <w:p w:rsidR="004717BC" w:rsidRPr="004717BC" w:rsidRDefault="004717BC" w:rsidP="004717BC">
      <w:pPr>
        <w:pStyle w:val="Title"/>
        <w:rPr>
          <w:rFonts w:ascii="Arial" w:hAnsi="Arial" w:cs="Arial"/>
          <w:b/>
          <w:lang w:val="en-US"/>
        </w:rPr>
      </w:pPr>
      <w:r w:rsidRPr="004717BC">
        <w:rPr>
          <w:rFonts w:ascii="Arial" w:hAnsi="Arial" w:cs="Arial"/>
          <w:b/>
          <w:lang w:val="en-US"/>
        </w:rPr>
        <w:lastRenderedPageBreak/>
        <w:t xml:space="preserve">Public Health Care Coverage Options </w:t>
      </w:r>
    </w:p>
    <w:p w:rsidR="004717BC" w:rsidRDefault="004717BC">
      <w:pPr>
        <w:rPr>
          <w:rFonts w:ascii="Arial" w:hAnsi="Arial" w:cs="Arial"/>
          <w:sz w:val="28"/>
          <w:szCs w:val="28"/>
          <w:lang w:val="en-US"/>
        </w:rPr>
      </w:pPr>
    </w:p>
    <w:p w:rsidR="00051A67" w:rsidRDefault="00051A67">
      <w:pPr>
        <w:rPr>
          <w:rFonts w:ascii="Arial" w:eastAsiaTheme="majorEastAsia" w:hAnsi="Arial" w:cs="Arial"/>
          <w:b/>
          <w:bCs/>
          <w:color w:val="365F91" w:themeColor="accent1" w:themeShade="BF"/>
          <w:sz w:val="36"/>
          <w:szCs w:val="36"/>
          <w:lang w:val="en-US"/>
        </w:rPr>
      </w:pPr>
      <w:r>
        <w:rPr>
          <w:rFonts w:ascii="Arial" w:hAnsi="Arial" w:cs="Arial"/>
          <w:noProof/>
          <w:sz w:val="28"/>
          <w:szCs w:val="28"/>
          <w:lang w:eastAsia="en-CA"/>
        </w:rPr>
        <w:drawing>
          <wp:inline distT="0" distB="0" distL="0" distR="0">
            <wp:extent cx="3353656" cy="3790950"/>
            <wp:effectExtent l="209550" t="190500" r="208915" b="228600"/>
            <wp:docPr id="349" name="Picture 349" descr="Clip art of a green and blue stamp with an umbrella, rain, clouds, a star, and wavy lines." title="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im\AppData\Local\Microsoft\Windows\Temporary Internet Files\Content.IE5\9M2L2COW\MC900332276[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1120594">
                      <a:off x="0" y="0"/>
                      <a:ext cx="3353656" cy="3790950"/>
                    </a:xfrm>
                    <a:prstGeom prst="rect">
                      <a:avLst/>
                    </a:prstGeom>
                    <a:noFill/>
                    <a:ln>
                      <a:noFill/>
                    </a:ln>
                  </pic:spPr>
                </pic:pic>
              </a:graphicData>
            </a:graphic>
          </wp:inline>
        </w:drawing>
      </w:r>
      <w:r>
        <w:rPr>
          <w:rFonts w:ascii="Arial" w:hAnsi="Arial" w:cs="Arial"/>
          <w:sz w:val="36"/>
          <w:szCs w:val="36"/>
          <w:lang w:val="en-US"/>
        </w:rPr>
        <w:br w:type="page"/>
      </w:r>
    </w:p>
    <w:p w:rsidR="00051A67" w:rsidRDefault="00051A67" w:rsidP="004717BC">
      <w:pPr>
        <w:pStyle w:val="Heading1"/>
        <w:rPr>
          <w:rFonts w:ascii="Arial" w:hAnsi="Arial" w:cs="Arial"/>
          <w:sz w:val="36"/>
          <w:szCs w:val="36"/>
          <w:lang w:val="en-US"/>
        </w:rPr>
      </w:pPr>
    </w:p>
    <w:p w:rsidR="00BB7A77" w:rsidRPr="00EE1E72" w:rsidRDefault="00BB7A77" w:rsidP="00BB7A77">
      <w:pPr>
        <w:rPr>
          <w:rFonts w:ascii="Arial" w:hAnsi="Arial" w:cs="Arial"/>
          <w:sz w:val="24"/>
          <w:szCs w:val="24"/>
        </w:rPr>
      </w:pPr>
      <w:r w:rsidRPr="00EE1E72">
        <w:rPr>
          <w:rFonts w:ascii="Arial" w:hAnsi="Arial" w:cs="Arial"/>
          <w:sz w:val="24"/>
          <w:szCs w:val="24"/>
        </w:rPr>
        <w:t>This page has been left blank for double-sided copying.</w:t>
      </w:r>
    </w:p>
    <w:p w:rsidR="00051A67" w:rsidRDefault="00051A67" w:rsidP="00051A67">
      <w:pPr>
        <w:rPr>
          <w:rFonts w:eastAsiaTheme="majorEastAsia"/>
          <w:color w:val="365F91" w:themeColor="accent1" w:themeShade="BF"/>
          <w:lang w:val="en-US"/>
        </w:rPr>
      </w:pPr>
      <w:r>
        <w:rPr>
          <w:lang w:val="en-US"/>
        </w:rPr>
        <w:br w:type="page"/>
      </w:r>
    </w:p>
    <w:p w:rsidR="004717BC" w:rsidRPr="004717BC" w:rsidRDefault="004717BC" w:rsidP="004717BC">
      <w:pPr>
        <w:pStyle w:val="Heading1"/>
        <w:rPr>
          <w:rFonts w:ascii="Arial" w:hAnsi="Arial" w:cs="Arial"/>
          <w:sz w:val="36"/>
          <w:szCs w:val="36"/>
          <w:lang w:val="en-US"/>
        </w:rPr>
      </w:pPr>
      <w:bookmarkStart w:id="31" w:name="_Toc383980582"/>
      <w:r w:rsidRPr="004717BC">
        <w:rPr>
          <w:rFonts w:ascii="Arial" w:hAnsi="Arial" w:cs="Arial"/>
          <w:sz w:val="36"/>
          <w:szCs w:val="36"/>
          <w:lang w:val="en-US"/>
        </w:rPr>
        <w:lastRenderedPageBreak/>
        <w:t>Public Health Care Coverage Options</w:t>
      </w:r>
      <w:bookmarkEnd w:id="31"/>
      <w:r w:rsidRPr="004717BC">
        <w:rPr>
          <w:rFonts w:ascii="Arial" w:hAnsi="Arial" w:cs="Arial"/>
          <w:sz w:val="36"/>
          <w:szCs w:val="36"/>
          <w:lang w:val="en-US"/>
        </w:rPr>
        <w:t xml:space="preserve"> </w:t>
      </w:r>
    </w:p>
    <w:p w:rsidR="004717BC" w:rsidRPr="004717BC" w:rsidRDefault="004717BC" w:rsidP="004717BC">
      <w:pPr>
        <w:rPr>
          <w:rFonts w:ascii="Arial" w:hAnsi="Arial" w:cs="Arial"/>
          <w:sz w:val="28"/>
          <w:szCs w:val="28"/>
          <w:lang w:val="en-US"/>
        </w:rPr>
      </w:pPr>
      <w:r w:rsidRPr="004717BC">
        <w:rPr>
          <w:rFonts w:ascii="Arial" w:hAnsi="Arial" w:cs="Arial"/>
          <w:sz w:val="28"/>
          <w:szCs w:val="28"/>
          <w:lang w:val="en-US"/>
        </w:rPr>
        <w:t xml:space="preserve">In earlier sections of this workbook, you learned how to choose a medical provider and organize your health-related information. Then you learned about the Affordable Care Act (also called “Obamacare”) and private health insurance options that can help you pay for your medical care. Now we will tell you about public health care coverage options such as Medicaid and </w:t>
      </w:r>
      <w:r w:rsidR="00214239">
        <w:rPr>
          <w:rFonts w:ascii="Arial" w:hAnsi="Arial" w:cs="Arial"/>
          <w:sz w:val="28"/>
          <w:szCs w:val="28"/>
          <w:lang w:val="en-US"/>
        </w:rPr>
        <w:t>Medicare</w:t>
      </w:r>
      <w:r w:rsidRPr="004717BC">
        <w:rPr>
          <w:rFonts w:ascii="Arial" w:hAnsi="Arial" w:cs="Arial"/>
          <w:sz w:val="28"/>
          <w:szCs w:val="28"/>
          <w:lang w:val="en-US"/>
        </w:rPr>
        <w:t xml:space="preserve">. These programs are funded by the government, which is why we refer to them as “public” options. </w:t>
      </w:r>
      <w:r w:rsidRPr="004717BC">
        <w:rPr>
          <w:rFonts w:ascii="Arial" w:hAnsi="Arial" w:cs="Arial"/>
          <w:sz w:val="28"/>
          <w:szCs w:val="28"/>
        </w:rPr>
        <w:t>Each program has different rules about who is eligible and what will be covered. We will give you a brief overview of the programs and tell you how you can get more information about each of them.</w:t>
      </w:r>
    </w:p>
    <w:p w:rsidR="004717BC" w:rsidRPr="004717BC" w:rsidRDefault="004717BC" w:rsidP="004717BC">
      <w:pPr>
        <w:rPr>
          <w:rFonts w:ascii="Arial" w:hAnsi="Arial" w:cs="Arial"/>
          <w:sz w:val="28"/>
          <w:szCs w:val="28"/>
          <w:lang w:val="en-US"/>
        </w:rPr>
      </w:pPr>
    </w:p>
    <w:p w:rsidR="004717BC" w:rsidRPr="004717BC" w:rsidRDefault="004717BC" w:rsidP="004717BC">
      <w:pPr>
        <w:rPr>
          <w:rFonts w:ascii="Arial" w:hAnsi="Arial" w:cs="Arial"/>
          <w:sz w:val="28"/>
          <w:szCs w:val="28"/>
          <w:lang w:val="en-US"/>
        </w:rPr>
      </w:pPr>
      <w:r w:rsidRPr="004717BC">
        <w:rPr>
          <w:rFonts w:ascii="Arial" w:hAnsi="Arial" w:cs="Arial"/>
          <w:sz w:val="28"/>
          <w:szCs w:val="28"/>
          <w:lang w:val="en-US"/>
        </w:rPr>
        <w:t xml:space="preserve">Remember, even if you do not have medical expenses right now, it is important to explore your health insurance choices. You never know when you might get sick or injured, have an accident, or develop a medical condition, and health care bills can add up quickly. Health insurance helps you pay those bills, but you want to have it in place BEFORE you need it. </w:t>
      </w:r>
    </w:p>
    <w:p w:rsidR="004717BC" w:rsidRPr="004717BC" w:rsidRDefault="004717BC" w:rsidP="004717BC">
      <w:pPr>
        <w:rPr>
          <w:rFonts w:ascii="Arial" w:hAnsi="Arial" w:cs="Arial"/>
          <w:sz w:val="28"/>
          <w:szCs w:val="28"/>
          <w:lang w:val="en-US"/>
        </w:rPr>
      </w:pP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C064C1">
        <w:rPr>
          <w:rFonts w:ascii="Arial" w:hAnsi="Arial" w:cs="Arial"/>
          <w:b/>
          <w:sz w:val="28"/>
          <w:szCs w:val="28"/>
          <w:lang w:val="en-US"/>
        </w:rPr>
        <w:t>Tip:</w:t>
      </w:r>
      <w:r w:rsidRPr="004717BC">
        <w:rPr>
          <w:rFonts w:ascii="Arial" w:hAnsi="Arial" w:cs="Arial"/>
          <w:sz w:val="28"/>
          <w:szCs w:val="28"/>
          <w:lang w:val="en-US"/>
        </w:rPr>
        <w:t xml:space="preserve"> You may qualify for more than one kind of health insurance coverage. It can be helpful to have two or more health insurance policies, private or public. The policies may cover different services, or may each pay part of your medical bill so you have to pay even less.</w:t>
      </w:r>
    </w:p>
    <w:p w:rsidR="004717BC" w:rsidRPr="004717BC" w:rsidRDefault="004717BC" w:rsidP="004717BC">
      <w:pPr>
        <w:rPr>
          <w:rFonts w:ascii="Arial" w:hAnsi="Arial" w:cs="Arial"/>
          <w:sz w:val="28"/>
          <w:szCs w:val="28"/>
        </w:rPr>
      </w:pPr>
    </w:p>
    <w:p w:rsidR="004717BC" w:rsidRPr="004717BC" w:rsidRDefault="004717BC" w:rsidP="00C064C1">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lang w:val="en-US"/>
        </w:rPr>
      </w:pPr>
      <w:r w:rsidRPr="00C064C1">
        <w:rPr>
          <w:rFonts w:ascii="Arial" w:hAnsi="Arial" w:cs="Arial"/>
          <w:b/>
          <w:sz w:val="28"/>
          <w:szCs w:val="28"/>
        </w:rPr>
        <w:t xml:space="preserve">Tip: </w:t>
      </w:r>
      <w:r w:rsidRPr="004717BC">
        <w:rPr>
          <w:rFonts w:ascii="Arial" w:hAnsi="Arial" w:cs="Arial"/>
          <w:sz w:val="28"/>
          <w:szCs w:val="28"/>
        </w:rPr>
        <w:t>To learn more about health insurance options available to you, visit</w:t>
      </w:r>
      <w:r w:rsidRPr="004717BC">
        <w:rPr>
          <w:rFonts w:ascii="Arial" w:hAnsi="Arial" w:cs="Arial"/>
          <w:sz w:val="28"/>
          <w:szCs w:val="28"/>
          <w:lang w:val="en-US"/>
        </w:rPr>
        <w:t xml:space="preserve"> the HealthCare.gov website at </w:t>
      </w:r>
      <w:hyperlink r:id="rId64" w:history="1">
        <w:r w:rsidRPr="004717BC">
          <w:rPr>
            <w:rStyle w:val="Hyperlink"/>
            <w:rFonts w:ascii="Arial" w:hAnsi="Arial" w:cs="Arial"/>
            <w:sz w:val="28"/>
            <w:szCs w:val="28"/>
            <w:lang w:val="en-US"/>
          </w:rPr>
          <w:t>https://www.healthcare.gov/</w:t>
        </w:r>
      </w:hyperlink>
      <w:r w:rsidRPr="004717BC">
        <w:rPr>
          <w:rFonts w:ascii="Arial" w:hAnsi="Arial" w:cs="Arial"/>
          <w:sz w:val="28"/>
          <w:szCs w:val="28"/>
          <w:lang w:val="en-US"/>
        </w:rPr>
        <w:t xml:space="preserve">. Click on “See </w:t>
      </w:r>
      <w:r w:rsidR="00214239">
        <w:rPr>
          <w:rFonts w:ascii="Arial" w:hAnsi="Arial" w:cs="Arial"/>
          <w:sz w:val="28"/>
          <w:szCs w:val="28"/>
          <w:lang w:val="en-US"/>
        </w:rPr>
        <w:t xml:space="preserve">Plans </w:t>
      </w:r>
      <w:r w:rsidR="00606BB3">
        <w:rPr>
          <w:rFonts w:ascii="Arial" w:hAnsi="Arial" w:cs="Arial"/>
          <w:sz w:val="28"/>
          <w:szCs w:val="28"/>
          <w:lang w:val="en-US"/>
        </w:rPr>
        <w:t>b</w:t>
      </w:r>
      <w:r w:rsidR="00214239">
        <w:rPr>
          <w:rFonts w:ascii="Arial" w:hAnsi="Arial" w:cs="Arial"/>
          <w:sz w:val="28"/>
          <w:szCs w:val="28"/>
          <w:lang w:val="en-US"/>
        </w:rPr>
        <w:t>efore I Apply</w:t>
      </w:r>
      <w:r w:rsidRPr="004717BC">
        <w:rPr>
          <w:rFonts w:ascii="Arial" w:hAnsi="Arial" w:cs="Arial"/>
          <w:sz w:val="28"/>
          <w:szCs w:val="28"/>
          <w:lang w:val="en-US"/>
        </w:rPr>
        <w:t>,” answer a few questions about yourself, and find out what kinds of health insurance choices might work for you.</w:t>
      </w:r>
    </w:p>
    <w:p w:rsidR="004717BC" w:rsidRPr="004717BC" w:rsidRDefault="004717BC" w:rsidP="004717BC">
      <w:pPr>
        <w:rPr>
          <w:rFonts w:ascii="Arial" w:hAnsi="Arial" w:cs="Arial"/>
          <w:sz w:val="28"/>
          <w:szCs w:val="28"/>
        </w:rPr>
      </w:pPr>
      <w:r w:rsidRPr="004717BC">
        <w:rPr>
          <w:rFonts w:ascii="Arial" w:hAnsi="Arial" w:cs="Arial"/>
          <w:sz w:val="28"/>
          <w:szCs w:val="28"/>
          <w:lang w:val="en-US"/>
        </w:rPr>
        <w:t xml:space="preserve"> </w:t>
      </w:r>
    </w:p>
    <w:p w:rsidR="004717BC" w:rsidRPr="004717BC" w:rsidRDefault="004717BC" w:rsidP="004717BC">
      <w:pPr>
        <w:pStyle w:val="Heading2"/>
        <w:rPr>
          <w:rFonts w:ascii="Arial" w:hAnsi="Arial" w:cs="Arial"/>
          <w:sz w:val="32"/>
          <w:szCs w:val="32"/>
        </w:rPr>
      </w:pPr>
      <w:bookmarkStart w:id="32" w:name="_Toc383980583"/>
      <w:r w:rsidRPr="004717BC">
        <w:rPr>
          <w:rFonts w:ascii="Arial" w:hAnsi="Arial" w:cs="Arial"/>
          <w:sz w:val="32"/>
          <w:szCs w:val="32"/>
        </w:rPr>
        <w:t>Medicaid</w:t>
      </w:r>
      <w:bookmarkEnd w:id="32"/>
      <w:r w:rsidRPr="004717BC">
        <w:rPr>
          <w:rFonts w:ascii="Arial" w:hAnsi="Arial" w:cs="Arial"/>
          <w:sz w:val="32"/>
          <w:szCs w:val="32"/>
        </w:rPr>
        <w:t xml:space="preserve"> </w:t>
      </w:r>
    </w:p>
    <w:p w:rsidR="004717BC" w:rsidRPr="004717BC" w:rsidRDefault="004717BC" w:rsidP="004717BC">
      <w:pPr>
        <w:rPr>
          <w:rFonts w:ascii="Arial" w:hAnsi="Arial" w:cs="Arial"/>
          <w:sz w:val="28"/>
          <w:szCs w:val="28"/>
          <w:lang w:val="en"/>
        </w:rPr>
      </w:pPr>
      <w:r w:rsidRPr="004717BC">
        <w:rPr>
          <w:rFonts w:ascii="Arial" w:hAnsi="Arial" w:cs="Arial"/>
          <w:sz w:val="28"/>
          <w:szCs w:val="28"/>
          <w:u w:val="single"/>
        </w:rPr>
        <w:t>Overview:</w:t>
      </w:r>
      <w:r w:rsidRPr="004717BC">
        <w:rPr>
          <w:rFonts w:ascii="Arial" w:hAnsi="Arial" w:cs="Arial"/>
          <w:sz w:val="28"/>
          <w:szCs w:val="28"/>
        </w:rPr>
        <w:t xml:space="preserve">  Medicaid provides health care coverage for certain people with low incomes. In Montana, Medicaid is run by the Department of Public Health and Human Services. If you are eligible for Medicaid, you will receive </w:t>
      </w:r>
      <w:r w:rsidRPr="004717BC">
        <w:rPr>
          <w:rFonts w:ascii="Arial" w:hAnsi="Arial" w:cs="Arial"/>
          <w:sz w:val="28"/>
          <w:szCs w:val="28"/>
          <w:lang w:val="en"/>
        </w:rPr>
        <w:t>either full or basic coverage. Full coverage means you can get coverage for any medically necessary services that Medicaid covers. You may be eligible for full coverage if you are:</w:t>
      </w:r>
    </w:p>
    <w:p w:rsidR="004717BC" w:rsidRPr="004717BC" w:rsidRDefault="004717BC" w:rsidP="00592491">
      <w:pPr>
        <w:numPr>
          <w:ilvl w:val="0"/>
          <w:numId w:val="18"/>
        </w:numPr>
        <w:rPr>
          <w:rFonts w:ascii="Arial" w:hAnsi="Arial" w:cs="Arial"/>
          <w:sz w:val="28"/>
          <w:szCs w:val="28"/>
          <w:lang w:val="en"/>
        </w:rPr>
      </w:pPr>
      <w:r w:rsidRPr="004717BC">
        <w:rPr>
          <w:rFonts w:ascii="Arial" w:hAnsi="Arial" w:cs="Arial"/>
          <w:sz w:val="28"/>
          <w:szCs w:val="28"/>
          <w:lang w:val="en"/>
        </w:rPr>
        <w:t>Under age 21</w:t>
      </w:r>
    </w:p>
    <w:p w:rsidR="004717BC" w:rsidRPr="004717BC" w:rsidRDefault="004717BC" w:rsidP="00592491">
      <w:pPr>
        <w:numPr>
          <w:ilvl w:val="0"/>
          <w:numId w:val="18"/>
        </w:numPr>
        <w:rPr>
          <w:rFonts w:ascii="Arial" w:hAnsi="Arial" w:cs="Arial"/>
          <w:sz w:val="28"/>
          <w:szCs w:val="28"/>
          <w:lang w:val="en"/>
        </w:rPr>
      </w:pPr>
      <w:r w:rsidRPr="004717BC">
        <w:rPr>
          <w:rFonts w:ascii="Arial" w:hAnsi="Arial" w:cs="Arial"/>
          <w:sz w:val="28"/>
          <w:szCs w:val="28"/>
          <w:lang w:val="en"/>
        </w:rPr>
        <w:lastRenderedPageBreak/>
        <w:t>Blind or have disabilities</w:t>
      </w:r>
    </w:p>
    <w:p w:rsidR="004717BC" w:rsidRPr="004717BC" w:rsidRDefault="004717BC" w:rsidP="00592491">
      <w:pPr>
        <w:numPr>
          <w:ilvl w:val="0"/>
          <w:numId w:val="18"/>
        </w:numPr>
        <w:rPr>
          <w:rFonts w:ascii="Arial" w:hAnsi="Arial" w:cs="Arial"/>
          <w:sz w:val="28"/>
          <w:szCs w:val="28"/>
          <w:lang w:val="en"/>
        </w:rPr>
      </w:pPr>
      <w:r w:rsidRPr="004717BC">
        <w:rPr>
          <w:rFonts w:ascii="Arial" w:hAnsi="Arial" w:cs="Arial"/>
          <w:sz w:val="28"/>
          <w:szCs w:val="28"/>
          <w:lang w:val="en"/>
        </w:rPr>
        <w:t xml:space="preserve">Age 65 or older </w:t>
      </w:r>
    </w:p>
    <w:p w:rsidR="004717BC" w:rsidRPr="004717BC" w:rsidRDefault="004717BC" w:rsidP="00592491">
      <w:pPr>
        <w:numPr>
          <w:ilvl w:val="0"/>
          <w:numId w:val="18"/>
        </w:numPr>
        <w:rPr>
          <w:rFonts w:ascii="Arial" w:hAnsi="Arial" w:cs="Arial"/>
          <w:sz w:val="28"/>
          <w:szCs w:val="28"/>
          <w:lang w:val="en"/>
        </w:rPr>
      </w:pPr>
      <w:r w:rsidRPr="004717BC">
        <w:rPr>
          <w:rFonts w:ascii="Arial" w:hAnsi="Arial" w:cs="Arial"/>
          <w:sz w:val="28"/>
          <w:szCs w:val="28"/>
          <w:lang w:val="en"/>
        </w:rPr>
        <w:t>Pregnant</w:t>
      </w:r>
    </w:p>
    <w:p w:rsidR="006C1E09" w:rsidRDefault="006C1E09" w:rsidP="004717BC">
      <w:pPr>
        <w:rPr>
          <w:rFonts w:ascii="Arial" w:hAnsi="Arial" w:cs="Arial"/>
          <w:sz w:val="28"/>
          <w:szCs w:val="28"/>
          <w:lang w:val="en"/>
        </w:rPr>
      </w:pPr>
    </w:p>
    <w:p w:rsidR="004717BC" w:rsidRPr="004717BC" w:rsidRDefault="004717BC" w:rsidP="004717BC">
      <w:pPr>
        <w:rPr>
          <w:rFonts w:ascii="Arial" w:hAnsi="Arial" w:cs="Arial"/>
          <w:sz w:val="28"/>
          <w:szCs w:val="28"/>
        </w:rPr>
      </w:pPr>
      <w:r w:rsidRPr="004717BC">
        <w:rPr>
          <w:rFonts w:ascii="Arial" w:hAnsi="Arial" w:cs="Arial"/>
          <w:sz w:val="28"/>
          <w:szCs w:val="28"/>
          <w:lang w:val="en"/>
        </w:rPr>
        <w:t>Most other Medicaid recipients receive basic coverage. Basic Medicaid does not cover dental care, audiology services, eyeglasses and vision exams, durable medical equipment, and personal care services in the individual’s home. (These services may be covered if they are necessary for employment or in emergency situations.)</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Different states have different Medicaid eligibility rules. In Montana, to qualify for Medicaid you must meet income and resource limits (usually this means your income must be low and you must not have many assets, such as savings accounts or stocks and bonds). You must also fit into one of these groups:</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Parents or other related adults with dependent children under age 19</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Children</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Former foster care children age 18 up to 26</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Pregnant women</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 xml:space="preserve">Women diagnosed with breast or cervical cancer or pre-cancer </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People who are blind or disabled (based on Social Security criteria)</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People 65 and older</w:t>
      </w:r>
    </w:p>
    <w:p w:rsidR="003E0550" w:rsidRPr="003E0550" w:rsidRDefault="003E0550" w:rsidP="00592491">
      <w:pPr>
        <w:numPr>
          <w:ilvl w:val="0"/>
          <w:numId w:val="19"/>
        </w:numPr>
        <w:rPr>
          <w:rFonts w:ascii="Arial" w:hAnsi="Arial" w:cs="Arial"/>
          <w:sz w:val="28"/>
          <w:szCs w:val="28"/>
        </w:rPr>
      </w:pPr>
      <w:r w:rsidRPr="003E0550">
        <w:rPr>
          <w:rFonts w:ascii="Arial" w:hAnsi="Arial" w:cs="Arial"/>
          <w:sz w:val="28"/>
          <w:szCs w:val="28"/>
        </w:rPr>
        <w:t>People enrolled in a Home and Community Based Services (HCBS) waiver program</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Supplemental Security Income (SSI) recipients automatically qualify for Medicaid in Montana. To learn more about SSI, visit the “Understanding Supplemental Security Income SSI Home Page -- 201</w:t>
      </w:r>
      <w:r w:rsidR="00606BB3">
        <w:rPr>
          <w:rFonts w:ascii="Arial" w:hAnsi="Arial" w:cs="Arial"/>
          <w:sz w:val="28"/>
          <w:szCs w:val="28"/>
        </w:rPr>
        <w:t>4</w:t>
      </w:r>
      <w:r w:rsidRPr="004717BC">
        <w:rPr>
          <w:rFonts w:ascii="Arial" w:hAnsi="Arial" w:cs="Arial"/>
          <w:sz w:val="28"/>
          <w:szCs w:val="28"/>
        </w:rPr>
        <w:t xml:space="preserve"> Edition” at </w:t>
      </w:r>
      <w:hyperlink r:id="rId65" w:history="1">
        <w:r w:rsidRPr="004717BC">
          <w:rPr>
            <w:rStyle w:val="Hyperlink"/>
            <w:rFonts w:ascii="Arial" w:hAnsi="Arial" w:cs="Arial"/>
            <w:sz w:val="28"/>
            <w:szCs w:val="28"/>
          </w:rPr>
          <w:t>http://www.socialsecurity.gov/ssi/text-understanding-ssi.htm</w:t>
        </w:r>
      </w:hyperlink>
      <w:r w:rsidRPr="004717BC">
        <w:rPr>
          <w:rFonts w:ascii="Arial" w:hAnsi="Arial" w:cs="Arial"/>
          <w:sz w:val="28"/>
          <w:szCs w:val="28"/>
        </w:rPr>
        <w:t xml:space="preserve">  or call the Social Security Administration toll-free at 1-800-772-1213 (TTY 1-800-325-0778). To apply for SSI, contact your local Social Security Administration office for an appointment. If you are not sure where the nearest office is, enter your zip code at this site: </w:t>
      </w:r>
      <w:hyperlink r:id="rId66" w:history="1">
        <w:r w:rsidRPr="004717BC">
          <w:rPr>
            <w:rStyle w:val="Hyperlink"/>
            <w:rFonts w:ascii="Arial" w:hAnsi="Arial" w:cs="Arial"/>
            <w:sz w:val="28"/>
            <w:szCs w:val="28"/>
          </w:rPr>
          <w:t>https://secure.ssa.gov/ICON/main.jsp</w:t>
        </w:r>
      </w:hyperlink>
      <w:r w:rsidRPr="004717BC">
        <w:rPr>
          <w:rFonts w:ascii="Arial" w:hAnsi="Arial" w:cs="Arial"/>
          <w:sz w:val="28"/>
          <w:szCs w:val="28"/>
        </w:rPr>
        <w:t xml:space="preserve">  and it will tell you which office to contact.</w:t>
      </w:r>
    </w:p>
    <w:p w:rsidR="004717BC" w:rsidRPr="004717BC" w:rsidRDefault="004717BC" w:rsidP="004717BC">
      <w:pPr>
        <w:rPr>
          <w:rFonts w:ascii="Arial" w:hAnsi="Arial" w:cs="Arial"/>
          <w:sz w:val="28"/>
          <w:szCs w:val="28"/>
        </w:rPr>
      </w:pPr>
    </w:p>
    <w:p w:rsidR="003E0550" w:rsidRPr="004717BC" w:rsidRDefault="004717BC" w:rsidP="003E0550">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w:t>
      </w:r>
      <w:r w:rsidR="003E0550" w:rsidRPr="004717BC">
        <w:rPr>
          <w:rFonts w:ascii="Arial" w:hAnsi="Arial" w:cs="Arial"/>
          <w:sz w:val="28"/>
          <w:szCs w:val="28"/>
        </w:rPr>
        <w:t xml:space="preserve">There are </w:t>
      </w:r>
      <w:r w:rsidR="003E0550">
        <w:rPr>
          <w:rFonts w:ascii="Arial" w:hAnsi="Arial" w:cs="Arial"/>
          <w:sz w:val="28"/>
          <w:szCs w:val="28"/>
        </w:rPr>
        <w:t>two</w:t>
      </w:r>
      <w:r w:rsidR="003E0550" w:rsidRPr="004717BC">
        <w:rPr>
          <w:rFonts w:ascii="Arial" w:hAnsi="Arial" w:cs="Arial"/>
          <w:sz w:val="28"/>
          <w:szCs w:val="28"/>
        </w:rPr>
        <w:t xml:space="preserve"> ways you can apply for Montana Medicaid:</w:t>
      </w:r>
    </w:p>
    <w:p w:rsidR="003E0550" w:rsidRDefault="003E0550" w:rsidP="00592491">
      <w:pPr>
        <w:pStyle w:val="ListParagraph"/>
        <w:numPr>
          <w:ilvl w:val="0"/>
          <w:numId w:val="21"/>
        </w:numPr>
        <w:rPr>
          <w:rFonts w:ascii="Arial" w:hAnsi="Arial" w:cs="Arial"/>
          <w:sz w:val="28"/>
          <w:szCs w:val="28"/>
        </w:rPr>
      </w:pPr>
      <w:r>
        <w:rPr>
          <w:rFonts w:ascii="Arial" w:hAnsi="Arial" w:cs="Arial"/>
          <w:sz w:val="28"/>
          <w:szCs w:val="28"/>
        </w:rPr>
        <w:t xml:space="preserve">Online at </w:t>
      </w:r>
      <w:hyperlink r:id="rId67" w:history="1">
        <w:r w:rsidRPr="00F47DA7">
          <w:rPr>
            <w:rStyle w:val="Hyperlink"/>
            <w:rFonts w:ascii="Arial" w:hAnsi="Arial" w:cs="Arial"/>
            <w:sz w:val="28"/>
            <w:szCs w:val="28"/>
          </w:rPr>
          <w:t>https://www.apply.mt.gov</w:t>
        </w:r>
      </w:hyperlink>
      <w:r>
        <w:rPr>
          <w:rFonts w:ascii="Arial" w:hAnsi="Arial" w:cs="Arial"/>
          <w:sz w:val="28"/>
          <w:szCs w:val="28"/>
        </w:rPr>
        <w:t>.</w:t>
      </w:r>
      <w:r w:rsidRPr="004717BC" w:rsidDel="00884726">
        <w:rPr>
          <w:rFonts w:ascii="Arial" w:hAnsi="Arial" w:cs="Arial"/>
          <w:sz w:val="28"/>
          <w:szCs w:val="28"/>
        </w:rPr>
        <w:t xml:space="preserve"> </w:t>
      </w:r>
    </w:p>
    <w:p w:rsidR="003E0550" w:rsidRPr="00884726" w:rsidRDefault="003E0550" w:rsidP="00592491">
      <w:pPr>
        <w:pStyle w:val="ListParagraph"/>
        <w:numPr>
          <w:ilvl w:val="0"/>
          <w:numId w:val="21"/>
        </w:numPr>
        <w:rPr>
          <w:rFonts w:ascii="Arial" w:hAnsi="Arial" w:cs="Arial"/>
          <w:sz w:val="28"/>
          <w:szCs w:val="28"/>
        </w:rPr>
      </w:pPr>
      <w:r w:rsidRPr="00884726">
        <w:rPr>
          <w:rFonts w:ascii="Arial" w:hAnsi="Arial" w:cs="Arial"/>
          <w:sz w:val="28"/>
          <w:szCs w:val="28"/>
        </w:rPr>
        <w:t>Submit an application to your local Office of Public Assistance.</w:t>
      </w:r>
      <w:r>
        <w:rPr>
          <w:rFonts w:ascii="Arial" w:hAnsi="Arial" w:cs="Arial"/>
          <w:sz w:val="28"/>
          <w:szCs w:val="28"/>
        </w:rPr>
        <w:t xml:space="preserve"> You can ask your local office to mail you an application form.</w:t>
      </w:r>
      <w:r w:rsidRPr="00884726">
        <w:rPr>
          <w:rFonts w:ascii="Arial" w:hAnsi="Arial" w:cs="Arial"/>
          <w:sz w:val="28"/>
          <w:szCs w:val="28"/>
        </w:rPr>
        <w:t xml:space="preserve"> Find </w:t>
      </w:r>
      <w:r>
        <w:rPr>
          <w:rFonts w:ascii="Arial" w:hAnsi="Arial" w:cs="Arial"/>
          <w:sz w:val="28"/>
          <w:szCs w:val="28"/>
        </w:rPr>
        <w:t xml:space="preserve">out how </w:t>
      </w:r>
      <w:r>
        <w:rPr>
          <w:rFonts w:ascii="Arial" w:hAnsi="Arial" w:cs="Arial"/>
          <w:sz w:val="28"/>
          <w:szCs w:val="28"/>
        </w:rPr>
        <w:lastRenderedPageBreak/>
        <w:t>to contact</w:t>
      </w:r>
      <w:r w:rsidRPr="00884726">
        <w:rPr>
          <w:rFonts w:ascii="Arial" w:hAnsi="Arial" w:cs="Arial"/>
          <w:sz w:val="28"/>
          <w:szCs w:val="28"/>
        </w:rPr>
        <w:t xml:space="preserve"> your local office on this website: </w:t>
      </w:r>
      <w:hyperlink r:id="rId68" w:history="1">
        <w:r w:rsidR="00D7442B">
          <w:rPr>
            <w:rStyle w:val="Hyperlink"/>
            <w:rFonts w:ascii="Arial" w:hAnsi="Arial" w:cs="Arial"/>
            <w:sz w:val="28"/>
            <w:szCs w:val="28"/>
          </w:rPr>
          <w:t>http://dphhs.mt.gov/hcsd/OfficeofPublicAssistance</w:t>
        </w:r>
      </w:hyperlink>
      <w:r w:rsidRPr="00884726">
        <w:rPr>
          <w:rFonts w:ascii="Arial" w:hAnsi="Arial" w:cs="Arial"/>
          <w:sz w:val="28"/>
          <w:szCs w:val="28"/>
        </w:rPr>
        <w:t xml:space="preserve">. </w:t>
      </w:r>
    </w:p>
    <w:p w:rsidR="004717BC" w:rsidRPr="004717BC" w:rsidRDefault="004717BC" w:rsidP="003E0550">
      <w:pPr>
        <w:rPr>
          <w:rFonts w:ascii="Arial" w:hAnsi="Arial" w:cs="Arial"/>
          <w:sz w:val="28"/>
          <w:szCs w:val="28"/>
        </w:rPr>
      </w:pPr>
    </w:p>
    <w:p w:rsidR="003E0550" w:rsidRDefault="003E0550" w:rsidP="003E0550">
      <w:pPr>
        <w:rPr>
          <w:rFonts w:ascii="Arial" w:hAnsi="Arial" w:cs="Arial"/>
          <w:sz w:val="28"/>
          <w:szCs w:val="28"/>
        </w:rPr>
      </w:pPr>
      <w:r w:rsidRPr="004717BC">
        <w:rPr>
          <w:rFonts w:ascii="Arial" w:hAnsi="Arial" w:cs="Arial"/>
          <w:sz w:val="28"/>
          <w:szCs w:val="28"/>
        </w:rPr>
        <w:t xml:space="preserve">If you need help filling out your application, call this toll-free number: </w:t>
      </w:r>
    </w:p>
    <w:p w:rsidR="003E0550" w:rsidRPr="004717BC" w:rsidRDefault="003E0550" w:rsidP="003E0550">
      <w:pPr>
        <w:rPr>
          <w:rFonts w:ascii="Arial" w:hAnsi="Arial" w:cs="Arial"/>
          <w:sz w:val="28"/>
          <w:szCs w:val="28"/>
        </w:rPr>
      </w:pPr>
      <w:r w:rsidRPr="004717BC">
        <w:rPr>
          <w:rFonts w:ascii="Arial" w:hAnsi="Arial" w:cs="Arial"/>
          <w:sz w:val="28"/>
          <w:szCs w:val="28"/>
        </w:rPr>
        <w:t>1-</w:t>
      </w:r>
      <w:r>
        <w:rPr>
          <w:rFonts w:ascii="Arial" w:hAnsi="Arial" w:cs="Arial"/>
          <w:sz w:val="28"/>
          <w:szCs w:val="28"/>
        </w:rPr>
        <w:t>888-706-1535</w:t>
      </w:r>
      <w:r w:rsidRPr="004717BC">
        <w:rPr>
          <w:rFonts w:ascii="Arial" w:hAnsi="Arial" w:cs="Arial"/>
          <w:sz w:val="28"/>
          <w:szCs w:val="28"/>
        </w:rPr>
        <w:t>.</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 xml:space="preserve">For More Information: </w:t>
      </w:r>
      <w:r w:rsidRPr="004717BC">
        <w:rPr>
          <w:rFonts w:ascii="Arial" w:hAnsi="Arial" w:cs="Arial"/>
          <w:sz w:val="28"/>
          <w:szCs w:val="28"/>
        </w:rPr>
        <w:t xml:space="preserve"> </w:t>
      </w:r>
      <w:r w:rsidR="003E0550" w:rsidRPr="004717BC">
        <w:rPr>
          <w:rFonts w:ascii="Arial" w:hAnsi="Arial" w:cs="Arial"/>
          <w:sz w:val="28"/>
          <w:szCs w:val="28"/>
        </w:rPr>
        <w:t xml:space="preserve">Visit the DPHHS website at </w:t>
      </w:r>
      <w:hyperlink r:id="rId69" w:history="1">
        <w:r w:rsidR="00D7442B">
          <w:rPr>
            <w:rStyle w:val="Hyperlink"/>
            <w:rFonts w:ascii="Arial" w:hAnsi="Arial" w:cs="Arial"/>
            <w:sz w:val="28"/>
            <w:szCs w:val="28"/>
          </w:rPr>
          <w:t>http://dphhs.mt.gov/MontanaHealthcarePrograms.aspx</w:t>
        </w:r>
      </w:hyperlink>
      <w:r w:rsidR="003E0550" w:rsidRPr="004717BC">
        <w:rPr>
          <w:rFonts w:ascii="Arial" w:hAnsi="Arial" w:cs="Arial"/>
          <w:sz w:val="28"/>
          <w:szCs w:val="28"/>
        </w:rPr>
        <w:t xml:space="preserve">  or phone 1-</w:t>
      </w:r>
      <w:r w:rsidR="003E0550">
        <w:rPr>
          <w:rFonts w:ascii="Arial" w:hAnsi="Arial" w:cs="Arial"/>
          <w:sz w:val="28"/>
          <w:szCs w:val="28"/>
        </w:rPr>
        <w:t>888-706-1535</w:t>
      </w:r>
      <w:r w:rsidR="003E0550" w:rsidRPr="004717BC" w:rsidDel="00C22D9E">
        <w:rPr>
          <w:rFonts w:ascii="Arial" w:hAnsi="Arial" w:cs="Arial"/>
          <w:sz w:val="28"/>
          <w:szCs w:val="28"/>
        </w:rPr>
        <w:t xml:space="preserve"> </w:t>
      </w:r>
      <w:r w:rsidR="003E0550" w:rsidRPr="004717BC">
        <w:rPr>
          <w:rFonts w:ascii="Arial" w:hAnsi="Arial" w:cs="Arial"/>
          <w:sz w:val="28"/>
          <w:szCs w:val="28"/>
        </w:rPr>
        <w:t xml:space="preserve">(toll-free). You can also visit the Medicaid Reference Desk website at </w:t>
      </w:r>
      <w:hyperlink r:id="rId70" w:history="1">
        <w:r w:rsidR="003E0550" w:rsidRPr="004717BC">
          <w:rPr>
            <w:rStyle w:val="Hyperlink"/>
            <w:rFonts w:ascii="Arial" w:hAnsi="Arial" w:cs="Arial"/>
            <w:sz w:val="28"/>
            <w:szCs w:val="28"/>
          </w:rPr>
          <w:t>http://www.thedesk.info/</w:t>
        </w:r>
      </w:hyperlink>
      <w:r w:rsidR="003E0550" w:rsidRPr="004717BC">
        <w:rPr>
          <w:rFonts w:ascii="Arial" w:hAnsi="Arial" w:cs="Arial"/>
          <w:sz w:val="28"/>
          <w:szCs w:val="28"/>
        </w:rPr>
        <w:t xml:space="preserve"> </w:t>
      </w:r>
      <w:r w:rsidR="003E0550">
        <w:rPr>
          <w:rFonts w:ascii="Arial" w:hAnsi="Arial" w:cs="Arial"/>
          <w:sz w:val="28"/>
          <w:szCs w:val="28"/>
        </w:rPr>
        <w:t>to read or listen to more information</w:t>
      </w:r>
      <w:r w:rsidR="003E0550" w:rsidRPr="004717BC">
        <w:rPr>
          <w:rFonts w:ascii="Arial" w:hAnsi="Arial" w:cs="Arial"/>
          <w:sz w:val="28"/>
          <w:szCs w:val="28"/>
        </w:rPr>
        <w:t xml:space="preserve">. </w:t>
      </w:r>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p>
    <w:p w:rsidR="004717BC" w:rsidRPr="004717BC" w:rsidRDefault="004717BC" w:rsidP="002B34FE">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2B34FE">
        <w:rPr>
          <w:rFonts w:ascii="Arial" w:hAnsi="Arial" w:cs="Arial"/>
          <w:b/>
          <w:sz w:val="28"/>
          <w:szCs w:val="28"/>
        </w:rPr>
        <w:t>Tip:</w:t>
      </w:r>
      <w:r w:rsidRPr="004717BC">
        <w:rPr>
          <w:rFonts w:ascii="Arial" w:hAnsi="Arial" w:cs="Arial"/>
          <w:sz w:val="28"/>
          <w:szCs w:val="28"/>
        </w:rPr>
        <w:t xml:space="preserve"> The Early and Periodic Screening, Diagnostic, and Treatment (EPSDT) benefit is available to all Medicaid-eligible members under age 21. EPSDT includes comprehensive and preventive health care services.</w:t>
      </w:r>
    </w:p>
    <w:p w:rsidR="004717BC" w:rsidRPr="004717BC" w:rsidRDefault="004717BC" w:rsidP="004717BC">
      <w:pPr>
        <w:rPr>
          <w:rFonts w:ascii="Arial" w:hAnsi="Arial" w:cs="Arial"/>
          <w:sz w:val="28"/>
          <w:szCs w:val="28"/>
        </w:rPr>
      </w:pPr>
    </w:p>
    <w:p w:rsidR="004717BC" w:rsidRPr="004717BC" w:rsidRDefault="004717BC" w:rsidP="002B34FE">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2B34FE">
        <w:rPr>
          <w:rFonts w:ascii="Arial" w:hAnsi="Arial" w:cs="Arial"/>
          <w:b/>
          <w:sz w:val="28"/>
          <w:szCs w:val="28"/>
        </w:rPr>
        <w:t>Tip:</w:t>
      </w:r>
      <w:r w:rsidRPr="004717BC">
        <w:rPr>
          <w:rFonts w:ascii="Arial" w:hAnsi="Arial" w:cs="Arial"/>
          <w:sz w:val="28"/>
          <w:szCs w:val="28"/>
        </w:rPr>
        <w:t xml:space="preserve"> Not all medical providers accept Medicaid as health insurance coverage for their patients. If possible, check with your health care professionals to make sure they accept Medicaid before you have medical services performed. You might have to pay for your care if you receive services from a provider who does not accept Medicaid, or you receive services not covered under Medicaid.</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3" w:name="_Toc383980584"/>
      <w:r w:rsidRPr="004717BC">
        <w:rPr>
          <w:rFonts w:ascii="Arial" w:hAnsi="Arial" w:cs="Arial"/>
          <w:sz w:val="32"/>
          <w:szCs w:val="32"/>
        </w:rPr>
        <w:t>Healthy Montana Kids</w:t>
      </w:r>
      <w:bookmarkEnd w:id="33"/>
      <w:r w:rsidRPr="004717BC">
        <w:rPr>
          <w:rFonts w:ascii="Arial" w:hAnsi="Arial" w:cs="Arial"/>
          <w:sz w:val="32"/>
          <w:szCs w:val="32"/>
        </w:rPr>
        <w:t xml:space="preserve"> </w:t>
      </w:r>
    </w:p>
    <w:p w:rsidR="00922359" w:rsidRPr="005E6BA1" w:rsidRDefault="004717BC" w:rsidP="00922359">
      <w:pPr>
        <w:rPr>
          <w:rFonts w:ascii="Arial" w:hAnsi="Arial" w:cs="Arial"/>
          <w:sz w:val="28"/>
          <w:szCs w:val="28"/>
          <w:lang w:val="en"/>
        </w:rPr>
      </w:pPr>
      <w:r w:rsidRPr="004717BC">
        <w:rPr>
          <w:rFonts w:ascii="Arial" w:hAnsi="Arial" w:cs="Arial"/>
          <w:sz w:val="28"/>
          <w:szCs w:val="28"/>
          <w:u w:val="single"/>
        </w:rPr>
        <w:t>Overview:</w:t>
      </w:r>
      <w:r w:rsidRPr="004717BC">
        <w:rPr>
          <w:rFonts w:ascii="Arial" w:hAnsi="Arial" w:cs="Arial"/>
          <w:sz w:val="28"/>
          <w:szCs w:val="28"/>
        </w:rPr>
        <w:t xml:space="preserve"> </w:t>
      </w:r>
      <w:r w:rsidR="00922359" w:rsidRPr="005E6BA1">
        <w:rPr>
          <w:rStyle w:val="Strong"/>
          <w:rFonts w:ascii="Arial" w:hAnsi="Arial" w:cs="Arial"/>
          <w:b w:val="0"/>
          <w:sz w:val="28"/>
          <w:szCs w:val="28"/>
          <w:lang w:val="en"/>
        </w:rPr>
        <w:t>The Healthy Montana Kids Plan</w:t>
      </w:r>
      <w:r w:rsidR="00922359" w:rsidRPr="005E6BA1">
        <w:rPr>
          <w:rFonts w:ascii="Arial" w:hAnsi="Arial" w:cs="Arial"/>
          <w:sz w:val="28"/>
          <w:szCs w:val="28"/>
          <w:lang w:val="en"/>
        </w:rPr>
        <w:t xml:space="preserve"> </w:t>
      </w:r>
      <w:r w:rsidR="00922359">
        <w:rPr>
          <w:rFonts w:ascii="Arial" w:hAnsi="Arial" w:cs="Arial"/>
          <w:sz w:val="28"/>
          <w:szCs w:val="28"/>
          <w:lang w:val="en"/>
        </w:rPr>
        <w:t xml:space="preserve">(HMK) </w:t>
      </w:r>
      <w:r w:rsidR="00922359" w:rsidRPr="005E6BA1">
        <w:rPr>
          <w:rFonts w:ascii="Arial" w:hAnsi="Arial" w:cs="Arial"/>
          <w:sz w:val="28"/>
          <w:szCs w:val="28"/>
          <w:lang w:val="en"/>
        </w:rPr>
        <w:t>is the program name for two health care coverage groups for children. It is a free or low-cost health coverage plan for eligible Montana children up to age 19</w:t>
      </w:r>
      <w:r w:rsidR="00922359">
        <w:rPr>
          <w:rFonts w:ascii="Arial" w:hAnsi="Arial" w:cs="Arial"/>
          <w:sz w:val="28"/>
          <w:szCs w:val="28"/>
          <w:lang w:val="en"/>
        </w:rPr>
        <w:t xml:space="preserve">. </w:t>
      </w:r>
      <w:r w:rsidR="00922359" w:rsidRPr="005E6BA1">
        <w:rPr>
          <w:rFonts w:ascii="Arial" w:hAnsi="Arial" w:cs="Arial"/>
          <w:sz w:val="28"/>
          <w:szCs w:val="28"/>
          <w:lang w:val="en"/>
        </w:rPr>
        <w:t>Healthy Montana Kids Plan groups are:</w:t>
      </w:r>
    </w:p>
    <w:p w:rsidR="00922359" w:rsidRPr="00665691" w:rsidRDefault="00922359" w:rsidP="00592491">
      <w:pPr>
        <w:pStyle w:val="ListParagraph"/>
        <w:numPr>
          <w:ilvl w:val="0"/>
          <w:numId w:val="42"/>
        </w:numPr>
        <w:rPr>
          <w:rFonts w:ascii="Arial" w:hAnsi="Arial" w:cs="Arial"/>
          <w:sz w:val="28"/>
          <w:szCs w:val="28"/>
          <w:lang w:val="en"/>
        </w:rPr>
      </w:pPr>
      <w:r w:rsidRPr="00665691">
        <w:rPr>
          <w:rStyle w:val="style21"/>
          <w:rFonts w:ascii="Arial" w:hAnsi="Arial" w:cs="Arial"/>
          <w:bCs/>
          <w:color w:val="auto"/>
          <w:sz w:val="28"/>
          <w:szCs w:val="28"/>
          <w:lang w:val="en"/>
        </w:rPr>
        <w:t xml:space="preserve">Healthy Montana Kids </w:t>
      </w:r>
      <w:r w:rsidRPr="00665691">
        <w:rPr>
          <w:rStyle w:val="Emphasis"/>
          <w:rFonts w:ascii="Arial" w:hAnsi="Arial" w:cs="Arial"/>
          <w:bCs/>
          <w:sz w:val="28"/>
          <w:szCs w:val="28"/>
          <w:lang w:val="en"/>
        </w:rPr>
        <w:t>Plus</w:t>
      </w:r>
      <w:r w:rsidRPr="00665691">
        <w:rPr>
          <w:rFonts w:ascii="Arial" w:hAnsi="Arial" w:cs="Arial"/>
          <w:sz w:val="28"/>
          <w:szCs w:val="28"/>
          <w:lang w:val="en"/>
        </w:rPr>
        <w:t xml:space="preserve"> coverage group (formerly children’s Medicaid) </w:t>
      </w:r>
    </w:p>
    <w:p w:rsidR="00922359" w:rsidRPr="00665691" w:rsidRDefault="00922359" w:rsidP="00592491">
      <w:pPr>
        <w:pStyle w:val="ListParagraph"/>
        <w:numPr>
          <w:ilvl w:val="0"/>
          <w:numId w:val="42"/>
        </w:numPr>
        <w:rPr>
          <w:rFonts w:ascii="Arial" w:hAnsi="Arial" w:cs="Arial"/>
          <w:sz w:val="28"/>
          <w:szCs w:val="28"/>
          <w:lang w:val="en"/>
        </w:rPr>
      </w:pPr>
      <w:r w:rsidRPr="00665691">
        <w:rPr>
          <w:rStyle w:val="style21"/>
          <w:rFonts w:ascii="Arial" w:hAnsi="Arial" w:cs="Arial"/>
          <w:bCs/>
          <w:color w:val="auto"/>
          <w:sz w:val="28"/>
          <w:szCs w:val="28"/>
          <w:lang w:val="en"/>
        </w:rPr>
        <w:t>Healthy Montana Kids</w:t>
      </w:r>
      <w:r w:rsidRPr="00665691">
        <w:rPr>
          <w:rFonts w:ascii="Arial" w:hAnsi="Arial" w:cs="Arial"/>
          <w:sz w:val="28"/>
          <w:szCs w:val="28"/>
          <w:lang w:val="en"/>
        </w:rPr>
        <w:t xml:space="preserve"> coverage group (formerly</w:t>
      </w:r>
      <w:r w:rsidR="00CF07D3">
        <w:rPr>
          <w:rFonts w:ascii="Arial" w:hAnsi="Arial" w:cs="Arial"/>
          <w:sz w:val="28"/>
          <w:szCs w:val="28"/>
          <w:lang w:val="en"/>
        </w:rPr>
        <w:t xml:space="preserve"> the Children’s</w:t>
      </w:r>
      <w:r w:rsidRPr="00665691">
        <w:rPr>
          <w:rFonts w:ascii="Arial" w:hAnsi="Arial" w:cs="Arial"/>
          <w:sz w:val="28"/>
          <w:szCs w:val="28"/>
          <w:lang w:val="en"/>
        </w:rPr>
        <w:t xml:space="preserve"> </w:t>
      </w:r>
      <w:r w:rsidR="00CF07D3">
        <w:rPr>
          <w:rFonts w:ascii="Arial" w:hAnsi="Arial" w:cs="Arial"/>
          <w:sz w:val="28"/>
          <w:szCs w:val="28"/>
          <w:lang w:val="en"/>
        </w:rPr>
        <w:t xml:space="preserve">Health Insurance Program or </w:t>
      </w:r>
      <w:r w:rsidRPr="00665691">
        <w:rPr>
          <w:rFonts w:ascii="Arial" w:hAnsi="Arial" w:cs="Arial"/>
          <w:sz w:val="28"/>
          <w:szCs w:val="28"/>
          <w:lang w:val="en"/>
        </w:rPr>
        <w:t>CHIP)</w:t>
      </w:r>
    </w:p>
    <w:p w:rsidR="00922359" w:rsidRDefault="00922359"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HMK is run by the Montana Department of Public Health and Human Services (DPHHS).  Some of the covered services include: </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Office and clinic visits</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Emergency and hospital services</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lastRenderedPageBreak/>
        <w:t>Well-child checkups</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Prescription drugs</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Mental health and substance abuse services</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Dental care</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Vision exams and eyeglasses</w:t>
      </w:r>
    </w:p>
    <w:p w:rsidR="004717BC" w:rsidRPr="004717BC" w:rsidRDefault="004717BC" w:rsidP="00592491">
      <w:pPr>
        <w:pStyle w:val="ListParagraph"/>
        <w:numPr>
          <w:ilvl w:val="0"/>
          <w:numId w:val="22"/>
        </w:numPr>
        <w:rPr>
          <w:rFonts w:ascii="Arial" w:hAnsi="Arial" w:cs="Arial"/>
          <w:sz w:val="28"/>
          <w:szCs w:val="28"/>
        </w:rPr>
      </w:pPr>
      <w:r w:rsidRPr="004717BC">
        <w:rPr>
          <w:rFonts w:ascii="Arial" w:hAnsi="Arial" w:cs="Arial"/>
          <w:sz w:val="28"/>
          <w:szCs w:val="28"/>
        </w:rPr>
        <w:t>Hearing exams</w:t>
      </w:r>
      <w:r w:rsidR="00CF07D3">
        <w:rPr>
          <w:rFonts w:ascii="Arial" w:hAnsi="Arial" w:cs="Arial"/>
          <w:sz w:val="28"/>
          <w:szCs w:val="28"/>
        </w:rPr>
        <w:t xml:space="preserve"> and </w:t>
      </w:r>
      <w:r w:rsidRPr="004717BC">
        <w:rPr>
          <w:rFonts w:ascii="Arial" w:hAnsi="Arial" w:cs="Arial"/>
          <w:sz w:val="28"/>
          <w:szCs w:val="28"/>
        </w:rPr>
        <w:t>hearing aids</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To qualify for HMK, you must be a Montana resident under 19 years old. Your household also must meet income guidelines. You can see the income guidelines on this webpage: </w:t>
      </w:r>
      <w:hyperlink r:id="rId71" w:history="1">
        <w:r w:rsidR="00EC72F0">
          <w:rPr>
            <w:rStyle w:val="Hyperlink"/>
            <w:rFonts w:ascii="Arial" w:hAnsi="Arial" w:cs="Arial"/>
            <w:sz w:val="28"/>
            <w:szCs w:val="28"/>
          </w:rPr>
          <w:t>http://dphhs.mt.gov/hmk/abouthmk</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There are several ways you can apply for HMK.</w:t>
      </w:r>
    </w:p>
    <w:p w:rsidR="004717BC" w:rsidRPr="00922359" w:rsidRDefault="00922359" w:rsidP="00592491">
      <w:pPr>
        <w:pStyle w:val="ListParagraph"/>
        <w:numPr>
          <w:ilvl w:val="0"/>
          <w:numId w:val="23"/>
        </w:numPr>
        <w:rPr>
          <w:rFonts w:ascii="Arial" w:hAnsi="Arial" w:cs="Arial"/>
          <w:sz w:val="28"/>
          <w:szCs w:val="28"/>
        </w:rPr>
      </w:pPr>
      <w:r w:rsidRPr="00922359">
        <w:rPr>
          <w:rFonts w:ascii="Arial" w:hAnsi="Arial" w:cs="Arial"/>
          <w:sz w:val="28"/>
          <w:szCs w:val="28"/>
        </w:rPr>
        <w:t xml:space="preserve">Apply online at </w:t>
      </w:r>
      <w:hyperlink r:id="rId72" w:history="1">
        <w:r w:rsidRPr="00922359">
          <w:rPr>
            <w:rStyle w:val="Hyperlink"/>
            <w:rFonts w:ascii="Arial" w:hAnsi="Arial" w:cs="Arial"/>
            <w:sz w:val="28"/>
            <w:szCs w:val="28"/>
          </w:rPr>
          <w:t>https://www.apply.mt.gov</w:t>
        </w:r>
      </w:hyperlink>
      <w:r w:rsidRPr="00922359">
        <w:rPr>
          <w:rFonts w:ascii="Arial" w:hAnsi="Arial" w:cs="Arial"/>
          <w:sz w:val="28"/>
          <w:szCs w:val="28"/>
        </w:rPr>
        <w:t>.</w:t>
      </w:r>
    </w:p>
    <w:p w:rsidR="004717BC" w:rsidRPr="004717BC" w:rsidRDefault="004717BC" w:rsidP="00592491">
      <w:pPr>
        <w:pStyle w:val="ListParagraph"/>
        <w:numPr>
          <w:ilvl w:val="0"/>
          <w:numId w:val="23"/>
        </w:numPr>
        <w:rPr>
          <w:rFonts w:ascii="Arial" w:hAnsi="Arial" w:cs="Arial"/>
          <w:bCs/>
          <w:sz w:val="28"/>
          <w:szCs w:val="28"/>
        </w:rPr>
      </w:pPr>
      <w:r w:rsidRPr="004717BC">
        <w:rPr>
          <w:rFonts w:ascii="Arial" w:hAnsi="Arial" w:cs="Arial"/>
          <w:bCs/>
          <w:sz w:val="28"/>
          <w:szCs w:val="28"/>
        </w:rPr>
        <w:t xml:space="preserve">Call 1-877-543-7669 and ask for an application to be mailed to you. </w:t>
      </w:r>
    </w:p>
    <w:p w:rsidR="004717BC" w:rsidRPr="00922359" w:rsidRDefault="004717BC" w:rsidP="00592491">
      <w:pPr>
        <w:pStyle w:val="ListParagraph"/>
        <w:numPr>
          <w:ilvl w:val="0"/>
          <w:numId w:val="23"/>
        </w:numPr>
        <w:rPr>
          <w:rFonts w:ascii="Arial" w:hAnsi="Arial" w:cs="Arial"/>
          <w:sz w:val="28"/>
          <w:szCs w:val="28"/>
          <w:u w:val="single"/>
        </w:rPr>
      </w:pPr>
      <w:r w:rsidRPr="00922359">
        <w:rPr>
          <w:rFonts w:ascii="Arial" w:hAnsi="Arial" w:cs="Arial"/>
          <w:bCs/>
          <w:sz w:val="28"/>
          <w:szCs w:val="28"/>
        </w:rPr>
        <w:t xml:space="preserve">Pick up an application in your community. </w:t>
      </w:r>
      <w:r w:rsidR="00922359" w:rsidRPr="00922359">
        <w:rPr>
          <w:rFonts w:ascii="Arial" w:hAnsi="Arial" w:cs="Arial"/>
          <w:bCs/>
          <w:sz w:val="28"/>
          <w:szCs w:val="28"/>
        </w:rPr>
        <w:t xml:space="preserve">Applications are available at the </w:t>
      </w:r>
      <w:r w:rsidR="00922359" w:rsidRPr="00922359">
        <w:rPr>
          <w:rFonts w:ascii="Arial" w:hAnsi="Arial" w:cs="Arial"/>
          <w:sz w:val="28"/>
          <w:szCs w:val="28"/>
        </w:rPr>
        <w:t>county Offices of Public Assistance, health departments, health care facilities, Indian Health Service facilities, and many more community locations.</w:t>
      </w:r>
    </w:p>
    <w:p w:rsidR="00922359" w:rsidRPr="00922359" w:rsidRDefault="00922359" w:rsidP="00922359">
      <w:pPr>
        <w:pStyle w:val="ListParagraph"/>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For More Information:</w:t>
      </w:r>
      <w:r w:rsidRPr="004717BC">
        <w:rPr>
          <w:rFonts w:ascii="Arial" w:hAnsi="Arial" w:cs="Arial"/>
          <w:sz w:val="28"/>
          <w:szCs w:val="28"/>
        </w:rPr>
        <w:t xml:space="preserve"> Visit the HMK website at </w:t>
      </w:r>
      <w:hyperlink r:id="rId73" w:history="1">
        <w:r w:rsidRPr="004717BC">
          <w:rPr>
            <w:rStyle w:val="Hyperlink"/>
            <w:rFonts w:ascii="Arial" w:hAnsi="Arial" w:cs="Arial"/>
            <w:sz w:val="28"/>
            <w:szCs w:val="28"/>
          </w:rPr>
          <w:t>http://www.hmk.mt.gov</w:t>
        </w:r>
      </w:hyperlink>
      <w:r w:rsidRPr="004717BC">
        <w:rPr>
          <w:rFonts w:ascii="Arial" w:hAnsi="Arial" w:cs="Arial"/>
          <w:sz w:val="28"/>
          <w:szCs w:val="28"/>
        </w:rPr>
        <w:t xml:space="preserve"> or phone 1-877-543-7669 (toll-free). </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4" w:name="_Toc383980585"/>
      <w:r w:rsidRPr="004717BC">
        <w:rPr>
          <w:rFonts w:ascii="Arial" w:hAnsi="Arial" w:cs="Arial"/>
          <w:sz w:val="32"/>
          <w:szCs w:val="32"/>
        </w:rPr>
        <w:t>Children's Special Health Services (CSHS)</w:t>
      </w:r>
      <w:bookmarkEnd w:id="34"/>
      <w:r w:rsidRPr="004717BC">
        <w:rPr>
          <w:rFonts w:ascii="Arial" w:hAnsi="Arial" w:cs="Arial"/>
          <w:sz w:val="32"/>
          <w:szCs w:val="32"/>
        </w:rPr>
        <w:t xml:space="preserve"> </w:t>
      </w:r>
    </w:p>
    <w:p w:rsidR="004717BC" w:rsidRPr="004717BC" w:rsidRDefault="004717BC" w:rsidP="004717BC">
      <w:pPr>
        <w:rPr>
          <w:rFonts w:ascii="Arial" w:hAnsi="Arial" w:cs="Arial"/>
          <w:sz w:val="28"/>
          <w:szCs w:val="28"/>
          <w:u w:val="single"/>
        </w:rPr>
      </w:pPr>
      <w:r w:rsidRPr="004717BC">
        <w:rPr>
          <w:rFonts w:ascii="Arial" w:hAnsi="Arial" w:cs="Arial"/>
          <w:sz w:val="28"/>
          <w:szCs w:val="28"/>
          <w:u w:val="single"/>
        </w:rPr>
        <w:t>Overview:</w:t>
      </w:r>
      <w:r w:rsidRPr="004717BC">
        <w:rPr>
          <w:rFonts w:ascii="Arial" w:hAnsi="Arial" w:cs="Arial"/>
          <w:sz w:val="28"/>
          <w:szCs w:val="28"/>
        </w:rPr>
        <w:t xml:space="preserve">  C</w:t>
      </w:r>
      <w:r w:rsidR="00CF07D3">
        <w:rPr>
          <w:rFonts w:ascii="Arial" w:hAnsi="Arial" w:cs="Arial"/>
          <w:sz w:val="28"/>
          <w:szCs w:val="28"/>
        </w:rPr>
        <w:t xml:space="preserve">hildren’s </w:t>
      </w:r>
      <w:r w:rsidRPr="004717BC">
        <w:rPr>
          <w:rFonts w:ascii="Arial" w:hAnsi="Arial" w:cs="Arial"/>
          <w:sz w:val="28"/>
          <w:szCs w:val="28"/>
        </w:rPr>
        <w:t>S</w:t>
      </w:r>
      <w:r w:rsidR="00CF07D3">
        <w:rPr>
          <w:rFonts w:ascii="Arial" w:hAnsi="Arial" w:cs="Arial"/>
          <w:sz w:val="28"/>
          <w:szCs w:val="28"/>
        </w:rPr>
        <w:t xml:space="preserve">pecial </w:t>
      </w:r>
      <w:r w:rsidRPr="004717BC">
        <w:rPr>
          <w:rFonts w:ascii="Arial" w:hAnsi="Arial" w:cs="Arial"/>
          <w:sz w:val="28"/>
          <w:szCs w:val="28"/>
        </w:rPr>
        <w:t>H</w:t>
      </w:r>
      <w:r w:rsidR="00CF07D3">
        <w:rPr>
          <w:rFonts w:ascii="Arial" w:hAnsi="Arial" w:cs="Arial"/>
          <w:sz w:val="28"/>
          <w:szCs w:val="28"/>
        </w:rPr>
        <w:t xml:space="preserve">ealth </w:t>
      </w:r>
      <w:r w:rsidRPr="004717BC">
        <w:rPr>
          <w:rFonts w:ascii="Arial" w:hAnsi="Arial" w:cs="Arial"/>
          <w:sz w:val="28"/>
          <w:szCs w:val="28"/>
        </w:rPr>
        <w:t>S</w:t>
      </w:r>
      <w:r w:rsidR="00CF07D3">
        <w:rPr>
          <w:rFonts w:ascii="Arial" w:hAnsi="Arial" w:cs="Arial"/>
          <w:sz w:val="28"/>
          <w:szCs w:val="28"/>
        </w:rPr>
        <w:t>ervices (CSHS)</w:t>
      </w:r>
      <w:r w:rsidRPr="004717BC">
        <w:rPr>
          <w:rFonts w:ascii="Arial" w:hAnsi="Arial" w:cs="Arial"/>
          <w:sz w:val="28"/>
          <w:szCs w:val="28"/>
        </w:rPr>
        <w:t xml:space="preserve"> provides limited financial assistance for specialty care and therapies for children and youth with special health needs.  CSHS also offers pediatric specialty clinics, such as cystic fibrosis and cleft/craniofacial clinics.</w:t>
      </w:r>
      <w:r w:rsidRPr="004717BC">
        <w:rPr>
          <w:rFonts w:ascii="Arial" w:hAnsi="Arial" w:cs="Arial"/>
          <w:sz w:val="28"/>
          <w:szCs w:val="28"/>
        </w:rPr>
        <w:br/>
      </w: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To receive financial assistance from CSHS, you must meet income and medical condition requirements and be under the age of 19. You do not have to meet the income requirements to attend a pediatric specialty clinic.</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To apply for CSHS financial assistance:</w:t>
      </w:r>
    </w:p>
    <w:p w:rsidR="004717BC" w:rsidRPr="004717BC" w:rsidRDefault="004717BC" w:rsidP="00592491">
      <w:pPr>
        <w:pStyle w:val="ListParagraph"/>
        <w:numPr>
          <w:ilvl w:val="0"/>
          <w:numId w:val="24"/>
        </w:numPr>
        <w:rPr>
          <w:rFonts w:ascii="Arial" w:hAnsi="Arial" w:cs="Arial"/>
          <w:bCs/>
          <w:sz w:val="28"/>
          <w:szCs w:val="28"/>
        </w:rPr>
      </w:pPr>
      <w:r w:rsidRPr="004717BC">
        <w:rPr>
          <w:rFonts w:ascii="Arial" w:hAnsi="Arial" w:cs="Arial"/>
          <w:bCs/>
          <w:sz w:val="28"/>
          <w:szCs w:val="28"/>
        </w:rPr>
        <w:t xml:space="preserve">Download the application form from </w:t>
      </w:r>
      <w:hyperlink r:id="rId74" w:history="1">
        <w:r w:rsidR="00EC72F0">
          <w:rPr>
            <w:rStyle w:val="Hyperlink"/>
            <w:rFonts w:ascii="Arial" w:hAnsi="Arial" w:cs="Arial"/>
            <w:bCs/>
            <w:sz w:val="28"/>
            <w:szCs w:val="28"/>
          </w:rPr>
          <w:t>http://dphhs.mt.gov/publichealth/cshs/CSHSFinancialAssistanceApplicationProcess</w:t>
        </w:r>
      </w:hyperlink>
      <w:r w:rsidR="00CF07D3">
        <w:rPr>
          <w:rFonts w:ascii="Arial" w:hAnsi="Arial" w:cs="Arial"/>
          <w:bCs/>
          <w:sz w:val="28"/>
          <w:szCs w:val="28"/>
        </w:rPr>
        <w:t>.</w:t>
      </w:r>
    </w:p>
    <w:p w:rsidR="004717BC" w:rsidRPr="004717BC" w:rsidRDefault="004717BC" w:rsidP="00592491">
      <w:pPr>
        <w:pStyle w:val="ListParagraph"/>
        <w:numPr>
          <w:ilvl w:val="0"/>
          <w:numId w:val="24"/>
        </w:numPr>
        <w:rPr>
          <w:rFonts w:ascii="Arial" w:hAnsi="Arial" w:cs="Arial"/>
          <w:bCs/>
          <w:sz w:val="28"/>
          <w:szCs w:val="28"/>
        </w:rPr>
      </w:pPr>
      <w:r w:rsidRPr="004717BC">
        <w:rPr>
          <w:rFonts w:ascii="Arial" w:hAnsi="Arial" w:cs="Arial"/>
          <w:bCs/>
          <w:sz w:val="28"/>
          <w:szCs w:val="28"/>
        </w:rPr>
        <w:t>Complete and print the application.</w:t>
      </w:r>
    </w:p>
    <w:p w:rsidR="004717BC" w:rsidRPr="004717BC" w:rsidRDefault="004717BC" w:rsidP="00592491">
      <w:pPr>
        <w:pStyle w:val="ListParagraph"/>
        <w:numPr>
          <w:ilvl w:val="0"/>
          <w:numId w:val="24"/>
        </w:numPr>
        <w:rPr>
          <w:rFonts w:ascii="Arial" w:hAnsi="Arial" w:cs="Arial"/>
          <w:bCs/>
          <w:sz w:val="28"/>
          <w:szCs w:val="28"/>
        </w:rPr>
      </w:pPr>
      <w:r w:rsidRPr="004717BC">
        <w:rPr>
          <w:rFonts w:ascii="Arial" w:hAnsi="Arial" w:cs="Arial"/>
          <w:bCs/>
          <w:sz w:val="28"/>
          <w:szCs w:val="28"/>
        </w:rPr>
        <w:lastRenderedPageBreak/>
        <w:t>Mail the completed form with your original signature, progress notes from  your physician, and the requested income information to:</w:t>
      </w:r>
    </w:p>
    <w:p w:rsidR="004717BC" w:rsidRPr="004717BC" w:rsidRDefault="004717BC" w:rsidP="004717BC">
      <w:pPr>
        <w:pStyle w:val="ListParagraph"/>
        <w:rPr>
          <w:rFonts w:ascii="Arial" w:hAnsi="Arial" w:cs="Arial"/>
          <w:bCs/>
          <w:sz w:val="28"/>
          <w:szCs w:val="28"/>
        </w:rPr>
      </w:pPr>
      <w:r w:rsidRPr="004717BC">
        <w:rPr>
          <w:rFonts w:ascii="Arial" w:hAnsi="Arial" w:cs="Arial"/>
          <w:bCs/>
          <w:sz w:val="28"/>
          <w:szCs w:val="28"/>
        </w:rPr>
        <w:t>Children's Special Health Services</w:t>
      </w:r>
    </w:p>
    <w:p w:rsidR="004717BC" w:rsidRPr="004717BC" w:rsidRDefault="004717BC" w:rsidP="004717BC">
      <w:pPr>
        <w:pStyle w:val="ListParagraph"/>
        <w:rPr>
          <w:rFonts w:ascii="Arial" w:hAnsi="Arial" w:cs="Arial"/>
          <w:bCs/>
          <w:sz w:val="28"/>
          <w:szCs w:val="28"/>
        </w:rPr>
      </w:pPr>
      <w:r w:rsidRPr="004717BC">
        <w:rPr>
          <w:rFonts w:ascii="Arial" w:hAnsi="Arial" w:cs="Arial"/>
          <w:bCs/>
          <w:sz w:val="28"/>
          <w:szCs w:val="28"/>
        </w:rPr>
        <w:t>PO Box 20295</w:t>
      </w:r>
    </w:p>
    <w:p w:rsidR="004717BC" w:rsidRPr="004717BC" w:rsidRDefault="004717BC" w:rsidP="004717BC">
      <w:pPr>
        <w:pStyle w:val="ListParagraph"/>
        <w:rPr>
          <w:rFonts w:ascii="Arial" w:hAnsi="Arial" w:cs="Arial"/>
          <w:bCs/>
          <w:sz w:val="28"/>
          <w:szCs w:val="28"/>
        </w:rPr>
      </w:pPr>
      <w:r w:rsidRPr="004717BC">
        <w:rPr>
          <w:rFonts w:ascii="Arial" w:hAnsi="Arial" w:cs="Arial"/>
          <w:bCs/>
          <w:sz w:val="28"/>
          <w:szCs w:val="28"/>
        </w:rPr>
        <w:t>Helena, MT 59620</w:t>
      </w:r>
    </w:p>
    <w:p w:rsidR="00CF07D3" w:rsidRDefault="00CF07D3"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For More Information:</w:t>
      </w:r>
      <w:r w:rsidRPr="004717BC">
        <w:rPr>
          <w:rFonts w:ascii="Arial" w:hAnsi="Arial" w:cs="Arial"/>
          <w:sz w:val="28"/>
          <w:szCs w:val="28"/>
        </w:rPr>
        <w:t xml:space="preserve">  Visit the Children’s Special Health Services website at </w:t>
      </w:r>
      <w:hyperlink r:id="rId75" w:history="1">
        <w:r w:rsidRPr="004717BC">
          <w:rPr>
            <w:rStyle w:val="Hyperlink"/>
            <w:rFonts w:ascii="Arial" w:hAnsi="Arial" w:cs="Arial"/>
            <w:sz w:val="28"/>
            <w:szCs w:val="28"/>
          </w:rPr>
          <w:t>http://www.cshs.mt.gov</w:t>
        </w:r>
      </w:hyperlink>
      <w:r w:rsidRPr="004717BC">
        <w:rPr>
          <w:rFonts w:ascii="Arial" w:hAnsi="Arial" w:cs="Arial"/>
          <w:sz w:val="28"/>
          <w:szCs w:val="28"/>
        </w:rPr>
        <w:t xml:space="preserve"> or phone 1-800-762-9891 (toll-free).</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5" w:name="_Toc383980586"/>
      <w:r w:rsidRPr="004717BC">
        <w:rPr>
          <w:rFonts w:ascii="Arial" w:hAnsi="Arial" w:cs="Arial"/>
          <w:sz w:val="32"/>
          <w:szCs w:val="32"/>
        </w:rPr>
        <w:t>Genetic Testing Financial Assistance (GTFA)</w:t>
      </w:r>
      <w:bookmarkEnd w:id="35"/>
    </w:p>
    <w:p w:rsidR="004717BC" w:rsidRPr="004717BC" w:rsidRDefault="004717BC" w:rsidP="004717BC">
      <w:pPr>
        <w:rPr>
          <w:rFonts w:ascii="Arial" w:hAnsi="Arial" w:cs="Arial"/>
          <w:sz w:val="28"/>
          <w:szCs w:val="28"/>
        </w:rPr>
      </w:pPr>
      <w:r w:rsidRPr="004717BC">
        <w:rPr>
          <w:rFonts w:ascii="Arial" w:hAnsi="Arial" w:cs="Arial"/>
          <w:sz w:val="28"/>
          <w:szCs w:val="28"/>
          <w:u w:val="single"/>
        </w:rPr>
        <w:t>Overview:</w:t>
      </w:r>
      <w:r w:rsidRPr="004717BC">
        <w:rPr>
          <w:rFonts w:ascii="Arial" w:hAnsi="Arial" w:cs="Arial"/>
          <w:sz w:val="28"/>
          <w:szCs w:val="28"/>
        </w:rPr>
        <w:t xml:space="preserve"> GTFA provides financial assistance for genetic testing for people of all ages.</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There are no income criteria for GTFA. Limited funding is available, so it is possible that not everyone who qualifies for assistance will receive the funding for genetic testing.</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6C1E09">
        <w:rPr>
          <w:rFonts w:ascii="Arial" w:hAnsi="Arial" w:cs="Arial"/>
          <w:sz w:val="28"/>
          <w:szCs w:val="28"/>
          <w:u w:val="single"/>
        </w:rPr>
        <w:t>To apply</w:t>
      </w:r>
      <w:r w:rsidR="006C1E09">
        <w:rPr>
          <w:rFonts w:ascii="Arial" w:hAnsi="Arial" w:cs="Arial"/>
          <w:sz w:val="28"/>
          <w:szCs w:val="28"/>
          <w:u w:val="single"/>
        </w:rPr>
        <w:t>:</w:t>
      </w:r>
      <w:r w:rsidRPr="004717BC">
        <w:rPr>
          <w:rFonts w:ascii="Arial" w:hAnsi="Arial" w:cs="Arial"/>
          <w:sz w:val="28"/>
          <w:szCs w:val="28"/>
        </w:rPr>
        <w:t xml:space="preserve"> </w:t>
      </w:r>
    </w:p>
    <w:p w:rsidR="004717BC" w:rsidRPr="004717BC" w:rsidRDefault="004717BC" w:rsidP="00592491">
      <w:pPr>
        <w:pStyle w:val="ListParagraph"/>
        <w:numPr>
          <w:ilvl w:val="0"/>
          <w:numId w:val="32"/>
        </w:numPr>
        <w:rPr>
          <w:rFonts w:ascii="Arial" w:hAnsi="Arial" w:cs="Arial"/>
          <w:sz w:val="28"/>
          <w:szCs w:val="28"/>
        </w:rPr>
      </w:pPr>
      <w:r w:rsidRPr="004717BC">
        <w:rPr>
          <w:rFonts w:ascii="Arial" w:hAnsi="Arial" w:cs="Arial"/>
          <w:bCs/>
          <w:sz w:val="28"/>
          <w:szCs w:val="28"/>
        </w:rPr>
        <w:t xml:space="preserve">Download the application form from </w:t>
      </w:r>
      <w:hyperlink r:id="rId76" w:history="1">
        <w:r w:rsidR="00EC72F0">
          <w:rPr>
            <w:rStyle w:val="Hyperlink"/>
            <w:rFonts w:ascii="Arial" w:hAnsi="Arial" w:cs="Arial"/>
            <w:bCs/>
            <w:sz w:val="28"/>
            <w:szCs w:val="28"/>
          </w:rPr>
          <w:t>http://dphhs.mt.gov/publichealth/cshs/GeneticFinancialAssistanceApplicationProcess</w:t>
        </w:r>
      </w:hyperlink>
      <w:r w:rsidR="00CF07D3">
        <w:rPr>
          <w:rStyle w:val="Hyperlink"/>
          <w:rFonts w:ascii="Arial" w:hAnsi="Arial" w:cs="Arial"/>
          <w:bCs/>
          <w:sz w:val="28"/>
          <w:szCs w:val="28"/>
          <w:u w:val="none"/>
        </w:rPr>
        <w:t>.</w:t>
      </w:r>
    </w:p>
    <w:p w:rsidR="004717BC" w:rsidRPr="004717BC" w:rsidRDefault="004717BC" w:rsidP="00592491">
      <w:pPr>
        <w:pStyle w:val="ListParagraph"/>
        <w:numPr>
          <w:ilvl w:val="0"/>
          <w:numId w:val="32"/>
        </w:numPr>
        <w:rPr>
          <w:rFonts w:ascii="Arial" w:hAnsi="Arial" w:cs="Arial"/>
          <w:sz w:val="28"/>
          <w:szCs w:val="28"/>
        </w:rPr>
      </w:pPr>
      <w:r w:rsidRPr="004717BC">
        <w:rPr>
          <w:rFonts w:ascii="Arial" w:hAnsi="Arial" w:cs="Arial"/>
          <w:sz w:val="28"/>
          <w:szCs w:val="28"/>
        </w:rPr>
        <w:t>Complete the application.</w:t>
      </w:r>
    </w:p>
    <w:p w:rsidR="004717BC" w:rsidRPr="004717BC" w:rsidRDefault="004717BC" w:rsidP="00592491">
      <w:pPr>
        <w:pStyle w:val="ListParagraph"/>
        <w:numPr>
          <w:ilvl w:val="0"/>
          <w:numId w:val="32"/>
        </w:numPr>
        <w:rPr>
          <w:rFonts w:ascii="Arial" w:hAnsi="Arial" w:cs="Arial"/>
          <w:sz w:val="28"/>
          <w:szCs w:val="28"/>
        </w:rPr>
      </w:pPr>
      <w:r w:rsidRPr="004717BC">
        <w:rPr>
          <w:rFonts w:ascii="Arial" w:hAnsi="Arial" w:cs="Arial"/>
          <w:sz w:val="28"/>
          <w:szCs w:val="28"/>
        </w:rPr>
        <w:t>Mail or fax your completed application, including physician records that support your request for genetic testing, to:</w:t>
      </w:r>
    </w:p>
    <w:p w:rsidR="004717BC" w:rsidRPr="004717BC" w:rsidRDefault="004717BC" w:rsidP="004717BC">
      <w:pPr>
        <w:pStyle w:val="ListParagraph"/>
        <w:rPr>
          <w:rFonts w:ascii="Arial" w:hAnsi="Arial" w:cs="Arial"/>
          <w:sz w:val="28"/>
          <w:szCs w:val="28"/>
        </w:rPr>
      </w:pPr>
      <w:r w:rsidRPr="004717BC">
        <w:rPr>
          <w:rFonts w:ascii="Arial" w:hAnsi="Arial" w:cs="Arial"/>
          <w:sz w:val="28"/>
          <w:szCs w:val="28"/>
        </w:rPr>
        <w:t>Children’s Special Health Services</w:t>
      </w:r>
    </w:p>
    <w:p w:rsidR="004717BC" w:rsidRPr="004717BC" w:rsidRDefault="004717BC" w:rsidP="004717BC">
      <w:pPr>
        <w:pStyle w:val="ListParagraph"/>
        <w:rPr>
          <w:rFonts w:ascii="Arial" w:hAnsi="Arial" w:cs="Arial"/>
          <w:sz w:val="28"/>
          <w:szCs w:val="28"/>
        </w:rPr>
      </w:pPr>
      <w:r w:rsidRPr="004717BC">
        <w:rPr>
          <w:rFonts w:ascii="Arial" w:hAnsi="Arial" w:cs="Arial"/>
          <w:sz w:val="28"/>
          <w:szCs w:val="28"/>
        </w:rPr>
        <w:t>PO Box 20295</w:t>
      </w:r>
    </w:p>
    <w:p w:rsidR="004717BC" w:rsidRPr="004717BC" w:rsidRDefault="004717BC" w:rsidP="004717BC">
      <w:pPr>
        <w:pStyle w:val="ListParagraph"/>
        <w:rPr>
          <w:rFonts w:ascii="Arial" w:hAnsi="Arial" w:cs="Arial"/>
          <w:sz w:val="28"/>
          <w:szCs w:val="28"/>
        </w:rPr>
      </w:pPr>
      <w:r w:rsidRPr="004717BC">
        <w:rPr>
          <w:rFonts w:ascii="Arial" w:hAnsi="Arial" w:cs="Arial"/>
          <w:sz w:val="28"/>
          <w:szCs w:val="28"/>
        </w:rPr>
        <w:t>Helena, MT 59620</w:t>
      </w:r>
    </w:p>
    <w:p w:rsidR="004717BC" w:rsidRPr="004717BC" w:rsidRDefault="004717BC" w:rsidP="004717BC">
      <w:pPr>
        <w:pStyle w:val="ListParagraph"/>
        <w:rPr>
          <w:rFonts w:ascii="Arial" w:hAnsi="Arial" w:cs="Arial"/>
          <w:sz w:val="28"/>
          <w:szCs w:val="28"/>
        </w:rPr>
      </w:pPr>
      <w:r w:rsidRPr="004717BC">
        <w:rPr>
          <w:rFonts w:ascii="Arial" w:hAnsi="Arial" w:cs="Arial"/>
          <w:sz w:val="28"/>
          <w:szCs w:val="28"/>
        </w:rPr>
        <w:t>FAX: (406) 444-2750</w:t>
      </w:r>
    </w:p>
    <w:p w:rsidR="004717BC" w:rsidRPr="004717BC" w:rsidRDefault="004717BC" w:rsidP="004717BC">
      <w:pPr>
        <w:pStyle w:val="ListParagraph"/>
        <w:rPr>
          <w:rFonts w:ascii="Arial" w:hAnsi="Arial" w:cs="Arial"/>
          <w:sz w:val="28"/>
          <w:szCs w:val="28"/>
        </w:rPr>
      </w:pPr>
    </w:p>
    <w:p w:rsidR="004717BC" w:rsidRPr="004717BC" w:rsidRDefault="004717BC" w:rsidP="004717BC">
      <w:pPr>
        <w:pStyle w:val="ListParagraph"/>
        <w:rPr>
          <w:rFonts w:ascii="Arial" w:hAnsi="Arial" w:cs="Arial"/>
          <w:sz w:val="28"/>
          <w:szCs w:val="28"/>
        </w:rPr>
      </w:pPr>
      <w:r w:rsidRPr="004717BC">
        <w:rPr>
          <w:rFonts w:ascii="Arial" w:hAnsi="Arial" w:cs="Arial"/>
          <w:sz w:val="28"/>
          <w:szCs w:val="28"/>
        </w:rPr>
        <w:t>For more information please contact Children’s Special Health Services at (406) 444-3622 or toll free (800) 762-9891</w:t>
      </w:r>
      <w:r w:rsidR="00CF07D3">
        <w:rPr>
          <w:rFonts w:ascii="Arial" w:hAnsi="Arial" w:cs="Arial"/>
          <w:sz w:val="28"/>
          <w:szCs w:val="28"/>
        </w:rPr>
        <w:t>.</w:t>
      </w:r>
    </w:p>
    <w:p w:rsidR="004717BC" w:rsidRPr="004717BC" w:rsidRDefault="004717BC" w:rsidP="004717BC">
      <w:pPr>
        <w:rPr>
          <w:rFonts w:ascii="Arial" w:hAnsi="Arial" w:cs="Arial"/>
          <w:b/>
          <w:sz w:val="28"/>
          <w:szCs w:val="28"/>
        </w:rPr>
      </w:pPr>
    </w:p>
    <w:p w:rsidR="004717BC" w:rsidRPr="004717BC" w:rsidRDefault="004717BC" w:rsidP="004717BC">
      <w:pPr>
        <w:pStyle w:val="Heading2"/>
        <w:rPr>
          <w:rFonts w:ascii="Arial" w:hAnsi="Arial" w:cs="Arial"/>
          <w:sz w:val="32"/>
          <w:szCs w:val="32"/>
        </w:rPr>
      </w:pPr>
      <w:bookmarkStart w:id="36" w:name="_Toc383980587"/>
      <w:r w:rsidRPr="004717BC">
        <w:rPr>
          <w:rFonts w:ascii="Arial" w:hAnsi="Arial" w:cs="Arial"/>
          <w:sz w:val="32"/>
          <w:szCs w:val="32"/>
        </w:rPr>
        <w:t>Montana Cancer Screening Program</w:t>
      </w:r>
      <w:bookmarkEnd w:id="36"/>
      <w:r w:rsidRPr="004717BC">
        <w:rPr>
          <w:rFonts w:ascii="Arial" w:hAnsi="Arial" w:cs="Arial"/>
          <w:sz w:val="32"/>
          <w:szCs w:val="32"/>
        </w:rPr>
        <w:t xml:space="preserve"> </w:t>
      </w:r>
    </w:p>
    <w:p w:rsidR="004717BC" w:rsidRPr="004717BC" w:rsidRDefault="004717BC" w:rsidP="004717BC">
      <w:pPr>
        <w:rPr>
          <w:rFonts w:ascii="Arial" w:hAnsi="Arial" w:cs="Arial"/>
          <w:sz w:val="28"/>
          <w:szCs w:val="28"/>
        </w:rPr>
      </w:pPr>
      <w:r w:rsidRPr="004717BC">
        <w:rPr>
          <w:rFonts w:ascii="Arial" w:hAnsi="Arial" w:cs="Arial"/>
          <w:sz w:val="28"/>
          <w:szCs w:val="28"/>
          <w:u w:val="single"/>
        </w:rPr>
        <w:t>Overview:</w:t>
      </w:r>
      <w:r w:rsidRPr="004717BC">
        <w:rPr>
          <w:rFonts w:ascii="Arial" w:hAnsi="Arial" w:cs="Arial"/>
          <w:sz w:val="28"/>
          <w:szCs w:val="28"/>
        </w:rPr>
        <w:t xml:space="preserve">  The Montana Cancer Screening Program and American Indian Screening Initiative are part of the Montana Cancer Control Programs and are run by the Montana Department of Public Health and Human Services (DPHHS). Low cost screening services for eligible men and women include:</w:t>
      </w:r>
    </w:p>
    <w:p w:rsidR="004717BC" w:rsidRPr="004717BC" w:rsidRDefault="004717BC" w:rsidP="00592491">
      <w:pPr>
        <w:pStyle w:val="ListParagraph"/>
        <w:numPr>
          <w:ilvl w:val="0"/>
          <w:numId w:val="24"/>
        </w:numPr>
        <w:rPr>
          <w:rFonts w:ascii="Arial" w:hAnsi="Arial" w:cs="Arial"/>
          <w:sz w:val="28"/>
          <w:szCs w:val="28"/>
        </w:rPr>
      </w:pPr>
      <w:r w:rsidRPr="004717BC">
        <w:rPr>
          <w:rFonts w:ascii="Arial" w:hAnsi="Arial" w:cs="Arial"/>
          <w:sz w:val="28"/>
          <w:szCs w:val="28"/>
        </w:rPr>
        <w:lastRenderedPageBreak/>
        <w:t>Mammograms</w:t>
      </w:r>
    </w:p>
    <w:p w:rsidR="004717BC" w:rsidRPr="004717BC" w:rsidRDefault="004717BC" w:rsidP="00592491">
      <w:pPr>
        <w:pStyle w:val="ListParagraph"/>
        <w:numPr>
          <w:ilvl w:val="0"/>
          <w:numId w:val="24"/>
        </w:numPr>
        <w:rPr>
          <w:rFonts w:ascii="Arial" w:hAnsi="Arial" w:cs="Arial"/>
          <w:sz w:val="28"/>
          <w:szCs w:val="28"/>
        </w:rPr>
      </w:pPr>
      <w:r w:rsidRPr="004717BC">
        <w:rPr>
          <w:rFonts w:ascii="Arial" w:hAnsi="Arial" w:cs="Arial"/>
          <w:sz w:val="28"/>
          <w:szCs w:val="28"/>
        </w:rPr>
        <w:t>Clinical breast exams</w:t>
      </w:r>
    </w:p>
    <w:p w:rsidR="004717BC" w:rsidRPr="004717BC" w:rsidRDefault="004717BC" w:rsidP="00592491">
      <w:pPr>
        <w:pStyle w:val="ListParagraph"/>
        <w:numPr>
          <w:ilvl w:val="0"/>
          <w:numId w:val="24"/>
        </w:numPr>
        <w:rPr>
          <w:rFonts w:ascii="Arial" w:hAnsi="Arial" w:cs="Arial"/>
          <w:sz w:val="28"/>
          <w:szCs w:val="28"/>
        </w:rPr>
      </w:pPr>
      <w:r w:rsidRPr="004717BC">
        <w:rPr>
          <w:rFonts w:ascii="Arial" w:hAnsi="Arial" w:cs="Arial"/>
          <w:sz w:val="28"/>
          <w:szCs w:val="28"/>
        </w:rPr>
        <w:t>Pap tests and pelvic exams</w:t>
      </w:r>
    </w:p>
    <w:p w:rsidR="004717BC" w:rsidRPr="004717BC" w:rsidRDefault="004717BC" w:rsidP="00592491">
      <w:pPr>
        <w:pStyle w:val="ListParagraph"/>
        <w:numPr>
          <w:ilvl w:val="0"/>
          <w:numId w:val="24"/>
        </w:numPr>
        <w:rPr>
          <w:rFonts w:ascii="Arial" w:hAnsi="Arial" w:cs="Arial"/>
          <w:sz w:val="28"/>
          <w:szCs w:val="28"/>
        </w:rPr>
      </w:pPr>
      <w:r w:rsidRPr="004717BC">
        <w:rPr>
          <w:rFonts w:ascii="Arial" w:hAnsi="Arial" w:cs="Arial"/>
          <w:sz w:val="28"/>
          <w:szCs w:val="28"/>
        </w:rPr>
        <w:t>Colonoscopies and other tests for the early detection of colorectal cancer</w:t>
      </w:r>
    </w:p>
    <w:p w:rsidR="004717BC" w:rsidRPr="004717BC" w:rsidRDefault="004717BC" w:rsidP="00592491">
      <w:pPr>
        <w:pStyle w:val="ListParagraph"/>
        <w:numPr>
          <w:ilvl w:val="0"/>
          <w:numId w:val="24"/>
        </w:numPr>
        <w:rPr>
          <w:rFonts w:ascii="Arial" w:hAnsi="Arial" w:cs="Arial"/>
          <w:sz w:val="28"/>
          <w:szCs w:val="28"/>
        </w:rPr>
      </w:pPr>
      <w:r w:rsidRPr="004717BC">
        <w:rPr>
          <w:rFonts w:ascii="Arial" w:hAnsi="Arial" w:cs="Arial"/>
          <w:sz w:val="28"/>
          <w:szCs w:val="28"/>
        </w:rPr>
        <w:t>Diagnostic testing is provided for the follow-up of abnormal screening tests</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To qualify for the low cost screenings, your income must be equal to or less than the income limits found on this website: </w:t>
      </w:r>
      <w:hyperlink r:id="rId77" w:history="1">
        <w:r w:rsidR="00AB4DFE">
          <w:rPr>
            <w:rStyle w:val="Hyperlink"/>
            <w:rFonts w:ascii="Arial" w:hAnsi="Arial" w:cs="Arial"/>
            <w:sz w:val="28"/>
            <w:szCs w:val="28"/>
          </w:rPr>
          <w:t>http://dphhs.mt.gov/Portals/85/publichealth/documents/Cancer/C_Screening/CurrentIncomeGuidelines.pdf</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You may download the enrollment forms from this website: </w:t>
      </w:r>
      <w:hyperlink r:id="rId78" w:history="1">
        <w:r w:rsidRPr="004717BC">
          <w:rPr>
            <w:rStyle w:val="Hyperlink"/>
            <w:rFonts w:ascii="Arial" w:hAnsi="Arial" w:cs="Arial"/>
            <w:sz w:val="28"/>
            <w:szCs w:val="28"/>
          </w:rPr>
          <w:t>http://www.dphhs.mt.gov/publichealth/cancer/cancerscreening.shtml</w:t>
        </w:r>
      </w:hyperlink>
      <w:r w:rsidRPr="004717BC">
        <w:rPr>
          <w:rFonts w:ascii="Arial" w:hAnsi="Arial" w:cs="Arial"/>
          <w:sz w:val="28"/>
          <w:szCs w:val="28"/>
        </w:rPr>
        <w:t xml:space="preserve"> and submit the completed forms to your local Montana Cancer Control Programs contractor. You can find your local contractor on this website: </w:t>
      </w:r>
      <w:hyperlink r:id="rId79" w:history="1">
        <w:r w:rsidRPr="004717BC">
          <w:rPr>
            <w:rStyle w:val="Hyperlink"/>
            <w:rFonts w:ascii="Arial" w:hAnsi="Arial" w:cs="Arial"/>
            <w:sz w:val="28"/>
            <w:szCs w:val="28"/>
          </w:rPr>
          <w:t>http://www.dphhs.mt.gov/publichealth/cancer/regionalprograms.shtml</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For More Information:</w:t>
      </w:r>
      <w:r w:rsidRPr="004717BC">
        <w:rPr>
          <w:rFonts w:ascii="Arial" w:hAnsi="Arial" w:cs="Arial"/>
          <w:sz w:val="28"/>
          <w:szCs w:val="28"/>
        </w:rPr>
        <w:t xml:space="preserve">  To learn more about the Montana Cancer Screening Program, visit </w:t>
      </w:r>
      <w:hyperlink r:id="rId80" w:history="1">
        <w:r w:rsidRPr="004717BC">
          <w:rPr>
            <w:rStyle w:val="Hyperlink"/>
            <w:rFonts w:ascii="Arial" w:hAnsi="Arial" w:cs="Arial"/>
            <w:bCs/>
            <w:sz w:val="28"/>
            <w:szCs w:val="28"/>
          </w:rPr>
          <w:t xml:space="preserve">http://www.dphhs.mt.gov/publichealth/cancer/cancerscreening.shtml </w:t>
        </w:r>
      </w:hyperlink>
      <w:r w:rsidRPr="004717BC">
        <w:rPr>
          <w:rFonts w:ascii="Arial" w:hAnsi="Arial" w:cs="Arial"/>
          <w:bCs/>
          <w:sz w:val="28"/>
          <w:szCs w:val="28"/>
        </w:rPr>
        <w:t xml:space="preserve"> or call 1-888-803-9343 (toll-free). To learn more about the </w:t>
      </w:r>
      <w:r w:rsidRPr="004717BC">
        <w:rPr>
          <w:rFonts w:ascii="Arial" w:hAnsi="Arial" w:cs="Arial"/>
          <w:sz w:val="28"/>
          <w:szCs w:val="28"/>
        </w:rPr>
        <w:t>American Indian Screening Initiative, go to this website:</w:t>
      </w:r>
    </w:p>
    <w:p w:rsidR="004717BC" w:rsidRPr="004717BC" w:rsidRDefault="00FC2392" w:rsidP="004717BC">
      <w:pPr>
        <w:rPr>
          <w:rFonts w:ascii="Arial" w:hAnsi="Arial" w:cs="Arial"/>
          <w:sz w:val="28"/>
          <w:szCs w:val="28"/>
        </w:rPr>
      </w:pPr>
      <w:hyperlink r:id="rId81" w:history="1">
        <w:proofErr w:type="gramStart"/>
        <w:r w:rsidR="004717BC" w:rsidRPr="004717BC">
          <w:rPr>
            <w:rStyle w:val="Hyperlink"/>
            <w:rFonts w:ascii="Arial" w:hAnsi="Arial" w:cs="Arial"/>
            <w:sz w:val="28"/>
            <w:szCs w:val="28"/>
          </w:rPr>
          <w:t>http://www.dphhs.mt.gov/publichealth/cancer/maiwhc/americanindian.shtml</w:t>
        </w:r>
      </w:hyperlink>
      <w:r w:rsidR="004717BC" w:rsidRPr="004717BC">
        <w:rPr>
          <w:rStyle w:val="Hyperlink"/>
          <w:rFonts w:ascii="Arial" w:hAnsi="Arial" w:cs="Arial"/>
          <w:sz w:val="28"/>
          <w:szCs w:val="28"/>
          <w:u w:val="none"/>
        </w:rPr>
        <w:t xml:space="preserve"> </w:t>
      </w:r>
      <w:r w:rsidR="004717BC" w:rsidRPr="004717BC">
        <w:rPr>
          <w:rStyle w:val="Hyperlink"/>
          <w:rFonts w:ascii="Arial" w:hAnsi="Arial" w:cs="Arial"/>
          <w:color w:val="auto"/>
          <w:sz w:val="28"/>
          <w:szCs w:val="28"/>
          <w:u w:val="none"/>
        </w:rPr>
        <w:t>or call 1-888-803-9343 (toll-free).</w:t>
      </w:r>
      <w:proofErr w:type="gramEnd"/>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7" w:name="_Toc383980588"/>
      <w:r w:rsidRPr="004717BC">
        <w:rPr>
          <w:rFonts w:ascii="Arial" w:hAnsi="Arial" w:cs="Arial"/>
          <w:sz w:val="32"/>
          <w:szCs w:val="32"/>
        </w:rPr>
        <w:t>Montana Mental Health Services Plan (MHSP)</w:t>
      </w:r>
      <w:bookmarkEnd w:id="37"/>
    </w:p>
    <w:p w:rsidR="004717BC" w:rsidRPr="004717BC" w:rsidRDefault="004717BC" w:rsidP="004717BC">
      <w:pPr>
        <w:rPr>
          <w:rFonts w:ascii="Arial" w:hAnsi="Arial" w:cs="Arial"/>
          <w:sz w:val="28"/>
          <w:szCs w:val="28"/>
        </w:rPr>
      </w:pPr>
      <w:r w:rsidRPr="004717BC">
        <w:rPr>
          <w:rFonts w:ascii="Arial" w:hAnsi="Arial" w:cs="Arial"/>
          <w:sz w:val="28"/>
          <w:szCs w:val="28"/>
          <w:u w:val="single"/>
        </w:rPr>
        <w:t>Overview:</w:t>
      </w:r>
      <w:r w:rsidRPr="004717BC">
        <w:rPr>
          <w:rFonts w:ascii="Arial" w:hAnsi="Arial" w:cs="Arial"/>
          <w:sz w:val="28"/>
          <w:szCs w:val="28"/>
        </w:rPr>
        <w:t xml:space="preserve"> The Montana Mental Health Services Plan (MHSP) pays for certain mental health services for eligible Montana adults. The program is run by the Montana Department of Public Health and Human Services (DPHHS).</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To qualify for the Montana Mental Health Services Plan, you must:</w:t>
      </w:r>
    </w:p>
    <w:p w:rsidR="004717BC" w:rsidRPr="00BE1FBA" w:rsidRDefault="004717BC" w:rsidP="00592491">
      <w:pPr>
        <w:pStyle w:val="ListParagraph"/>
        <w:numPr>
          <w:ilvl w:val="0"/>
          <w:numId w:val="31"/>
        </w:numPr>
        <w:rPr>
          <w:rFonts w:ascii="Arial" w:hAnsi="Arial" w:cs="Arial"/>
          <w:sz w:val="28"/>
          <w:szCs w:val="28"/>
        </w:rPr>
      </w:pPr>
      <w:r w:rsidRPr="00BE1FBA">
        <w:rPr>
          <w:rFonts w:ascii="Arial" w:hAnsi="Arial" w:cs="Arial"/>
          <w:sz w:val="28"/>
          <w:szCs w:val="28"/>
        </w:rPr>
        <w:t>Have a severe and disabling mental illness</w:t>
      </w:r>
      <w:r w:rsidR="00BE1FBA" w:rsidRPr="00BE1FBA">
        <w:rPr>
          <w:rFonts w:ascii="Arial" w:hAnsi="Arial" w:cs="Arial"/>
          <w:sz w:val="28"/>
          <w:szCs w:val="28"/>
        </w:rPr>
        <w:t xml:space="preserve"> (talk to your mental health provider about payment options for the assessment to determine whether or not you have a severe and disabling mental illness)</w:t>
      </w:r>
    </w:p>
    <w:p w:rsidR="004717BC" w:rsidRPr="004717BC" w:rsidRDefault="004717BC" w:rsidP="00592491">
      <w:pPr>
        <w:pStyle w:val="ListParagraph"/>
        <w:numPr>
          <w:ilvl w:val="0"/>
          <w:numId w:val="31"/>
        </w:numPr>
        <w:rPr>
          <w:rFonts w:ascii="Arial" w:hAnsi="Arial" w:cs="Arial"/>
          <w:sz w:val="28"/>
          <w:szCs w:val="28"/>
        </w:rPr>
      </w:pPr>
      <w:r w:rsidRPr="004717BC">
        <w:rPr>
          <w:rFonts w:ascii="Arial" w:hAnsi="Arial" w:cs="Arial"/>
          <w:sz w:val="28"/>
          <w:szCs w:val="28"/>
        </w:rPr>
        <w:t xml:space="preserve">Have family income that is below the program guidelines </w:t>
      </w:r>
    </w:p>
    <w:p w:rsidR="004717BC" w:rsidRPr="004717BC" w:rsidRDefault="004717BC" w:rsidP="00592491">
      <w:pPr>
        <w:pStyle w:val="ListParagraph"/>
        <w:numPr>
          <w:ilvl w:val="0"/>
          <w:numId w:val="31"/>
        </w:numPr>
        <w:rPr>
          <w:rFonts w:ascii="Arial" w:hAnsi="Arial" w:cs="Arial"/>
          <w:sz w:val="28"/>
          <w:szCs w:val="28"/>
        </w:rPr>
      </w:pPr>
      <w:r w:rsidRPr="004717BC">
        <w:rPr>
          <w:rFonts w:ascii="Arial" w:hAnsi="Arial" w:cs="Arial"/>
          <w:sz w:val="28"/>
          <w:szCs w:val="28"/>
        </w:rPr>
        <w:lastRenderedPageBreak/>
        <w:t>Not be eligible for Medicaid</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There is limited funding for MHSP. This means that even if you meet the eligibility criteria, you may have to wait to receive coverage.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w:t>
      </w:r>
    </w:p>
    <w:p w:rsidR="004717BC" w:rsidRPr="004717BC" w:rsidRDefault="004717BC" w:rsidP="00592491">
      <w:pPr>
        <w:pStyle w:val="ListParagraph"/>
        <w:numPr>
          <w:ilvl w:val="0"/>
          <w:numId w:val="30"/>
        </w:numPr>
        <w:rPr>
          <w:rFonts w:ascii="Arial" w:hAnsi="Arial" w:cs="Arial"/>
          <w:sz w:val="28"/>
          <w:szCs w:val="28"/>
        </w:rPr>
      </w:pPr>
      <w:r w:rsidRPr="004717BC">
        <w:rPr>
          <w:rFonts w:ascii="Arial" w:hAnsi="Arial" w:cs="Arial"/>
          <w:sz w:val="28"/>
          <w:szCs w:val="28"/>
        </w:rPr>
        <w:t xml:space="preserve">Go to this DPHHS website: </w:t>
      </w:r>
      <w:hyperlink r:id="rId82" w:history="1">
        <w:r w:rsidR="00AB4DFE">
          <w:rPr>
            <w:rStyle w:val="Hyperlink"/>
            <w:rFonts w:ascii="Arial" w:hAnsi="Arial" w:cs="Arial"/>
            <w:sz w:val="28"/>
            <w:szCs w:val="28"/>
          </w:rPr>
          <w:t>http://dphhs.mt.gov/amdd/Mentalhealthservices/MHSP.aspx</w:t>
        </w:r>
      </w:hyperlink>
      <w:r w:rsidRPr="004717BC">
        <w:rPr>
          <w:rFonts w:ascii="Arial" w:hAnsi="Arial" w:cs="Arial"/>
          <w:sz w:val="28"/>
          <w:szCs w:val="28"/>
        </w:rPr>
        <w:t xml:space="preserve">. </w:t>
      </w:r>
    </w:p>
    <w:p w:rsidR="004717BC" w:rsidRPr="004717BC" w:rsidRDefault="004717BC" w:rsidP="00592491">
      <w:pPr>
        <w:pStyle w:val="ListParagraph"/>
        <w:numPr>
          <w:ilvl w:val="0"/>
          <w:numId w:val="30"/>
        </w:numPr>
        <w:rPr>
          <w:rFonts w:ascii="Arial" w:hAnsi="Arial" w:cs="Arial"/>
          <w:sz w:val="28"/>
          <w:szCs w:val="28"/>
        </w:rPr>
      </w:pPr>
      <w:r w:rsidRPr="004717BC">
        <w:rPr>
          <w:rFonts w:ascii="Arial" w:hAnsi="Arial" w:cs="Arial"/>
          <w:sz w:val="28"/>
          <w:szCs w:val="28"/>
        </w:rPr>
        <w:t>Download and print the form.</w:t>
      </w:r>
    </w:p>
    <w:p w:rsidR="004717BC" w:rsidRPr="004717BC" w:rsidRDefault="00BE1FBA" w:rsidP="00592491">
      <w:pPr>
        <w:pStyle w:val="ListParagraph"/>
        <w:numPr>
          <w:ilvl w:val="0"/>
          <w:numId w:val="30"/>
        </w:numPr>
        <w:rPr>
          <w:rFonts w:ascii="Arial" w:hAnsi="Arial" w:cs="Arial"/>
          <w:sz w:val="28"/>
          <w:szCs w:val="28"/>
        </w:rPr>
      </w:pPr>
      <w:r w:rsidRPr="00BE1FBA">
        <w:rPr>
          <w:rFonts w:ascii="Arial" w:hAnsi="Arial" w:cs="Arial"/>
          <w:sz w:val="28"/>
          <w:szCs w:val="28"/>
        </w:rPr>
        <w:t xml:space="preserve">Work with your mental health provider to </w:t>
      </w:r>
      <w:r>
        <w:rPr>
          <w:rFonts w:ascii="Arial" w:hAnsi="Arial" w:cs="Arial"/>
          <w:sz w:val="28"/>
          <w:szCs w:val="28"/>
        </w:rPr>
        <w:t>a</w:t>
      </w:r>
      <w:r w:rsidR="004717BC" w:rsidRPr="004717BC">
        <w:rPr>
          <w:rFonts w:ascii="Arial" w:hAnsi="Arial" w:cs="Arial"/>
          <w:sz w:val="28"/>
          <w:szCs w:val="28"/>
        </w:rPr>
        <w:t>nswer all the questions on the form.</w:t>
      </w:r>
    </w:p>
    <w:p w:rsidR="004717BC" w:rsidRPr="004717BC" w:rsidRDefault="004717BC" w:rsidP="00592491">
      <w:pPr>
        <w:pStyle w:val="ListParagraph"/>
        <w:numPr>
          <w:ilvl w:val="0"/>
          <w:numId w:val="30"/>
        </w:numPr>
        <w:rPr>
          <w:rFonts w:ascii="Arial" w:hAnsi="Arial" w:cs="Arial"/>
          <w:sz w:val="28"/>
          <w:szCs w:val="28"/>
        </w:rPr>
      </w:pPr>
      <w:r w:rsidRPr="004717BC">
        <w:rPr>
          <w:rFonts w:ascii="Arial" w:hAnsi="Arial" w:cs="Arial"/>
          <w:sz w:val="28"/>
          <w:szCs w:val="28"/>
        </w:rPr>
        <w:t>Gather proof of your income and the other items asked for on the form. This is called “documentation.”</w:t>
      </w:r>
    </w:p>
    <w:p w:rsidR="004717BC" w:rsidRPr="004717BC" w:rsidRDefault="00BE1FBA" w:rsidP="00592491">
      <w:pPr>
        <w:pStyle w:val="ListParagraph"/>
        <w:numPr>
          <w:ilvl w:val="0"/>
          <w:numId w:val="30"/>
        </w:numPr>
        <w:rPr>
          <w:rFonts w:ascii="Arial" w:hAnsi="Arial" w:cs="Arial"/>
          <w:sz w:val="28"/>
          <w:szCs w:val="28"/>
        </w:rPr>
      </w:pPr>
      <w:r w:rsidRPr="00BE1FBA">
        <w:rPr>
          <w:rFonts w:ascii="Arial" w:hAnsi="Arial" w:cs="Arial"/>
          <w:sz w:val="28"/>
          <w:szCs w:val="28"/>
        </w:rPr>
        <w:t>Take your completed application and documentation to your mental health provider so they can send it to DPHHS to determine if you are eligible for MHSP assistance.</w:t>
      </w:r>
      <w:r w:rsidR="004717BC" w:rsidRPr="004717BC">
        <w:rPr>
          <w:rFonts w:ascii="Arial" w:hAnsi="Arial" w:cs="Arial"/>
          <w:sz w:val="28"/>
          <w:szCs w:val="28"/>
        </w:rPr>
        <w:t xml:space="preserve">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For More Information:</w:t>
      </w:r>
      <w:r w:rsidRPr="004717BC">
        <w:rPr>
          <w:rFonts w:ascii="Arial" w:hAnsi="Arial" w:cs="Arial"/>
          <w:sz w:val="28"/>
          <w:szCs w:val="28"/>
        </w:rPr>
        <w:t xml:space="preserve">  Visit the DPHHS website at </w:t>
      </w:r>
      <w:hyperlink r:id="rId83" w:history="1">
        <w:r w:rsidR="00AB4DFE">
          <w:rPr>
            <w:rFonts w:ascii="Arial" w:hAnsi="Arial" w:cs="Arial"/>
            <w:color w:val="0000FF"/>
            <w:sz w:val="28"/>
            <w:szCs w:val="28"/>
            <w:u w:val="single"/>
          </w:rPr>
          <w:t>http://dphhs.mt.gov/amdd/Mentalhealthservices.aspx</w:t>
        </w:r>
      </w:hyperlink>
      <w:r w:rsidRPr="004717BC">
        <w:rPr>
          <w:rFonts w:ascii="Arial" w:hAnsi="Arial" w:cs="Arial"/>
          <w:color w:val="0000FF"/>
          <w:sz w:val="28"/>
          <w:szCs w:val="28"/>
        </w:rPr>
        <w:t xml:space="preserve">. </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8" w:name="_Toc383980589"/>
      <w:r w:rsidRPr="004717BC">
        <w:rPr>
          <w:rFonts w:ascii="Arial" w:hAnsi="Arial" w:cs="Arial"/>
          <w:sz w:val="32"/>
          <w:szCs w:val="32"/>
        </w:rPr>
        <w:t>Medicare</w:t>
      </w:r>
      <w:bookmarkEnd w:id="38"/>
      <w:r w:rsidRPr="004717BC">
        <w:rPr>
          <w:rFonts w:ascii="Arial" w:hAnsi="Arial" w:cs="Arial"/>
          <w:sz w:val="32"/>
          <w:szCs w:val="32"/>
        </w:rPr>
        <w:t xml:space="preserve"> </w:t>
      </w:r>
    </w:p>
    <w:p w:rsidR="004717BC" w:rsidRPr="004717BC" w:rsidRDefault="004717BC" w:rsidP="004717BC">
      <w:pPr>
        <w:rPr>
          <w:rFonts w:ascii="Arial" w:hAnsi="Arial" w:cs="Arial"/>
          <w:sz w:val="28"/>
          <w:szCs w:val="28"/>
        </w:rPr>
      </w:pPr>
      <w:r w:rsidRPr="004717BC">
        <w:rPr>
          <w:rFonts w:ascii="Arial" w:hAnsi="Arial" w:cs="Arial"/>
          <w:sz w:val="28"/>
          <w:szCs w:val="28"/>
          <w:u w:val="single"/>
        </w:rPr>
        <w:t>Overview:</w:t>
      </w:r>
      <w:r w:rsidRPr="004717BC">
        <w:rPr>
          <w:rFonts w:ascii="Arial" w:hAnsi="Arial" w:cs="Arial"/>
          <w:sz w:val="28"/>
          <w:szCs w:val="28"/>
        </w:rPr>
        <w:t xml:space="preserve">  Medicare is</w:t>
      </w:r>
      <w:r w:rsidRPr="004717BC">
        <w:rPr>
          <w:rFonts w:ascii="Arial" w:hAnsi="Arial" w:cs="Arial"/>
          <w:b/>
          <w:sz w:val="28"/>
          <w:szCs w:val="28"/>
        </w:rPr>
        <w:t xml:space="preserve"> </w:t>
      </w:r>
      <w:r w:rsidRPr="004717BC">
        <w:rPr>
          <w:rFonts w:ascii="Arial" w:hAnsi="Arial" w:cs="Arial"/>
          <w:sz w:val="28"/>
          <w:szCs w:val="28"/>
        </w:rPr>
        <w:t xml:space="preserve">a federal health insurance program for people who are 65 or older, certain people with disabilities, or those with end-stage kidney disease.  Medicare has four different parts:  </w:t>
      </w:r>
    </w:p>
    <w:p w:rsidR="004717BC" w:rsidRPr="004717BC" w:rsidRDefault="004717BC" w:rsidP="00592491">
      <w:pPr>
        <w:pStyle w:val="ListParagraph"/>
        <w:numPr>
          <w:ilvl w:val="0"/>
          <w:numId w:val="25"/>
        </w:numPr>
        <w:rPr>
          <w:rFonts w:ascii="Arial" w:hAnsi="Arial" w:cs="Arial"/>
          <w:sz w:val="28"/>
          <w:szCs w:val="28"/>
        </w:rPr>
      </w:pPr>
      <w:r w:rsidRPr="004717BC">
        <w:rPr>
          <w:rFonts w:ascii="Arial" w:hAnsi="Arial" w:cs="Arial"/>
          <w:sz w:val="28"/>
          <w:szCs w:val="28"/>
        </w:rPr>
        <w:t>Part A, which covers hospital, skilled nursing facility, hospice and home health care costs. Most people do not have to pay a monthly premium for Part A.</w:t>
      </w:r>
    </w:p>
    <w:p w:rsidR="004717BC" w:rsidRPr="004717BC" w:rsidRDefault="004717BC" w:rsidP="00592491">
      <w:pPr>
        <w:pStyle w:val="ListParagraph"/>
        <w:numPr>
          <w:ilvl w:val="0"/>
          <w:numId w:val="25"/>
        </w:numPr>
        <w:rPr>
          <w:rFonts w:ascii="Arial" w:hAnsi="Arial" w:cs="Arial"/>
          <w:sz w:val="28"/>
          <w:szCs w:val="28"/>
        </w:rPr>
      </w:pPr>
      <w:r w:rsidRPr="004717BC">
        <w:rPr>
          <w:rFonts w:ascii="Arial" w:hAnsi="Arial" w:cs="Arial"/>
          <w:sz w:val="28"/>
          <w:szCs w:val="28"/>
        </w:rPr>
        <w:t xml:space="preserve">Part B, which covers doctors’ and other health care providers’ services, and supplies (like wheelchairs and walkers) considered medically necessary to treat a disease or condition. Most people pay a monthly premium for Part B. </w:t>
      </w:r>
    </w:p>
    <w:p w:rsidR="004717BC" w:rsidRPr="004717BC" w:rsidRDefault="004717BC" w:rsidP="00592491">
      <w:pPr>
        <w:pStyle w:val="ListParagraph"/>
        <w:numPr>
          <w:ilvl w:val="0"/>
          <w:numId w:val="25"/>
        </w:numPr>
        <w:rPr>
          <w:rFonts w:ascii="Arial" w:hAnsi="Arial" w:cs="Arial"/>
          <w:sz w:val="28"/>
          <w:szCs w:val="28"/>
        </w:rPr>
      </w:pPr>
      <w:r w:rsidRPr="004717BC">
        <w:rPr>
          <w:rFonts w:ascii="Arial" w:hAnsi="Arial" w:cs="Arial"/>
          <w:sz w:val="28"/>
          <w:szCs w:val="28"/>
        </w:rPr>
        <w:t>Part C, which are also called Medicare Advantage plans. These are health plan options run by private insurance companies and approved by Medicare.</w:t>
      </w:r>
    </w:p>
    <w:p w:rsidR="004717BC" w:rsidRPr="004717BC" w:rsidRDefault="004717BC" w:rsidP="00592491">
      <w:pPr>
        <w:pStyle w:val="ListParagraph"/>
        <w:numPr>
          <w:ilvl w:val="0"/>
          <w:numId w:val="25"/>
        </w:numPr>
        <w:rPr>
          <w:rFonts w:ascii="Arial" w:hAnsi="Arial" w:cs="Arial"/>
          <w:sz w:val="28"/>
          <w:szCs w:val="28"/>
        </w:rPr>
      </w:pPr>
      <w:r w:rsidRPr="004717BC">
        <w:rPr>
          <w:rFonts w:ascii="Arial" w:hAnsi="Arial" w:cs="Arial"/>
          <w:sz w:val="28"/>
          <w:szCs w:val="28"/>
        </w:rPr>
        <w:t>Part D, which helps cover the cost of prescription drugs.</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lastRenderedPageBreak/>
        <w:t>Eligibility:</w:t>
      </w:r>
      <w:r w:rsidRPr="004717BC">
        <w:rPr>
          <w:rFonts w:ascii="Arial" w:hAnsi="Arial" w:cs="Arial"/>
          <w:sz w:val="28"/>
          <w:szCs w:val="28"/>
        </w:rPr>
        <w:t xml:space="preserve">  Since Medicare is run by the federal government, the eligibility rules and benefits are the same in every state. To qualify for Medicare, you must fit into one of these groups:</w:t>
      </w:r>
    </w:p>
    <w:p w:rsidR="004717BC" w:rsidRPr="004717BC" w:rsidRDefault="004717BC" w:rsidP="00592491">
      <w:pPr>
        <w:numPr>
          <w:ilvl w:val="0"/>
          <w:numId w:val="20"/>
        </w:numPr>
        <w:rPr>
          <w:rFonts w:ascii="Arial" w:hAnsi="Arial" w:cs="Arial"/>
          <w:sz w:val="28"/>
          <w:szCs w:val="28"/>
        </w:rPr>
      </w:pPr>
      <w:r w:rsidRPr="004717BC">
        <w:rPr>
          <w:rFonts w:ascii="Arial" w:hAnsi="Arial" w:cs="Arial"/>
          <w:sz w:val="28"/>
          <w:szCs w:val="28"/>
        </w:rPr>
        <w:t xml:space="preserve">People with disabilities who have received Social Security Disability Insurance (SSDI) benefits for at least two years </w:t>
      </w:r>
    </w:p>
    <w:p w:rsidR="004717BC" w:rsidRPr="004717BC" w:rsidRDefault="004717BC" w:rsidP="00592491">
      <w:pPr>
        <w:numPr>
          <w:ilvl w:val="0"/>
          <w:numId w:val="20"/>
        </w:numPr>
        <w:rPr>
          <w:rFonts w:ascii="Arial" w:hAnsi="Arial" w:cs="Arial"/>
          <w:sz w:val="28"/>
          <w:szCs w:val="28"/>
        </w:rPr>
      </w:pPr>
      <w:r w:rsidRPr="004717BC">
        <w:rPr>
          <w:rFonts w:ascii="Arial" w:hAnsi="Arial" w:cs="Arial"/>
          <w:sz w:val="28"/>
          <w:szCs w:val="28"/>
        </w:rPr>
        <w:t>People who have end-stage renal disease, are receiving kidney dialysis or have had a kidney transplant</w:t>
      </w:r>
    </w:p>
    <w:p w:rsidR="004717BC" w:rsidRPr="004717BC" w:rsidRDefault="004717BC" w:rsidP="00592491">
      <w:pPr>
        <w:numPr>
          <w:ilvl w:val="0"/>
          <w:numId w:val="20"/>
        </w:numPr>
        <w:rPr>
          <w:rFonts w:ascii="Arial" w:hAnsi="Arial" w:cs="Arial"/>
          <w:sz w:val="28"/>
          <w:szCs w:val="28"/>
        </w:rPr>
      </w:pPr>
      <w:r w:rsidRPr="004717BC">
        <w:rPr>
          <w:rFonts w:ascii="Arial" w:hAnsi="Arial" w:cs="Arial"/>
          <w:sz w:val="28"/>
          <w:szCs w:val="28"/>
        </w:rPr>
        <w:t xml:space="preserve">People age 65 and over who have been U.S. residents for five years </w:t>
      </w:r>
    </w:p>
    <w:p w:rsidR="004717BC" w:rsidRPr="004717BC" w:rsidRDefault="004717BC" w:rsidP="00592491">
      <w:pPr>
        <w:numPr>
          <w:ilvl w:val="0"/>
          <w:numId w:val="20"/>
        </w:numPr>
        <w:rPr>
          <w:rFonts w:ascii="Arial" w:hAnsi="Arial" w:cs="Arial"/>
          <w:sz w:val="28"/>
          <w:szCs w:val="28"/>
        </w:rPr>
      </w:pPr>
      <w:r w:rsidRPr="004717BC">
        <w:rPr>
          <w:rFonts w:ascii="Arial" w:hAnsi="Arial" w:cs="Arial"/>
          <w:sz w:val="28"/>
          <w:szCs w:val="28"/>
        </w:rPr>
        <w:t>People with Lou Gehrig’s disease (also called amyotrophic lateral sclerosis or ALS)</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rPr>
        <w:t>Some people qualify for both Medicaid and Medicare. This is called “dual eligibility.”</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Most people are automatically enrolled in </w:t>
      </w:r>
      <w:r w:rsidR="009D28BC">
        <w:rPr>
          <w:rFonts w:ascii="Arial" w:hAnsi="Arial" w:cs="Arial"/>
          <w:sz w:val="28"/>
          <w:szCs w:val="28"/>
        </w:rPr>
        <w:t xml:space="preserve">Medicare </w:t>
      </w:r>
      <w:r w:rsidRPr="004717BC">
        <w:rPr>
          <w:rFonts w:ascii="Arial" w:hAnsi="Arial" w:cs="Arial"/>
          <w:sz w:val="28"/>
          <w:szCs w:val="28"/>
        </w:rPr>
        <w:t xml:space="preserve">Part A and Part B when they become eligible. </w:t>
      </w:r>
    </w:p>
    <w:p w:rsidR="004717BC" w:rsidRPr="004717BC" w:rsidRDefault="004717BC" w:rsidP="00592491">
      <w:pPr>
        <w:pStyle w:val="ListParagraph"/>
        <w:numPr>
          <w:ilvl w:val="0"/>
          <w:numId w:val="26"/>
        </w:numPr>
        <w:rPr>
          <w:rFonts w:ascii="Arial" w:hAnsi="Arial" w:cs="Arial"/>
          <w:sz w:val="28"/>
          <w:szCs w:val="28"/>
        </w:rPr>
      </w:pPr>
      <w:r w:rsidRPr="004717BC">
        <w:rPr>
          <w:rFonts w:ascii="Arial" w:hAnsi="Arial" w:cs="Arial"/>
          <w:sz w:val="28"/>
          <w:szCs w:val="28"/>
        </w:rPr>
        <w:t>If you have a disability, you are automatically enrolled in Medicare after you have been entitled to Social Security disability benefits for 24 months (two years).</w:t>
      </w:r>
    </w:p>
    <w:p w:rsidR="004717BC" w:rsidRPr="004717BC" w:rsidRDefault="004717BC" w:rsidP="00592491">
      <w:pPr>
        <w:pStyle w:val="ListParagraph"/>
        <w:numPr>
          <w:ilvl w:val="0"/>
          <w:numId w:val="26"/>
        </w:numPr>
        <w:rPr>
          <w:rFonts w:ascii="Arial" w:hAnsi="Arial" w:cs="Arial"/>
          <w:sz w:val="28"/>
          <w:szCs w:val="28"/>
        </w:rPr>
      </w:pPr>
      <w:r w:rsidRPr="004717BC">
        <w:rPr>
          <w:rFonts w:ascii="Arial" w:hAnsi="Arial" w:cs="Arial"/>
          <w:sz w:val="28"/>
          <w:szCs w:val="28"/>
        </w:rPr>
        <w:t xml:space="preserve">If you have end-stage renal disease, you will need to sign up for Medicare. You can do this by going into your local Social Security office and applying or applying online at </w:t>
      </w:r>
      <w:hyperlink r:id="rId84" w:history="1">
        <w:r w:rsidRPr="004717BC">
          <w:rPr>
            <w:rStyle w:val="Hyperlink"/>
            <w:rFonts w:ascii="Arial" w:hAnsi="Arial" w:cs="Arial"/>
            <w:sz w:val="28"/>
            <w:szCs w:val="28"/>
          </w:rPr>
          <w:t>http://www.ssa.gov/medicareonly/</w:t>
        </w:r>
      </w:hyperlink>
      <w:r w:rsidRPr="004717BC">
        <w:rPr>
          <w:rFonts w:ascii="Arial" w:hAnsi="Arial" w:cs="Arial"/>
          <w:sz w:val="28"/>
          <w:szCs w:val="28"/>
        </w:rPr>
        <w:t>. You can call Social Security at 1-800-772-1213 for more information.</w:t>
      </w:r>
    </w:p>
    <w:p w:rsidR="004717BC" w:rsidRPr="004717BC" w:rsidRDefault="004717BC" w:rsidP="00592491">
      <w:pPr>
        <w:pStyle w:val="ListParagraph"/>
        <w:numPr>
          <w:ilvl w:val="0"/>
          <w:numId w:val="26"/>
        </w:numPr>
        <w:rPr>
          <w:rFonts w:ascii="Arial" w:hAnsi="Arial" w:cs="Arial"/>
          <w:sz w:val="28"/>
          <w:szCs w:val="28"/>
        </w:rPr>
      </w:pPr>
      <w:r w:rsidRPr="004717BC">
        <w:rPr>
          <w:rFonts w:ascii="Arial" w:hAnsi="Arial" w:cs="Arial"/>
          <w:sz w:val="28"/>
          <w:szCs w:val="28"/>
        </w:rPr>
        <w:t>If you already receive benefits from Social Security, you will automatically be enrolled in Part A and Part B once you turn 65.</w:t>
      </w:r>
    </w:p>
    <w:p w:rsidR="004717BC" w:rsidRPr="004717BC" w:rsidRDefault="004717BC" w:rsidP="00592491">
      <w:pPr>
        <w:pStyle w:val="ListParagraph"/>
        <w:numPr>
          <w:ilvl w:val="0"/>
          <w:numId w:val="26"/>
        </w:numPr>
        <w:rPr>
          <w:rFonts w:ascii="Arial" w:hAnsi="Arial" w:cs="Arial"/>
          <w:sz w:val="28"/>
          <w:szCs w:val="28"/>
        </w:rPr>
      </w:pPr>
      <w:r w:rsidRPr="004717BC">
        <w:rPr>
          <w:rFonts w:ascii="Arial" w:hAnsi="Arial" w:cs="Arial"/>
          <w:sz w:val="28"/>
          <w:szCs w:val="28"/>
        </w:rPr>
        <w:t xml:space="preserve">If you have Lou Gehrig’s disease (also called amyotrophic lateral sclerosis or ALS), you will automatically be enrolled in Part A and Part B the month your disability benefits begin.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For More Information:</w:t>
      </w:r>
      <w:r w:rsidRPr="004717BC">
        <w:rPr>
          <w:rFonts w:ascii="Arial" w:hAnsi="Arial" w:cs="Arial"/>
          <w:sz w:val="28"/>
          <w:szCs w:val="28"/>
        </w:rPr>
        <w:t xml:space="preserve">  Visit the U.S. Government Medicare website at </w:t>
      </w:r>
      <w:hyperlink r:id="rId85" w:history="1">
        <w:r w:rsidRPr="004717BC">
          <w:rPr>
            <w:rStyle w:val="Hyperlink"/>
            <w:rFonts w:ascii="Arial" w:hAnsi="Arial" w:cs="Arial"/>
            <w:sz w:val="28"/>
            <w:szCs w:val="28"/>
          </w:rPr>
          <w:t>http://www.medicare.gov</w:t>
        </w:r>
      </w:hyperlink>
      <w:r w:rsidRPr="004717BC">
        <w:rPr>
          <w:rFonts w:ascii="Arial" w:hAnsi="Arial" w:cs="Arial"/>
          <w:sz w:val="28"/>
          <w:szCs w:val="28"/>
        </w:rPr>
        <w:t>. You ca</w:t>
      </w:r>
      <w:r w:rsidR="009D28BC">
        <w:rPr>
          <w:rFonts w:ascii="Arial" w:hAnsi="Arial" w:cs="Arial"/>
          <w:sz w:val="28"/>
          <w:szCs w:val="28"/>
        </w:rPr>
        <w:t>n</w:t>
      </w:r>
      <w:r w:rsidRPr="004717BC">
        <w:rPr>
          <w:rFonts w:ascii="Arial" w:hAnsi="Arial" w:cs="Arial"/>
          <w:sz w:val="28"/>
          <w:szCs w:val="28"/>
        </w:rPr>
        <w:t xml:space="preserve"> also call 1-800-633-4227 (toll-free) or TTY 1-877-486-2048 (for people who are deaf or hard of hearing).</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You may download the </w:t>
      </w:r>
      <w:r w:rsidRPr="004717BC">
        <w:rPr>
          <w:rFonts w:ascii="Arial" w:hAnsi="Arial" w:cs="Arial"/>
          <w:i/>
          <w:sz w:val="28"/>
          <w:szCs w:val="28"/>
        </w:rPr>
        <w:t xml:space="preserve">Medicare &amp; You </w:t>
      </w:r>
      <w:r w:rsidR="009D28BC">
        <w:rPr>
          <w:rFonts w:ascii="Arial" w:hAnsi="Arial" w:cs="Arial"/>
          <w:i/>
          <w:sz w:val="28"/>
          <w:szCs w:val="28"/>
        </w:rPr>
        <w:t>G</w:t>
      </w:r>
      <w:r w:rsidRPr="004717BC">
        <w:rPr>
          <w:rFonts w:ascii="Arial" w:hAnsi="Arial" w:cs="Arial"/>
          <w:i/>
          <w:sz w:val="28"/>
          <w:szCs w:val="28"/>
        </w:rPr>
        <w:t>uide 201</w:t>
      </w:r>
      <w:r w:rsidR="009D28BC">
        <w:rPr>
          <w:rFonts w:ascii="Arial" w:hAnsi="Arial" w:cs="Arial"/>
          <w:i/>
          <w:sz w:val="28"/>
          <w:szCs w:val="28"/>
        </w:rPr>
        <w:t>4</w:t>
      </w:r>
      <w:r w:rsidRPr="004717BC">
        <w:rPr>
          <w:rFonts w:ascii="Arial" w:hAnsi="Arial" w:cs="Arial"/>
          <w:sz w:val="28"/>
          <w:szCs w:val="28"/>
        </w:rPr>
        <w:t xml:space="preserve"> from this website: </w:t>
      </w:r>
      <w:hyperlink r:id="rId86" w:history="1">
        <w:r w:rsidRPr="004717BC">
          <w:rPr>
            <w:rStyle w:val="Hyperlink"/>
            <w:rFonts w:ascii="Arial" w:hAnsi="Arial" w:cs="Arial"/>
            <w:sz w:val="28"/>
            <w:szCs w:val="28"/>
          </w:rPr>
          <w:t>http://www.medicare.gov/Publications/Pubs/pdf/10050.pdf</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p>
    <w:p w:rsidR="004717BC" w:rsidRPr="004717BC" w:rsidRDefault="004717BC" w:rsidP="004717BC">
      <w:pPr>
        <w:rPr>
          <w:rFonts w:ascii="Arial" w:eastAsia="Times New Roman" w:hAnsi="Arial" w:cs="Arial"/>
          <w:sz w:val="28"/>
          <w:szCs w:val="28"/>
          <w:lang w:eastAsia="en-CA"/>
        </w:rPr>
      </w:pPr>
      <w:r w:rsidRPr="004717BC">
        <w:rPr>
          <w:rFonts w:ascii="Arial" w:hAnsi="Arial" w:cs="Arial"/>
          <w:i/>
          <w:sz w:val="28"/>
          <w:szCs w:val="28"/>
        </w:rPr>
        <w:lastRenderedPageBreak/>
        <w:t>A Quick Look at Medicare</w:t>
      </w:r>
      <w:r w:rsidRPr="004717BC">
        <w:rPr>
          <w:rFonts w:ascii="Arial" w:hAnsi="Arial" w:cs="Arial"/>
          <w:sz w:val="28"/>
          <w:szCs w:val="28"/>
        </w:rPr>
        <w:t xml:space="preserve"> is a brochure you can read at this website: </w:t>
      </w:r>
      <w:hyperlink r:id="rId87" w:history="1">
        <w:r w:rsidRPr="004717BC">
          <w:rPr>
            <w:rStyle w:val="Hyperlink"/>
            <w:rFonts w:ascii="Arial" w:hAnsi="Arial" w:cs="Arial"/>
            <w:sz w:val="28"/>
            <w:szCs w:val="28"/>
          </w:rPr>
          <w:t>http://www.medicare.gov/Pubs/pdf/11514.pdf</w:t>
        </w:r>
      </w:hyperlink>
      <w:r w:rsidRPr="004717BC">
        <w:rPr>
          <w:rFonts w:ascii="Arial" w:hAnsi="Arial" w:cs="Arial"/>
          <w:sz w:val="28"/>
          <w:szCs w:val="28"/>
        </w:rPr>
        <w:t>. The brochure includes a flowchart to help you understand your Medicare coverage choices.</w:t>
      </w:r>
      <w:r w:rsidRPr="004717BC">
        <w:rPr>
          <w:rFonts w:ascii="Arial" w:eastAsia="Times New Roman" w:hAnsi="Arial" w:cs="Arial"/>
          <w:sz w:val="28"/>
          <w:szCs w:val="28"/>
          <w:lang w:eastAsia="en-CA"/>
        </w:rPr>
        <w:t xml:space="preserve"> </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The State Health </w:t>
      </w:r>
      <w:r w:rsidR="009D28BC">
        <w:rPr>
          <w:rFonts w:ascii="Arial" w:hAnsi="Arial" w:cs="Arial"/>
          <w:sz w:val="28"/>
          <w:szCs w:val="28"/>
        </w:rPr>
        <w:t xml:space="preserve">and </w:t>
      </w:r>
      <w:r w:rsidRPr="004717BC">
        <w:rPr>
          <w:rFonts w:ascii="Arial" w:hAnsi="Arial" w:cs="Arial"/>
          <w:sz w:val="28"/>
          <w:szCs w:val="28"/>
        </w:rPr>
        <w:t xml:space="preserve">Insurance Assistance Program (SHIP) offers free Medicare counseling. To reach the Montana SHIP program, call 1-800-551-3191 (toll free) or visit </w:t>
      </w:r>
      <w:hyperlink r:id="rId88" w:history="1">
        <w:r w:rsidR="005E4E37">
          <w:rPr>
            <w:rStyle w:val="Hyperlink"/>
            <w:rFonts w:ascii="Arial" w:hAnsi="Arial" w:cs="Arial"/>
            <w:sz w:val="28"/>
            <w:szCs w:val="28"/>
          </w:rPr>
          <w:t>http://dphhs.mt.gov/SLTC/aging/SHIP.aspx</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Your local Social Security office can tell you if you are eligible for Medicare Part A and/or Part B and how to enroll. Call 1-800-772-1213 (toll-free) or TTY 1-800-325-0778 (for people who are deaf or hard of hearing). You can also visit the Social Security website at </w:t>
      </w:r>
      <w:hyperlink r:id="rId89" w:history="1">
        <w:r w:rsidRPr="004717BC">
          <w:rPr>
            <w:rStyle w:val="Hyperlink"/>
            <w:rFonts w:ascii="Arial" w:hAnsi="Arial" w:cs="Arial"/>
            <w:sz w:val="28"/>
            <w:szCs w:val="28"/>
          </w:rPr>
          <w:t>http://www.socialsecurity.gov</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p>
    <w:p w:rsidR="004717BC" w:rsidRPr="004717BC" w:rsidRDefault="004717BC" w:rsidP="002B34FE">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2B34FE">
        <w:rPr>
          <w:rFonts w:ascii="Arial" w:hAnsi="Arial" w:cs="Arial"/>
          <w:b/>
          <w:sz w:val="28"/>
          <w:szCs w:val="28"/>
        </w:rPr>
        <w:t>Tip:</w:t>
      </w:r>
      <w:r w:rsidRPr="004717BC">
        <w:rPr>
          <w:rFonts w:ascii="Arial" w:hAnsi="Arial" w:cs="Arial"/>
          <w:sz w:val="28"/>
          <w:szCs w:val="28"/>
        </w:rPr>
        <w:t xml:space="preserve"> The official Medicare website has an online eligibility tool. Go to this website:  </w:t>
      </w:r>
      <w:hyperlink r:id="rId90" w:history="1">
        <w:r w:rsidRPr="004717BC">
          <w:rPr>
            <w:rStyle w:val="Hyperlink"/>
            <w:rFonts w:ascii="Arial" w:hAnsi="Arial" w:cs="Arial"/>
            <w:sz w:val="28"/>
            <w:szCs w:val="28"/>
          </w:rPr>
          <w:t>http://www.medicare.gov/MedicareEligibility/home.asp?version=default&amp;browser=Firefox|23|Windows+7&amp;language=English</w:t>
        </w:r>
      </w:hyperlink>
      <w:r w:rsidRPr="004717BC">
        <w:rPr>
          <w:rFonts w:ascii="Arial" w:hAnsi="Arial" w:cs="Arial"/>
          <w:sz w:val="28"/>
          <w:szCs w:val="28"/>
        </w:rPr>
        <w:t>, answer a few questions, and find out if and when you might qualify for Medicare coverage.</w:t>
      </w:r>
    </w:p>
    <w:p w:rsidR="004717BC" w:rsidRPr="004717BC" w:rsidRDefault="004717BC" w:rsidP="004717BC">
      <w:pPr>
        <w:rPr>
          <w:rFonts w:ascii="Arial" w:hAnsi="Arial" w:cs="Arial"/>
          <w:sz w:val="28"/>
          <w:szCs w:val="28"/>
        </w:rPr>
      </w:pPr>
    </w:p>
    <w:p w:rsidR="004717BC" w:rsidRPr="004717BC" w:rsidRDefault="004717BC" w:rsidP="002B34FE">
      <w:pPr>
        <w:pBdr>
          <w:top w:val="single" w:sz="48" w:space="4" w:color="1F497D" w:themeColor="text2"/>
          <w:left w:val="single" w:sz="48" w:space="4" w:color="1F497D" w:themeColor="text2"/>
          <w:bottom w:val="single" w:sz="48" w:space="4" w:color="1F497D" w:themeColor="text2"/>
          <w:right w:val="single" w:sz="48" w:space="4" w:color="1F497D" w:themeColor="text2"/>
        </w:pBdr>
        <w:shd w:val="clear" w:color="auto" w:fill="C6D9F1" w:themeFill="text2" w:themeFillTint="33"/>
        <w:rPr>
          <w:rFonts w:ascii="Arial" w:hAnsi="Arial" w:cs="Arial"/>
          <w:sz w:val="28"/>
          <w:szCs w:val="28"/>
        </w:rPr>
      </w:pPr>
      <w:r w:rsidRPr="002B34FE">
        <w:rPr>
          <w:rFonts w:ascii="Arial" w:hAnsi="Arial" w:cs="Arial"/>
          <w:b/>
          <w:sz w:val="28"/>
          <w:szCs w:val="28"/>
        </w:rPr>
        <w:t>Tip:</w:t>
      </w:r>
      <w:r w:rsidRPr="004717BC">
        <w:rPr>
          <w:rFonts w:ascii="Arial" w:hAnsi="Arial" w:cs="Arial"/>
          <w:sz w:val="28"/>
          <w:szCs w:val="28"/>
        </w:rPr>
        <w:t xml:space="preserve"> To apply for Social Security Disability Insurance, fill out the online application at </w:t>
      </w:r>
      <w:hyperlink r:id="rId91" w:anchor="a0=0" w:history="1">
        <w:r w:rsidR="005E4E37">
          <w:rPr>
            <w:rStyle w:val="Hyperlink"/>
            <w:rFonts w:ascii="Arial" w:hAnsi="Arial" w:cs="Arial"/>
            <w:sz w:val="28"/>
            <w:szCs w:val="28"/>
          </w:rPr>
          <w:t>http://www.ssa.gov/onlineservices/#a0=0</w:t>
        </w:r>
      </w:hyperlink>
      <w:r w:rsidRPr="004717BC">
        <w:rPr>
          <w:rFonts w:ascii="Arial" w:hAnsi="Arial" w:cs="Arial"/>
          <w:sz w:val="28"/>
          <w:szCs w:val="28"/>
        </w:rPr>
        <w:t xml:space="preserve">  or schedule an appointment at your local Social Security office.  If you are not sure where the nearest office is, enter your zip code at this site: </w:t>
      </w:r>
      <w:hyperlink r:id="rId92" w:history="1">
        <w:r w:rsidRPr="004717BC">
          <w:rPr>
            <w:rStyle w:val="Hyperlink"/>
            <w:rFonts w:ascii="Arial" w:hAnsi="Arial" w:cs="Arial"/>
            <w:sz w:val="28"/>
            <w:szCs w:val="28"/>
          </w:rPr>
          <w:t>https://secure.ssa.gov/ICON/main.jsp</w:t>
        </w:r>
      </w:hyperlink>
      <w:r w:rsidRPr="004717BC">
        <w:rPr>
          <w:rFonts w:ascii="Arial" w:hAnsi="Arial" w:cs="Arial"/>
          <w:sz w:val="28"/>
          <w:szCs w:val="28"/>
        </w:rPr>
        <w:t xml:space="preserve">. </w:t>
      </w:r>
    </w:p>
    <w:p w:rsidR="004717BC" w:rsidRPr="004717BC" w:rsidRDefault="004717BC" w:rsidP="004717BC">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39" w:name="_Toc383980590"/>
      <w:r w:rsidRPr="004717BC">
        <w:rPr>
          <w:rFonts w:ascii="Arial" w:hAnsi="Arial" w:cs="Arial"/>
          <w:sz w:val="32"/>
          <w:szCs w:val="32"/>
        </w:rPr>
        <w:t>The Indian Health Service (IHS)</w:t>
      </w:r>
      <w:bookmarkEnd w:id="39"/>
    </w:p>
    <w:p w:rsidR="00201B8E" w:rsidRPr="00201B8E" w:rsidRDefault="00201B8E" w:rsidP="00201B8E">
      <w:pPr>
        <w:rPr>
          <w:rFonts w:ascii="Arial" w:hAnsi="Arial" w:cs="Arial"/>
          <w:sz w:val="28"/>
          <w:szCs w:val="28"/>
        </w:rPr>
      </w:pPr>
      <w:r w:rsidRPr="00201B8E">
        <w:rPr>
          <w:rFonts w:ascii="Arial" w:hAnsi="Arial" w:cs="Arial"/>
          <w:sz w:val="28"/>
          <w:szCs w:val="28"/>
          <w:u w:val="single"/>
        </w:rPr>
        <w:t>Overview:</w:t>
      </w:r>
      <w:r w:rsidRPr="00201B8E">
        <w:rPr>
          <w:rFonts w:ascii="Arial" w:hAnsi="Arial" w:cs="Arial"/>
          <w:sz w:val="28"/>
          <w:szCs w:val="28"/>
        </w:rPr>
        <w:t xml:space="preserve"> The Indian Health Service is a federal agency. (It is not a health insurance program or a health insurance company.) It is part of the U.S. Department of Health and Human Services. The Billings Area Indian Health Service facilities are located on the eight Tribal Reservations in Montana and Wyoming. There are two hospitals and six clinics that serve American Indian and Alaska Native people in Montana and Wyoming. The IHS facilities provide a variety of services, including but not limited to:</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t>Direct patient care, including doctors’ visits, check-ups and screenings</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t>Diabetes prevention and treatment</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lastRenderedPageBreak/>
        <w:t>Mental health and substance abuse treatment</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t>Dental care</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t>Pharmacy services</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t>Optometric (eye) services</w:t>
      </w:r>
    </w:p>
    <w:p w:rsidR="00201B8E" w:rsidRPr="00201B8E" w:rsidRDefault="00201B8E" w:rsidP="00592491">
      <w:pPr>
        <w:numPr>
          <w:ilvl w:val="0"/>
          <w:numId w:val="27"/>
        </w:numPr>
        <w:rPr>
          <w:rFonts w:ascii="Arial" w:hAnsi="Arial" w:cs="Arial"/>
          <w:sz w:val="28"/>
          <w:szCs w:val="28"/>
        </w:rPr>
      </w:pPr>
      <w:r w:rsidRPr="00201B8E">
        <w:rPr>
          <w:rFonts w:ascii="Arial" w:hAnsi="Arial" w:cs="Arial"/>
          <w:sz w:val="28"/>
          <w:szCs w:val="28"/>
        </w:rPr>
        <w:t>Some inpatient procedures at the hospital locations</w:t>
      </w:r>
    </w:p>
    <w:p w:rsidR="00201B8E" w:rsidRPr="00201B8E" w:rsidRDefault="00201B8E" w:rsidP="00592491">
      <w:pPr>
        <w:numPr>
          <w:ilvl w:val="1"/>
          <w:numId w:val="27"/>
        </w:numPr>
        <w:rPr>
          <w:rFonts w:ascii="Arial" w:hAnsi="Arial" w:cs="Arial"/>
          <w:sz w:val="28"/>
          <w:szCs w:val="28"/>
        </w:rPr>
      </w:pPr>
      <w:r w:rsidRPr="00201B8E">
        <w:rPr>
          <w:rFonts w:ascii="Arial" w:hAnsi="Arial" w:cs="Arial"/>
          <w:sz w:val="28"/>
          <w:szCs w:val="28"/>
        </w:rPr>
        <w:t>Labor and delivery</w:t>
      </w:r>
    </w:p>
    <w:p w:rsidR="00201B8E" w:rsidRPr="00201B8E" w:rsidRDefault="00201B8E" w:rsidP="00592491">
      <w:pPr>
        <w:numPr>
          <w:ilvl w:val="1"/>
          <w:numId w:val="27"/>
        </w:numPr>
        <w:rPr>
          <w:rFonts w:ascii="Arial" w:hAnsi="Arial" w:cs="Arial"/>
          <w:sz w:val="28"/>
          <w:szCs w:val="28"/>
        </w:rPr>
      </w:pPr>
      <w:r w:rsidRPr="00201B8E">
        <w:rPr>
          <w:rFonts w:ascii="Arial" w:hAnsi="Arial" w:cs="Arial"/>
          <w:sz w:val="28"/>
          <w:szCs w:val="28"/>
        </w:rPr>
        <w:t>Certain surgeries</w:t>
      </w:r>
    </w:p>
    <w:p w:rsidR="00201B8E" w:rsidRPr="00201B8E" w:rsidRDefault="00201B8E" w:rsidP="00201B8E">
      <w:pPr>
        <w:rPr>
          <w:rFonts w:ascii="Arial" w:hAnsi="Arial" w:cs="Arial"/>
          <w:sz w:val="28"/>
          <w:szCs w:val="28"/>
          <w:u w:val="single"/>
        </w:rPr>
      </w:pPr>
    </w:p>
    <w:p w:rsidR="00201B8E" w:rsidRPr="002D1AA3" w:rsidRDefault="00201B8E" w:rsidP="00201B8E">
      <w:pPr>
        <w:rPr>
          <w:rFonts w:ascii="Arial" w:hAnsi="Arial" w:cs="Arial"/>
          <w:sz w:val="28"/>
          <w:szCs w:val="28"/>
        </w:rPr>
      </w:pPr>
      <w:r w:rsidRPr="00201B8E">
        <w:rPr>
          <w:rFonts w:ascii="Arial" w:hAnsi="Arial" w:cs="Arial"/>
          <w:sz w:val="28"/>
          <w:szCs w:val="28"/>
          <w:u w:val="single"/>
        </w:rPr>
        <w:t>Eligibility:</w:t>
      </w:r>
      <w:r w:rsidRPr="002D1AA3">
        <w:rPr>
          <w:rFonts w:ascii="Arial" w:hAnsi="Arial" w:cs="Arial"/>
          <w:sz w:val="28"/>
          <w:szCs w:val="28"/>
        </w:rPr>
        <w:t xml:space="preserve">  To qualify, you must be an enrolled member of a federally-recognized tribe or have proof you are of American Indian and/or Alaska Native descent. </w:t>
      </w:r>
    </w:p>
    <w:p w:rsidR="00201B8E" w:rsidRPr="00201B8E" w:rsidRDefault="00201B8E" w:rsidP="00201B8E">
      <w:pPr>
        <w:rPr>
          <w:rFonts w:ascii="Arial" w:hAnsi="Arial" w:cs="Arial"/>
          <w:sz w:val="28"/>
          <w:szCs w:val="28"/>
          <w:u w:val="single"/>
        </w:rPr>
      </w:pPr>
    </w:p>
    <w:p w:rsidR="00201B8E" w:rsidRPr="00201B8E" w:rsidRDefault="00201B8E" w:rsidP="00201B8E">
      <w:pPr>
        <w:rPr>
          <w:rFonts w:ascii="Arial" w:hAnsi="Arial" w:cs="Arial"/>
          <w:sz w:val="28"/>
          <w:szCs w:val="28"/>
          <w:u w:val="single"/>
        </w:rPr>
      </w:pPr>
      <w:r w:rsidRPr="00201B8E">
        <w:rPr>
          <w:rFonts w:ascii="Arial" w:hAnsi="Arial" w:cs="Arial"/>
          <w:sz w:val="28"/>
          <w:szCs w:val="28"/>
          <w:u w:val="single"/>
        </w:rPr>
        <w:t>To Apply:</w:t>
      </w:r>
      <w:r w:rsidRPr="002D1AA3">
        <w:rPr>
          <w:rFonts w:ascii="Arial" w:hAnsi="Arial" w:cs="Arial"/>
          <w:sz w:val="28"/>
          <w:szCs w:val="28"/>
        </w:rPr>
        <w:t xml:space="preserve">  To apply for IHS health care services, go to your local IHS facility and present proof that you are enrolled in a federally recognized tribe or are a descendant of a tribal member. Visit the Billings Area IHS webpage to locate your nearest IHS facility:  </w:t>
      </w:r>
      <w:hyperlink r:id="rId93" w:history="1">
        <w:r w:rsidRPr="00201B8E">
          <w:rPr>
            <w:rStyle w:val="Hyperlink"/>
            <w:rFonts w:ascii="Arial" w:hAnsi="Arial" w:cs="Arial"/>
            <w:sz w:val="28"/>
            <w:szCs w:val="28"/>
          </w:rPr>
          <w:t>http://www.ihs.gov/billings/index.cfm?module=bao_su</w:t>
        </w:r>
      </w:hyperlink>
      <w:r w:rsidRPr="00201B8E">
        <w:rPr>
          <w:rFonts w:ascii="Arial" w:hAnsi="Arial" w:cs="Arial"/>
          <w:sz w:val="28"/>
          <w:szCs w:val="28"/>
          <w:u w:val="single"/>
        </w:rPr>
        <w:t>.</w:t>
      </w:r>
      <w:r w:rsidRPr="002D1AA3">
        <w:rPr>
          <w:rFonts w:ascii="Arial" w:hAnsi="Arial" w:cs="Arial"/>
          <w:sz w:val="28"/>
          <w:szCs w:val="28"/>
        </w:rPr>
        <w:t xml:space="preserve"> You can visit the federal IHS website to find facilities in other states:</w:t>
      </w:r>
      <w:r w:rsidRPr="00201B8E">
        <w:rPr>
          <w:rFonts w:ascii="Arial" w:hAnsi="Arial" w:cs="Arial"/>
          <w:sz w:val="28"/>
          <w:szCs w:val="28"/>
          <w:u w:val="single"/>
        </w:rPr>
        <w:t xml:space="preserve"> </w:t>
      </w:r>
      <w:hyperlink r:id="rId94" w:history="1">
        <w:r w:rsidRPr="00201B8E">
          <w:rPr>
            <w:rStyle w:val="Hyperlink"/>
            <w:rFonts w:ascii="Arial" w:hAnsi="Arial" w:cs="Arial"/>
            <w:sz w:val="28"/>
            <w:szCs w:val="28"/>
          </w:rPr>
          <w:t>http://www.ihs.gov/forpatients/index.cfm/findhealthcare/</w:t>
        </w:r>
      </w:hyperlink>
      <w:r w:rsidRPr="0037007B">
        <w:rPr>
          <w:rFonts w:ascii="Arial" w:hAnsi="Arial" w:cs="Arial"/>
          <w:sz w:val="28"/>
          <w:szCs w:val="28"/>
        </w:rPr>
        <w:t>.</w:t>
      </w:r>
      <w:r w:rsidRPr="00201B8E">
        <w:rPr>
          <w:rFonts w:ascii="Arial" w:hAnsi="Arial" w:cs="Arial"/>
          <w:sz w:val="28"/>
          <w:szCs w:val="28"/>
          <w:u w:val="single"/>
        </w:rPr>
        <w:t xml:space="preserve"> </w:t>
      </w:r>
    </w:p>
    <w:p w:rsidR="00201B8E" w:rsidRPr="00201B8E" w:rsidRDefault="00201B8E" w:rsidP="00201B8E">
      <w:pPr>
        <w:rPr>
          <w:rFonts w:ascii="Arial" w:hAnsi="Arial" w:cs="Arial"/>
          <w:sz w:val="28"/>
          <w:szCs w:val="28"/>
          <w:u w:val="single"/>
        </w:rPr>
      </w:pPr>
    </w:p>
    <w:p w:rsidR="004717BC" w:rsidRDefault="00201B8E" w:rsidP="00201B8E">
      <w:pPr>
        <w:rPr>
          <w:rFonts w:ascii="Arial" w:hAnsi="Arial" w:cs="Arial"/>
          <w:bCs/>
          <w:sz w:val="28"/>
          <w:szCs w:val="28"/>
        </w:rPr>
      </w:pPr>
      <w:r w:rsidRPr="002D1AA3">
        <w:rPr>
          <w:rFonts w:ascii="Arial" w:hAnsi="Arial" w:cs="Arial"/>
          <w:bCs/>
          <w:sz w:val="28"/>
          <w:szCs w:val="28"/>
        </w:rPr>
        <w:t>For More Information:  Visit the Billings Area IHS website</w:t>
      </w:r>
      <w:r w:rsidRPr="00201B8E">
        <w:rPr>
          <w:rFonts w:ascii="Arial" w:hAnsi="Arial" w:cs="Arial"/>
          <w:bCs/>
          <w:sz w:val="28"/>
          <w:szCs w:val="28"/>
          <w:u w:val="single"/>
        </w:rPr>
        <w:t xml:space="preserve"> </w:t>
      </w:r>
      <w:hyperlink r:id="rId95" w:history="1">
        <w:r w:rsidRPr="00201B8E">
          <w:rPr>
            <w:rStyle w:val="Hyperlink"/>
            <w:rFonts w:ascii="Arial" w:hAnsi="Arial" w:cs="Arial"/>
            <w:bCs/>
            <w:sz w:val="28"/>
            <w:szCs w:val="28"/>
          </w:rPr>
          <w:t>http://www.ihs.gov/billings/index.cfm?module=bao_directory</w:t>
        </w:r>
      </w:hyperlink>
      <w:r w:rsidRPr="002D1AA3">
        <w:rPr>
          <w:rFonts w:ascii="Arial" w:hAnsi="Arial" w:cs="Arial"/>
          <w:bCs/>
          <w:sz w:val="28"/>
          <w:szCs w:val="28"/>
        </w:rPr>
        <w:t xml:space="preserve"> or call 406-247-7110.</w:t>
      </w:r>
    </w:p>
    <w:p w:rsidR="0037007B" w:rsidRPr="002D1AA3" w:rsidRDefault="0037007B" w:rsidP="00201B8E">
      <w:pPr>
        <w:rPr>
          <w:rFonts w:ascii="Arial" w:hAnsi="Arial" w:cs="Arial"/>
          <w:sz w:val="28"/>
          <w:szCs w:val="28"/>
        </w:rPr>
      </w:pPr>
    </w:p>
    <w:p w:rsidR="004717BC" w:rsidRPr="004717BC" w:rsidRDefault="004717BC" w:rsidP="004717BC">
      <w:pPr>
        <w:pStyle w:val="Heading2"/>
        <w:rPr>
          <w:rFonts w:ascii="Arial" w:hAnsi="Arial" w:cs="Arial"/>
          <w:sz w:val="32"/>
          <w:szCs w:val="32"/>
        </w:rPr>
      </w:pPr>
      <w:bookmarkStart w:id="40" w:name="_Toc383980591"/>
      <w:r w:rsidRPr="004717BC">
        <w:rPr>
          <w:rFonts w:ascii="Arial" w:hAnsi="Arial" w:cs="Arial"/>
          <w:sz w:val="32"/>
          <w:szCs w:val="32"/>
        </w:rPr>
        <w:t>TRICARE</w:t>
      </w:r>
      <w:bookmarkEnd w:id="40"/>
      <w:r w:rsidRPr="004717BC">
        <w:rPr>
          <w:rFonts w:ascii="Arial" w:hAnsi="Arial" w:cs="Arial"/>
          <w:sz w:val="32"/>
          <w:szCs w:val="32"/>
        </w:rPr>
        <w:t xml:space="preserve"> </w:t>
      </w:r>
    </w:p>
    <w:p w:rsidR="004717BC" w:rsidRPr="004717BC" w:rsidRDefault="004717BC" w:rsidP="004717BC">
      <w:pPr>
        <w:rPr>
          <w:rFonts w:ascii="Arial" w:hAnsi="Arial" w:cs="Arial"/>
          <w:sz w:val="28"/>
          <w:szCs w:val="28"/>
        </w:rPr>
      </w:pPr>
      <w:r w:rsidRPr="004717BC">
        <w:rPr>
          <w:rFonts w:ascii="Arial" w:hAnsi="Arial" w:cs="Arial"/>
          <w:sz w:val="28"/>
          <w:szCs w:val="28"/>
          <w:u w:val="single"/>
        </w:rPr>
        <w:t>Overview:</w:t>
      </w:r>
      <w:r w:rsidRPr="004717BC">
        <w:rPr>
          <w:rFonts w:ascii="Arial" w:hAnsi="Arial" w:cs="Arial"/>
          <w:sz w:val="28"/>
          <w:szCs w:val="28"/>
        </w:rPr>
        <w:t xml:space="preserve">  TRICARE is a health care program for members of the U.S. military (both active and retired) and for their families. TRICARE also offers an Extended Care Health Option (ECHO). </w:t>
      </w:r>
    </w:p>
    <w:p w:rsidR="004717BC" w:rsidRPr="004717BC" w:rsidRDefault="004717BC" w:rsidP="004717BC">
      <w:pPr>
        <w:rPr>
          <w:rFonts w:ascii="Arial" w:hAnsi="Arial" w:cs="Arial"/>
          <w:sz w:val="28"/>
          <w:szCs w:val="28"/>
          <w:u w:val="single"/>
        </w:rPr>
      </w:pPr>
    </w:p>
    <w:p w:rsidR="004717BC" w:rsidRPr="004717BC" w:rsidRDefault="004717BC" w:rsidP="004717BC">
      <w:pPr>
        <w:rPr>
          <w:rFonts w:ascii="Arial" w:hAnsi="Arial" w:cs="Arial"/>
          <w:sz w:val="28"/>
          <w:szCs w:val="28"/>
        </w:rPr>
      </w:pPr>
      <w:r w:rsidRPr="004717BC">
        <w:rPr>
          <w:rFonts w:ascii="Arial" w:hAnsi="Arial" w:cs="Arial"/>
          <w:sz w:val="28"/>
          <w:szCs w:val="28"/>
          <w:u w:val="single"/>
        </w:rPr>
        <w:t>Eligibility:</w:t>
      </w:r>
      <w:r w:rsidRPr="004717BC">
        <w:rPr>
          <w:rFonts w:ascii="Arial" w:hAnsi="Arial" w:cs="Arial"/>
          <w:sz w:val="28"/>
          <w:szCs w:val="28"/>
        </w:rPr>
        <w:t xml:space="preserve"> TRICARE is the health care coverage program for all seven uniformed services: </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Army</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Navy</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Marine Corps</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Air Force</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Coast Guard</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Public Health Service</w:t>
      </w:r>
    </w:p>
    <w:p w:rsidR="004717BC" w:rsidRPr="004717BC" w:rsidRDefault="004717BC" w:rsidP="00592491">
      <w:pPr>
        <w:pStyle w:val="ListParagraph"/>
        <w:numPr>
          <w:ilvl w:val="0"/>
          <w:numId w:val="28"/>
        </w:numPr>
        <w:rPr>
          <w:rFonts w:ascii="Arial" w:hAnsi="Arial" w:cs="Arial"/>
          <w:sz w:val="28"/>
          <w:szCs w:val="28"/>
        </w:rPr>
      </w:pPr>
      <w:r w:rsidRPr="004717BC">
        <w:rPr>
          <w:rFonts w:ascii="Arial" w:hAnsi="Arial" w:cs="Arial"/>
          <w:sz w:val="28"/>
          <w:szCs w:val="28"/>
        </w:rPr>
        <w:t xml:space="preserve">National Oceanic and Atmospheric Administration </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bCs/>
          <w:sz w:val="28"/>
          <w:szCs w:val="28"/>
        </w:rPr>
        <w:t>People who may be eligible for TRICARE include:</w:t>
      </w:r>
    </w:p>
    <w:p w:rsidR="004717BC" w:rsidRPr="004717BC" w:rsidRDefault="004717BC" w:rsidP="00592491">
      <w:pPr>
        <w:pStyle w:val="ListParagraph"/>
        <w:numPr>
          <w:ilvl w:val="0"/>
          <w:numId w:val="29"/>
        </w:numPr>
        <w:rPr>
          <w:rFonts w:ascii="Arial" w:hAnsi="Arial" w:cs="Arial"/>
          <w:sz w:val="28"/>
          <w:szCs w:val="28"/>
        </w:rPr>
      </w:pPr>
      <w:r w:rsidRPr="004717BC">
        <w:rPr>
          <w:rFonts w:ascii="Arial" w:hAnsi="Arial" w:cs="Arial"/>
          <w:sz w:val="28"/>
          <w:szCs w:val="28"/>
        </w:rPr>
        <w:t xml:space="preserve">Active duty service members </w:t>
      </w:r>
    </w:p>
    <w:p w:rsidR="004717BC" w:rsidRPr="004717BC" w:rsidRDefault="004717BC" w:rsidP="00592491">
      <w:pPr>
        <w:pStyle w:val="ListParagraph"/>
        <w:numPr>
          <w:ilvl w:val="0"/>
          <w:numId w:val="29"/>
        </w:numPr>
        <w:rPr>
          <w:rFonts w:ascii="Arial" w:hAnsi="Arial" w:cs="Arial"/>
          <w:sz w:val="28"/>
          <w:szCs w:val="28"/>
        </w:rPr>
      </w:pPr>
      <w:r w:rsidRPr="004717BC">
        <w:rPr>
          <w:rFonts w:ascii="Arial" w:hAnsi="Arial" w:cs="Arial"/>
          <w:sz w:val="28"/>
          <w:szCs w:val="28"/>
        </w:rPr>
        <w:t>Spouses and unmarried children of active duty service members</w:t>
      </w:r>
    </w:p>
    <w:p w:rsidR="004717BC" w:rsidRPr="004717BC" w:rsidRDefault="004717BC" w:rsidP="00592491">
      <w:pPr>
        <w:pStyle w:val="ListParagraph"/>
        <w:numPr>
          <w:ilvl w:val="0"/>
          <w:numId w:val="29"/>
        </w:numPr>
        <w:rPr>
          <w:rFonts w:ascii="Arial" w:hAnsi="Arial" w:cs="Arial"/>
          <w:sz w:val="28"/>
          <w:szCs w:val="28"/>
        </w:rPr>
      </w:pPr>
      <w:r w:rsidRPr="004717BC">
        <w:rPr>
          <w:rFonts w:ascii="Arial" w:hAnsi="Arial" w:cs="Arial"/>
          <w:sz w:val="28"/>
          <w:szCs w:val="28"/>
        </w:rPr>
        <w:t>Uniformed service retirees, their spouses, and unmarried children</w:t>
      </w:r>
    </w:p>
    <w:p w:rsidR="004717BC" w:rsidRPr="004717BC" w:rsidRDefault="004717BC" w:rsidP="00592491">
      <w:pPr>
        <w:pStyle w:val="ListParagraph"/>
        <w:numPr>
          <w:ilvl w:val="0"/>
          <w:numId w:val="29"/>
        </w:numPr>
        <w:rPr>
          <w:rFonts w:ascii="Arial" w:hAnsi="Arial" w:cs="Arial"/>
          <w:sz w:val="28"/>
          <w:szCs w:val="28"/>
        </w:rPr>
      </w:pPr>
      <w:r w:rsidRPr="004717BC">
        <w:rPr>
          <w:rFonts w:ascii="Arial" w:hAnsi="Arial" w:cs="Arial"/>
          <w:sz w:val="28"/>
          <w:szCs w:val="28"/>
        </w:rPr>
        <w:t xml:space="preserve">Unmarried children up to age 21 </w:t>
      </w:r>
    </w:p>
    <w:p w:rsidR="004717BC" w:rsidRPr="004717BC" w:rsidRDefault="004717BC" w:rsidP="00592491">
      <w:pPr>
        <w:pStyle w:val="ListParagraph"/>
        <w:numPr>
          <w:ilvl w:val="0"/>
          <w:numId w:val="29"/>
        </w:numPr>
        <w:rPr>
          <w:rFonts w:ascii="Arial" w:hAnsi="Arial" w:cs="Arial"/>
          <w:sz w:val="28"/>
          <w:szCs w:val="28"/>
        </w:rPr>
      </w:pPr>
      <w:r w:rsidRPr="004717BC">
        <w:rPr>
          <w:rFonts w:ascii="Arial" w:hAnsi="Arial" w:cs="Arial"/>
          <w:sz w:val="28"/>
          <w:szCs w:val="28"/>
        </w:rPr>
        <w:t>Unmarried children up to age 23 if they are full-time students</w:t>
      </w:r>
    </w:p>
    <w:p w:rsidR="004717BC" w:rsidRPr="004717BC" w:rsidRDefault="004717BC" w:rsidP="00592491">
      <w:pPr>
        <w:pStyle w:val="ListParagraph"/>
        <w:numPr>
          <w:ilvl w:val="0"/>
          <w:numId w:val="29"/>
        </w:numPr>
        <w:rPr>
          <w:rFonts w:ascii="Arial" w:hAnsi="Arial" w:cs="Arial"/>
          <w:sz w:val="28"/>
          <w:szCs w:val="28"/>
        </w:rPr>
      </w:pPr>
      <w:r w:rsidRPr="004717BC">
        <w:rPr>
          <w:rFonts w:ascii="Arial" w:hAnsi="Arial" w:cs="Arial"/>
          <w:sz w:val="28"/>
          <w:szCs w:val="28"/>
        </w:rPr>
        <w:t>Unmarried children age 21 and older if they have a severe disability</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More information about TRICARE eligibility can be found on this website: </w:t>
      </w:r>
      <w:hyperlink r:id="rId96" w:history="1">
        <w:r w:rsidRPr="004717BC">
          <w:rPr>
            <w:rStyle w:val="Hyperlink"/>
            <w:rFonts w:ascii="Arial" w:hAnsi="Arial" w:cs="Arial"/>
            <w:sz w:val="28"/>
            <w:szCs w:val="28"/>
          </w:rPr>
          <w:t>http://www.military.com/benefits/tricare/tricare-eligibility.html?comp=7000022779075&amp;rank=1</w:t>
        </w:r>
      </w:hyperlink>
      <w:r w:rsidRPr="004717BC">
        <w:rPr>
          <w:rFonts w:ascii="Arial" w:hAnsi="Arial" w:cs="Arial"/>
          <w:sz w:val="28"/>
          <w:szCs w:val="28"/>
        </w:rPr>
        <w:t>.</w:t>
      </w:r>
    </w:p>
    <w:p w:rsidR="004717BC" w:rsidRPr="004717BC" w:rsidRDefault="004717BC" w:rsidP="004717BC">
      <w:pPr>
        <w:rPr>
          <w:rFonts w:ascii="Arial" w:hAnsi="Arial" w:cs="Arial"/>
          <w:sz w:val="28"/>
          <w:szCs w:val="28"/>
          <w:u w:val="single"/>
        </w:rPr>
      </w:pPr>
    </w:p>
    <w:p w:rsidR="004717BC" w:rsidRDefault="004717BC" w:rsidP="004717BC">
      <w:pPr>
        <w:rPr>
          <w:rFonts w:ascii="Arial" w:hAnsi="Arial" w:cs="Arial"/>
          <w:sz w:val="28"/>
          <w:szCs w:val="28"/>
        </w:rPr>
      </w:pPr>
      <w:r w:rsidRPr="004717BC">
        <w:rPr>
          <w:rFonts w:ascii="Arial" w:hAnsi="Arial" w:cs="Arial"/>
          <w:sz w:val="28"/>
          <w:szCs w:val="28"/>
          <w:u w:val="single"/>
        </w:rPr>
        <w:t>To Apply:</w:t>
      </w:r>
      <w:r w:rsidRPr="004717BC">
        <w:rPr>
          <w:rFonts w:ascii="Arial" w:hAnsi="Arial" w:cs="Arial"/>
          <w:sz w:val="28"/>
          <w:szCs w:val="28"/>
        </w:rPr>
        <w:t xml:space="preserve">  If you are eligible for TRICARE, you will be automatically enrolled.  </w:t>
      </w:r>
    </w:p>
    <w:p w:rsidR="0037007B" w:rsidRPr="004717BC" w:rsidRDefault="0037007B" w:rsidP="004717BC">
      <w:pPr>
        <w:rPr>
          <w:rFonts w:ascii="Arial" w:hAnsi="Arial" w:cs="Arial"/>
          <w:sz w:val="28"/>
          <w:szCs w:val="28"/>
          <w:u w:val="single"/>
        </w:rPr>
      </w:pPr>
    </w:p>
    <w:p w:rsidR="004717BC" w:rsidRDefault="004717BC" w:rsidP="004717BC">
      <w:pPr>
        <w:rPr>
          <w:rFonts w:ascii="Arial" w:hAnsi="Arial" w:cs="Arial"/>
          <w:sz w:val="28"/>
          <w:szCs w:val="28"/>
        </w:rPr>
      </w:pPr>
      <w:r w:rsidRPr="004717BC">
        <w:rPr>
          <w:rFonts w:ascii="Arial" w:hAnsi="Arial" w:cs="Arial"/>
          <w:sz w:val="28"/>
          <w:szCs w:val="28"/>
          <w:u w:val="single"/>
        </w:rPr>
        <w:t>For More Information:</w:t>
      </w:r>
      <w:r w:rsidRPr="004717BC">
        <w:rPr>
          <w:rFonts w:ascii="Arial" w:hAnsi="Arial" w:cs="Arial"/>
          <w:sz w:val="28"/>
          <w:szCs w:val="28"/>
        </w:rPr>
        <w:t xml:space="preserve">  To learn more about TRICARE, visit this website: </w:t>
      </w:r>
      <w:hyperlink r:id="rId97" w:history="1">
        <w:r w:rsidRPr="004717BC">
          <w:rPr>
            <w:rStyle w:val="Hyperlink"/>
            <w:rFonts w:ascii="Arial" w:hAnsi="Arial" w:cs="Arial"/>
            <w:sz w:val="28"/>
            <w:szCs w:val="28"/>
          </w:rPr>
          <w:t>http://www.military.com/benefits/tricare</w:t>
        </w:r>
      </w:hyperlink>
      <w:r w:rsidRPr="004717BC">
        <w:rPr>
          <w:rFonts w:ascii="Arial" w:hAnsi="Arial" w:cs="Arial"/>
          <w:sz w:val="28"/>
          <w:szCs w:val="28"/>
        </w:rPr>
        <w:t xml:space="preserve">. </w:t>
      </w:r>
    </w:p>
    <w:p w:rsidR="00F92E5B" w:rsidRDefault="00F92E5B" w:rsidP="004717BC">
      <w:pPr>
        <w:rPr>
          <w:rFonts w:ascii="Arial" w:hAnsi="Arial" w:cs="Arial"/>
          <w:sz w:val="28"/>
          <w:szCs w:val="28"/>
        </w:rPr>
      </w:pPr>
    </w:p>
    <w:p w:rsidR="001B62FA" w:rsidRDefault="001B62FA">
      <w:pPr>
        <w:rPr>
          <w:rFonts w:ascii="Arial" w:hAnsi="Arial" w:cs="Arial"/>
          <w:sz w:val="28"/>
          <w:szCs w:val="28"/>
        </w:rPr>
      </w:pPr>
      <w:r>
        <w:rPr>
          <w:rFonts w:ascii="Arial" w:hAnsi="Arial" w:cs="Arial"/>
          <w:sz w:val="28"/>
          <w:szCs w:val="28"/>
        </w:rPr>
        <w:br w:type="page"/>
      </w:r>
    </w:p>
    <w:p w:rsidR="004717BC" w:rsidRPr="004717BC" w:rsidRDefault="00F92E5B" w:rsidP="00F92E5B">
      <w:pPr>
        <w:jc w:val="center"/>
        <w:rPr>
          <w:rFonts w:ascii="Arial" w:hAnsi="Arial" w:cs="Arial"/>
          <w:sz w:val="28"/>
          <w:szCs w:val="28"/>
        </w:rPr>
      </w:pPr>
      <w:r>
        <w:rPr>
          <w:rFonts w:ascii="Arial" w:hAnsi="Arial" w:cs="Arial"/>
          <w:noProof/>
          <w:sz w:val="28"/>
          <w:szCs w:val="28"/>
          <w:lang w:eastAsia="en-CA"/>
        </w:rPr>
        <w:lastRenderedPageBreak/>
        <w:drawing>
          <wp:inline distT="0" distB="0" distL="0" distR="0" wp14:anchorId="6BB16CCF" wp14:editId="10A82289">
            <wp:extent cx="1815304" cy="2228850"/>
            <wp:effectExtent l="0" t="0" r="0" b="0"/>
            <wp:docPr id="351" name="Picture 351" descr="Clip art of a screen bean character seated at a desk with tall stacks of papers on both sides of the desk." title="Overwhelmed by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im\AppData\Local\Microsoft\Windows\Temporary Internet Files\Content.IE5\TH9RJXOL\MC900078705[1].wm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5304" cy="2228850"/>
                    </a:xfrm>
                    <a:prstGeom prst="rect">
                      <a:avLst/>
                    </a:prstGeom>
                    <a:noFill/>
                    <a:ln>
                      <a:noFill/>
                    </a:ln>
                  </pic:spPr>
                </pic:pic>
              </a:graphicData>
            </a:graphic>
          </wp:inline>
        </w:drawing>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 xml:space="preserve">That was a lot of information to read and understand. If you are feeling confused or overwhelmed, do not worry. Remember, there are people who can help you sort through your health care coverage options and decide what will best meet your needs. </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r w:rsidRPr="004717BC">
        <w:rPr>
          <w:rFonts w:ascii="Arial" w:hAnsi="Arial" w:cs="Arial"/>
          <w:sz w:val="28"/>
          <w:szCs w:val="28"/>
        </w:rPr>
        <w:t>On the following pages, there are several questions for you to answer. This will help you to narrow down the kinds of public health insurance you might be eligible to receive.  Once you have figured out which programs you might qualify for, you can re-read the information about those programs. You can also visit the websites listed in the “For More Information” section of each program description. Remember, you might qualify for more than one health care program.</w:t>
      </w:r>
    </w:p>
    <w:p w:rsidR="004717BC" w:rsidRPr="004717BC" w:rsidRDefault="004717BC" w:rsidP="004717BC">
      <w:pPr>
        <w:rPr>
          <w:rFonts w:ascii="Arial" w:hAnsi="Arial" w:cs="Arial"/>
          <w:sz w:val="28"/>
          <w:szCs w:val="28"/>
        </w:rPr>
      </w:pPr>
      <w:r w:rsidRPr="004717BC">
        <w:rPr>
          <w:rFonts w:ascii="Arial" w:hAnsi="Arial" w:cs="Arial"/>
          <w:sz w:val="28"/>
          <w:szCs w:val="28"/>
        </w:rPr>
        <w:br w:type="page"/>
      </w:r>
    </w:p>
    <w:p w:rsidR="004717BC" w:rsidRPr="004717BC" w:rsidRDefault="004717BC" w:rsidP="004717BC">
      <w:pPr>
        <w:jc w:val="center"/>
        <w:rPr>
          <w:rFonts w:ascii="Arial" w:hAnsi="Arial" w:cs="Arial"/>
          <w:b/>
          <w:sz w:val="28"/>
          <w:szCs w:val="28"/>
        </w:rPr>
      </w:pPr>
      <w:r w:rsidRPr="004717BC">
        <w:rPr>
          <w:rFonts w:ascii="Arial" w:hAnsi="Arial" w:cs="Arial"/>
          <w:b/>
          <w:sz w:val="28"/>
          <w:szCs w:val="28"/>
        </w:rPr>
        <w:lastRenderedPageBreak/>
        <w:t>Note Page</w:t>
      </w:r>
    </w:p>
    <w:p w:rsidR="004717BC" w:rsidRPr="004717BC" w:rsidRDefault="004717BC" w:rsidP="004717BC">
      <w:pPr>
        <w:jc w:val="center"/>
        <w:rPr>
          <w:rFonts w:ascii="Arial" w:hAnsi="Arial" w:cs="Arial"/>
          <w:b/>
          <w:sz w:val="28"/>
          <w:szCs w:val="28"/>
        </w:rPr>
      </w:pPr>
    </w:p>
    <w:p w:rsidR="004717BC" w:rsidRPr="004717BC" w:rsidRDefault="004717BC" w:rsidP="004717BC">
      <w:pPr>
        <w:jc w:val="center"/>
        <w:rPr>
          <w:rFonts w:ascii="Arial" w:hAnsi="Arial" w:cs="Arial"/>
          <w:b/>
          <w:sz w:val="28"/>
          <w:szCs w:val="28"/>
        </w:rPr>
      </w:pPr>
      <w:r w:rsidRPr="004717BC">
        <w:rPr>
          <w:rFonts w:ascii="Arial" w:hAnsi="Arial" w:cs="Arial"/>
          <w:b/>
          <w:sz w:val="28"/>
          <w:szCs w:val="28"/>
        </w:rPr>
        <w:t>As you answer the questions on the following pages, write down the programs you might be eligible for on this Note Page. Then you can go back to the beginning of this workbook section, re-read the information for the programs you have listed here, and decide if you want to apply.</w:t>
      </w:r>
    </w:p>
    <w:p w:rsidR="004717BC" w:rsidRPr="004717BC" w:rsidRDefault="004717BC" w:rsidP="004717BC">
      <w:pPr>
        <w:rPr>
          <w:rFonts w:ascii="Arial" w:hAnsi="Arial" w:cs="Arial"/>
          <w:sz w:val="28"/>
          <w:szCs w:val="28"/>
        </w:rPr>
      </w:pPr>
    </w:p>
    <w:p w:rsidR="004717BC" w:rsidRPr="004717BC" w:rsidRDefault="004717BC" w:rsidP="004717BC">
      <w:pPr>
        <w:rPr>
          <w:rFonts w:ascii="Arial" w:hAnsi="Arial" w:cs="Arial"/>
          <w:sz w:val="28"/>
          <w:szCs w:val="28"/>
        </w:rPr>
      </w:pPr>
    </w:p>
    <w:p w:rsidR="00EE1E72" w:rsidRDefault="00EE1E72">
      <w:pPr>
        <w:rPr>
          <w:rFonts w:ascii="Arial" w:hAnsi="Arial" w:cs="Arial"/>
          <w:sz w:val="28"/>
          <w:szCs w:val="28"/>
        </w:rPr>
      </w:pPr>
      <w:r>
        <w:rPr>
          <w:rFonts w:ascii="Arial" w:hAnsi="Arial" w:cs="Arial"/>
          <w:sz w:val="28"/>
          <w:szCs w:val="28"/>
        </w:rPr>
        <w:br w:type="page"/>
      </w:r>
    </w:p>
    <w:p w:rsidR="004717BC" w:rsidRDefault="004717BC" w:rsidP="005D24B0">
      <w:pPr>
        <w:pStyle w:val="Heading3"/>
        <w:rPr>
          <w:rFonts w:ascii="Arial" w:hAnsi="Arial" w:cs="Arial"/>
          <w:sz w:val="28"/>
          <w:szCs w:val="28"/>
        </w:rPr>
      </w:pPr>
      <w:r w:rsidRPr="005D24B0">
        <w:rPr>
          <w:rFonts w:ascii="Arial" w:hAnsi="Arial" w:cs="Arial"/>
          <w:sz w:val="28"/>
          <w:szCs w:val="28"/>
        </w:rPr>
        <w:lastRenderedPageBreak/>
        <w:t>STEP ONE:</w:t>
      </w:r>
      <w:r w:rsidR="005D24B0">
        <w:rPr>
          <w:rFonts w:ascii="Arial" w:hAnsi="Arial" w:cs="Arial"/>
          <w:sz w:val="28"/>
          <w:szCs w:val="28"/>
        </w:rPr>
        <w:t xml:space="preserve"> Can I be covered by TRICARE?</w:t>
      </w:r>
    </w:p>
    <w:p w:rsidR="005D24B0" w:rsidRDefault="005D24B0" w:rsidP="005D24B0">
      <w:pPr>
        <w:rPr>
          <w:rFonts w:ascii="Arial" w:hAnsi="Arial" w:cs="Arial"/>
          <w:sz w:val="24"/>
          <w:szCs w:val="24"/>
        </w:rPr>
      </w:pPr>
    </w:p>
    <w:p w:rsidR="005D24B0" w:rsidRPr="005D24B0" w:rsidRDefault="005D24B0" w:rsidP="005D24B0">
      <w:pPr>
        <w:rPr>
          <w:rFonts w:ascii="Arial" w:hAnsi="Arial" w:cs="Arial"/>
          <w:sz w:val="24"/>
          <w:szCs w:val="24"/>
        </w:rPr>
      </w:pPr>
      <w:r>
        <w:rPr>
          <w:rFonts w:ascii="Arial" w:hAnsi="Arial" w:cs="Arial"/>
          <w:sz w:val="24"/>
          <w:szCs w:val="24"/>
        </w:rPr>
        <w:t>You may be eligible for TRICARE coverage if you or your mom, dad, husband or wife is a member of the U.S. military.</w:t>
      </w:r>
    </w:p>
    <w:p w:rsidR="004717BC" w:rsidRDefault="004717BC" w:rsidP="004717BC">
      <w:pPr>
        <w:rPr>
          <w:b/>
          <w:sz w:val="32"/>
          <w:szCs w:val="32"/>
        </w:rPr>
      </w:pPr>
      <w:r>
        <w:rPr>
          <w:noProof/>
          <w:lang w:eastAsia="en-CA"/>
        </w:rPr>
        <mc:AlternateContent>
          <mc:Choice Requires="wps">
            <w:drawing>
              <wp:anchor distT="0" distB="0" distL="114300" distR="114300" simplePos="0" relativeHeight="251676672" behindDoc="0" locked="0" layoutInCell="1" allowOverlap="1" wp14:anchorId="1D419373" wp14:editId="77C266A9">
                <wp:simplePos x="0" y="0"/>
                <wp:positionH relativeFrom="column">
                  <wp:posOffset>3552825</wp:posOffset>
                </wp:positionH>
                <wp:positionV relativeFrom="paragraph">
                  <wp:posOffset>132715</wp:posOffset>
                </wp:positionV>
                <wp:extent cx="1314450" cy="1057275"/>
                <wp:effectExtent l="0" t="0" r="19050" b="28575"/>
                <wp:wrapNone/>
                <wp:docPr id="2" name="Hexagon 2"/>
                <wp:cNvGraphicFramePr/>
                <a:graphic xmlns:a="http://schemas.openxmlformats.org/drawingml/2006/main">
                  <a:graphicData uri="http://schemas.microsoft.com/office/word/2010/wordprocessingShape">
                    <wps:wsp>
                      <wps:cNvSpPr/>
                      <wps:spPr>
                        <a:xfrm>
                          <a:off x="0" y="0"/>
                          <a:ext cx="1314450" cy="1057275"/>
                        </a:xfrm>
                        <a:prstGeom prst="hexagon">
                          <a:avLst/>
                        </a:prstGeom>
                        <a:solidFill>
                          <a:srgbClr val="4F81BD"/>
                        </a:solidFill>
                        <a:ln w="25400" cap="flat" cmpd="sng" algn="ctr">
                          <a:solidFill>
                            <a:srgbClr val="4F81BD">
                              <a:shade val="50000"/>
                            </a:srgbClr>
                          </a:solidFill>
                          <a:prstDash val="solid"/>
                        </a:ln>
                        <a:effectLst/>
                      </wps:spPr>
                      <wps:txbx>
                        <w:txbxContent>
                          <w:p w:rsidR="00CE2FF0" w:rsidRPr="00686D86" w:rsidRDefault="00CE2FF0" w:rsidP="004717BC">
                            <w:pPr>
                              <w:jc w:val="center"/>
                              <w:rPr>
                                <w:sz w:val="36"/>
                                <w:szCs w:val="36"/>
                                <w:lang w:val="en-US"/>
                              </w:rPr>
                            </w:pPr>
                            <w:r w:rsidRPr="00686D86">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 o:spid="_x0000_s1062" type="#_x0000_t9" style="position:absolute;margin-left:279.75pt;margin-top:10.45pt;width:103.5pt;height:8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" adj="4343" fillcolor="#4f81bd" strokecolor="#385d8a" strokeweight="2pt">
                <v:textbox>
                  <w:txbxContent>
                    <w:p w:rsidR="00CE2FF0" w:rsidRPr="00686D86" w:rsidRDefault="00CE2FF0" w:rsidP="004717BC">
                      <w:pPr>
                        <w:jc w:val="center"/>
                        <w:rPr>
                          <w:sz w:val="36"/>
                          <w:szCs w:val="36"/>
                          <w:lang w:val="en-US"/>
                        </w:rPr>
                      </w:pPr>
                      <w:r w:rsidRPr="00686D86">
                        <w:rPr>
                          <w:sz w:val="36"/>
                          <w:szCs w:val="36"/>
                          <w:lang w:val="en-US"/>
                        </w:rPr>
                        <w:t>No</w:t>
                      </w:r>
                    </w:p>
                  </w:txbxContent>
                </v:textbox>
              </v:shape>
            </w:pict>
          </mc:Fallback>
        </mc:AlternateContent>
      </w:r>
      <w:r>
        <w:rPr>
          <w:noProof/>
          <w:lang w:eastAsia="en-CA"/>
        </w:rPr>
        <mc:AlternateContent>
          <mc:Choice Requires="wps">
            <w:drawing>
              <wp:anchor distT="0" distB="0" distL="114300" distR="114300" simplePos="0" relativeHeight="251674624" behindDoc="0" locked="0" layoutInCell="1" allowOverlap="1" wp14:anchorId="77E950F6" wp14:editId="4CD3D90A">
                <wp:simplePos x="0" y="0"/>
                <wp:positionH relativeFrom="column">
                  <wp:posOffset>-57150</wp:posOffset>
                </wp:positionH>
                <wp:positionV relativeFrom="paragraph">
                  <wp:posOffset>199390</wp:posOffset>
                </wp:positionV>
                <wp:extent cx="3067050" cy="1581150"/>
                <wp:effectExtent l="0" t="0" r="19050" b="19050"/>
                <wp:wrapNone/>
                <wp:docPr id="3" name="Flowchart: Alternate Process 3"/>
                <wp:cNvGraphicFramePr/>
                <a:graphic xmlns:a="http://schemas.openxmlformats.org/drawingml/2006/main">
                  <a:graphicData uri="http://schemas.microsoft.com/office/word/2010/wordprocessingShape">
                    <wps:wsp>
                      <wps:cNvSpPr/>
                      <wps:spPr>
                        <a:xfrm>
                          <a:off x="0" y="0"/>
                          <a:ext cx="3067050" cy="15811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686D86" w:rsidRDefault="00CE2FF0" w:rsidP="004717BC">
                            <w:pPr>
                              <w:jc w:val="center"/>
                              <w:rPr>
                                <w:sz w:val="32"/>
                                <w:szCs w:val="32"/>
                                <w:lang w:val="en-US"/>
                              </w:rPr>
                            </w:pPr>
                            <w:r w:rsidRPr="00686D86">
                              <w:rPr>
                                <w:sz w:val="32"/>
                                <w:szCs w:val="32"/>
                                <w:lang w:val="en-US"/>
                              </w:rPr>
                              <w:t>I am a member of the U.S. military. (Or my mom, dad, husband or wife is a member of the U.S. military.)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 o:spid="_x0000_s1063" type="#_x0000_t176" style="position:absolute;margin-left:-4.5pt;margin-top:15.7pt;width:241.5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" fillcolor="#4f81bd" strokecolor="#385d8a" strokeweight="2pt">
                <v:textbox>
                  <w:txbxContent>
                    <w:p w:rsidR="00CE2FF0" w:rsidRPr="00686D86" w:rsidRDefault="00CE2FF0" w:rsidP="004717BC">
                      <w:pPr>
                        <w:jc w:val="center"/>
                        <w:rPr>
                          <w:sz w:val="32"/>
                          <w:szCs w:val="32"/>
                          <w:lang w:val="en-US"/>
                        </w:rPr>
                      </w:pPr>
                      <w:r w:rsidRPr="00686D86">
                        <w:rPr>
                          <w:sz w:val="32"/>
                          <w:szCs w:val="32"/>
                          <w:lang w:val="en-US"/>
                        </w:rPr>
                        <w:t>I am a member of the U.S. military. (Or my mom, dad, husband or wife is a member of the U.S. military.)</w:t>
                      </w:r>
                    </w:p>
                  </w:txbxContent>
                </v:textbox>
              </v:shape>
            </w:pict>
          </mc:Fallback>
        </mc:AlternateContent>
      </w:r>
    </w:p>
    <w:p w:rsidR="004717BC" w:rsidRDefault="004717BC" w:rsidP="004717BC">
      <w:r>
        <w:t xml:space="preserve"> </w:t>
      </w: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77696" behindDoc="0" locked="0" layoutInCell="1" allowOverlap="1" wp14:anchorId="763A2F38" wp14:editId="31326856">
                <wp:simplePos x="0" y="0"/>
                <wp:positionH relativeFrom="column">
                  <wp:posOffset>3009900</wp:posOffset>
                </wp:positionH>
                <wp:positionV relativeFrom="paragraph">
                  <wp:posOffset>77470</wp:posOffset>
                </wp:positionV>
                <wp:extent cx="542925" cy="9525"/>
                <wp:effectExtent l="0" t="133350" r="0" b="123825"/>
                <wp:wrapNone/>
                <wp:docPr id="4" name="Straight Arrow Connector 4"/>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 o:spid="_x0000_s1026" type="#_x0000_t32" style="position:absolute;margin-left:237pt;margin-top:6.1pt;width:42.75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" strokecolor="#4a7ebb" strokeweight="3pt">
                <v:stroke endarrow="open"/>
              </v:shape>
            </w:pict>
          </mc:Fallback>
        </mc:AlternateContent>
      </w:r>
    </w:p>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78720" behindDoc="0" locked="0" layoutInCell="1" allowOverlap="1" wp14:anchorId="75D981C8" wp14:editId="3454CDFE">
                <wp:simplePos x="0" y="0"/>
                <wp:positionH relativeFrom="column">
                  <wp:posOffset>3009900</wp:posOffset>
                </wp:positionH>
                <wp:positionV relativeFrom="paragraph">
                  <wp:posOffset>89535</wp:posOffset>
                </wp:positionV>
                <wp:extent cx="647700" cy="695325"/>
                <wp:effectExtent l="19050" t="19050" r="57150" b="47625"/>
                <wp:wrapNone/>
                <wp:docPr id="12" name="Straight Arrow Connector 12"/>
                <wp:cNvGraphicFramePr/>
                <a:graphic xmlns:a="http://schemas.openxmlformats.org/drawingml/2006/main">
                  <a:graphicData uri="http://schemas.microsoft.com/office/word/2010/wordprocessingShape">
                    <wps:wsp>
                      <wps:cNvCnPr/>
                      <wps:spPr>
                        <a:xfrm>
                          <a:off x="0" y="0"/>
                          <a:ext cx="647700" cy="6953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2" o:spid="_x0000_s1026" type="#_x0000_t32" style="position:absolute;margin-left:237pt;margin-top:7.05pt;width:51pt;height:54.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" strokecolor="#4a7ebb" strokeweight="3pt">
                <v:stroke endarrow="open"/>
              </v:shape>
            </w:pict>
          </mc:Fallback>
        </mc:AlternateContent>
      </w: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75648" behindDoc="0" locked="0" layoutInCell="1" allowOverlap="1" wp14:anchorId="346F5853" wp14:editId="2E9C33D5">
                <wp:simplePos x="0" y="0"/>
                <wp:positionH relativeFrom="column">
                  <wp:posOffset>3657600</wp:posOffset>
                </wp:positionH>
                <wp:positionV relativeFrom="paragraph">
                  <wp:posOffset>-3810</wp:posOffset>
                </wp:positionV>
                <wp:extent cx="2171700" cy="1333500"/>
                <wp:effectExtent l="0" t="0" r="19050" b="19050"/>
                <wp:wrapNone/>
                <wp:docPr id="5" name="Flowchart: Alternate Process 5"/>
                <wp:cNvGraphicFramePr/>
                <a:graphic xmlns:a="http://schemas.openxmlformats.org/drawingml/2006/main">
                  <a:graphicData uri="http://schemas.microsoft.com/office/word/2010/wordprocessingShape">
                    <wps:wsp>
                      <wps:cNvSpPr/>
                      <wps:spPr>
                        <a:xfrm>
                          <a:off x="0" y="0"/>
                          <a:ext cx="2171700" cy="13335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686D86" w:rsidRDefault="00CE2FF0" w:rsidP="004717BC">
                            <w:pPr>
                              <w:jc w:val="center"/>
                              <w:rPr>
                                <w:sz w:val="36"/>
                                <w:szCs w:val="36"/>
                                <w:lang w:val="en-US"/>
                              </w:rPr>
                            </w:pPr>
                            <w:r w:rsidRPr="00686D86">
                              <w:rPr>
                                <w:sz w:val="36"/>
                                <w:szCs w:val="36"/>
                                <w:lang w:val="en-US"/>
                              </w:rPr>
                              <w:t>Yes</w:t>
                            </w:r>
                            <w:r>
                              <w:rPr>
                                <w:sz w:val="36"/>
                                <w:szCs w:val="36"/>
                                <w:lang w:val="en-US"/>
                              </w:rPr>
                              <w:t xml:space="preserve"> – You might be eligible for TRICARE.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5" o:spid="_x0000_s1064" type="#_x0000_t176" style="position:absolute;margin-left:4in;margin-top:-.3pt;width:171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" fillcolor="#4f81bd" strokecolor="#385d8a" strokeweight="2pt">
                <v:textbox>
                  <w:txbxContent>
                    <w:p w:rsidR="00CE2FF0" w:rsidRPr="00686D86" w:rsidRDefault="00CE2FF0" w:rsidP="004717BC">
                      <w:pPr>
                        <w:jc w:val="center"/>
                        <w:rPr>
                          <w:sz w:val="36"/>
                          <w:szCs w:val="36"/>
                          <w:lang w:val="en-US"/>
                        </w:rPr>
                      </w:pPr>
                      <w:r w:rsidRPr="00686D86">
                        <w:rPr>
                          <w:sz w:val="36"/>
                          <w:szCs w:val="36"/>
                          <w:lang w:val="en-US"/>
                        </w:rPr>
                        <w:t>Yes</w:t>
                      </w:r>
                      <w:r>
                        <w:rPr>
                          <w:sz w:val="36"/>
                          <w:szCs w:val="36"/>
                          <w:lang w:val="en-US"/>
                        </w:rPr>
                        <w:t xml:space="preserve"> – You might be eligible for TRICARE.</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r>
        <w:tab/>
      </w:r>
      <w:r>
        <w:tab/>
      </w:r>
      <w:r>
        <w:tab/>
      </w:r>
      <w:r>
        <w:tab/>
      </w:r>
      <w:r>
        <w:tab/>
      </w:r>
      <w:r>
        <w:tab/>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5D24B0">
      <w:pPr>
        <w:pStyle w:val="Heading3"/>
        <w:rPr>
          <w:rFonts w:ascii="Arial" w:hAnsi="Arial" w:cs="Arial"/>
          <w:sz w:val="28"/>
          <w:szCs w:val="28"/>
        </w:rPr>
      </w:pPr>
      <w:r w:rsidRPr="005D24B0">
        <w:rPr>
          <w:rFonts w:ascii="Arial" w:hAnsi="Arial" w:cs="Arial"/>
          <w:sz w:val="28"/>
          <w:szCs w:val="28"/>
        </w:rPr>
        <w:t>STEP TWO:</w:t>
      </w:r>
      <w:r w:rsidR="005D24B0">
        <w:rPr>
          <w:rFonts w:ascii="Arial" w:hAnsi="Arial" w:cs="Arial"/>
          <w:sz w:val="28"/>
          <w:szCs w:val="28"/>
        </w:rPr>
        <w:t xml:space="preserve"> Can I be covered by Medicaid?</w:t>
      </w:r>
    </w:p>
    <w:p w:rsidR="005D24B0" w:rsidRDefault="005D24B0" w:rsidP="005D24B0"/>
    <w:p w:rsidR="005D24B0" w:rsidRDefault="005D24B0" w:rsidP="004717BC">
      <w:pPr>
        <w:rPr>
          <w:rFonts w:ascii="Arial" w:hAnsi="Arial" w:cs="Arial"/>
          <w:sz w:val="24"/>
          <w:szCs w:val="24"/>
        </w:rPr>
      </w:pPr>
      <w:r>
        <w:rPr>
          <w:rFonts w:ascii="Arial" w:hAnsi="Arial" w:cs="Arial"/>
          <w:sz w:val="24"/>
          <w:szCs w:val="24"/>
        </w:rPr>
        <w:t>If you receive or are eligible to receive SSI (Supplemental Security Income), you may qualify for Medicaid. (Please note - even if you are not eligible to receive SSI, you may still qualify for Medicaid.)</w:t>
      </w:r>
    </w:p>
    <w:p w:rsidR="004717BC" w:rsidRPr="002B7A42" w:rsidRDefault="004717BC" w:rsidP="004717BC">
      <w:pPr>
        <w:rPr>
          <w:b/>
          <w:sz w:val="32"/>
          <w:szCs w:val="32"/>
        </w:rPr>
      </w:pPr>
      <w:r>
        <w:rPr>
          <w:noProof/>
          <w:lang w:eastAsia="en-CA"/>
        </w:rPr>
        <mc:AlternateContent>
          <mc:Choice Requires="wps">
            <w:drawing>
              <wp:anchor distT="0" distB="0" distL="114300" distR="114300" simplePos="0" relativeHeight="251681792" behindDoc="0" locked="0" layoutInCell="1" allowOverlap="1" wp14:anchorId="397D3763" wp14:editId="13C2B5F9">
                <wp:simplePos x="0" y="0"/>
                <wp:positionH relativeFrom="column">
                  <wp:posOffset>3657600</wp:posOffset>
                </wp:positionH>
                <wp:positionV relativeFrom="paragraph">
                  <wp:posOffset>227330</wp:posOffset>
                </wp:positionV>
                <wp:extent cx="1295400" cy="1085850"/>
                <wp:effectExtent l="0" t="0" r="19050" b="19050"/>
                <wp:wrapNone/>
                <wp:docPr id="15" name="Hexagon 15"/>
                <wp:cNvGraphicFramePr/>
                <a:graphic xmlns:a="http://schemas.openxmlformats.org/drawingml/2006/main">
                  <a:graphicData uri="http://schemas.microsoft.com/office/word/2010/wordprocessingShape">
                    <wps:wsp>
                      <wps:cNvSpPr/>
                      <wps:spPr>
                        <a:xfrm>
                          <a:off x="0" y="0"/>
                          <a:ext cx="1295400" cy="108585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DF6F72" w:rsidRDefault="00CE2FF0" w:rsidP="004717BC">
                            <w:pPr>
                              <w:jc w:val="center"/>
                              <w:rPr>
                                <w:sz w:val="36"/>
                                <w:szCs w:val="36"/>
                                <w:lang w:val="en-US"/>
                              </w:rPr>
                            </w:pPr>
                            <w:r w:rsidRPr="00DF6F72">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5" o:spid="_x0000_s1065" type="#_x0000_t9" style="position:absolute;margin-left:4in;margin-top:17.9pt;width:102pt;height:8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" adj="4526" fillcolor="#4f81bd" strokecolor="#385d8a" strokeweight="2pt">
                <v:textbox>
                  <w:txbxContent>
                    <w:p w:rsidR="00CE2FF0" w:rsidRPr="00DF6F72" w:rsidRDefault="00CE2FF0" w:rsidP="004717BC">
                      <w:pPr>
                        <w:jc w:val="center"/>
                        <w:rPr>
                          <w:sz w:val="36"/>
                          <w:szCs w:val="36"/>
                          <w:lang w:val="en-US"/>
                        </w:rPr>
                      </w:pPr>
                      <w:r w:rsidRPr="00DF6F72">
                        <w:rPr>
                          <w:sz w:val="36"/>
                          <w:szCs w:val="36"/>
                          <w:lang w:val="en-US"/>
                        </w:rPr>
                        <w:t>No</w:t>
                      </w:r>
                    </w:p>
                  </w:txbxContent>
                </v:textbox>
              </v:shape>
            </w:pict>
          </mc:Fallback>
        </mc:AlternateContent>
      </w: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79744" behindDoc="0" locked="0" layoutInCell="1" allowOverlap="1" wp14:anchorId="2FCBBF3D" wp14:editId="36746053">
                <wp:simplePos x="0" y="0"/>
                <wp:positionH relativeFrom="column">
                  <wp:posOffset>19050</wp:posOffset>
                </wp:positionH>
                <wp:positionV relativeFrom="paragraph">
                  <wp:posOffset>93980</wp:posOffset>
                </wp:positionV>
                <wp:extent cx="2990850" cy="1419225"/>
                <wp:effectExtent l="0" t="0" r="19050" b="28575"/>
                <wp:wrapNone/>
                <wp:docPr id="13" name="Flowchart: Alternate Process 13"/>
                <wp:cNvGraphicFramePr/>
                <a:graphic xmlns:a="http://schemas.openxmlformats.org/drawingml/2006/main">
                  <a:graphicData uri="http://schemas.microsoft.com/office/word/2010/wordprocessingShape">
                    <wps:wsp>
                      <wps:cNvSpPr/>
                      <wps:spPr>
                        <a:xfrm>
                          <a:off x="0" y="0"/>
                          <a:ext cx="2990850" cy="14192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2B7A42" w:rsidRDefault="00CE2FF0" w:rsidP="004717BC">
                            <w:pPr>
                              <w:jc w:val="center"/>
                              <w:rPr>
                                <w:sz w:val="32"/>
                                <w:szCs w:val="32"/>
                                <w:lang w:val="en-US"/>
                              </w:rPr>
                            </w:pPr>
                            <w:r w:rsidRPr="002B7A42">
                              <w:rPr>
                                <w:sz w:val="32"/>
                                <w:szCs w:val="32"/>
                                <w:lang w:val="en-US"/>
                              </w:rPr>
                              <w:t>I receive or am eligible to receive Supplemental Security Income (SSI)</w:t>
                            </w:r>
                            <w:r>
                              <w:rPr>
                                <w:sz w:val="32"/>
                                <w:szCs w:val="3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13" o:spid="_x0000_s1066" type="#_x0000_t176" style="position:absolute;margin-left:1.5pt;margin-top:7.4pt;width:235.5pt;height:111.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" fillcolor="#4f81bd" strokecolor="#385d8a" strokeweight="2pt">
                <v:textbox>
                  <w:txbxContent>
                    <w:p w:rsidR="00CE2FF0" w:rsidRPr="002B7A42" w:rsidRDefault="00CE2FF0" w:rsidP="004717BC">
                      <w:pPr>
                        <w:jc w:val="center"/>
                        <w:rPr>
                          <w:sz w:val="32"/>
                          <w:szCs w:val="32"/>
                          <w:lang w:val="en-US"/>
                        </w:rPr>
                      </w:pPr>
                      <w:r w:rsidRPr="002B7A42">
                        <w:rPr>
                          <w:sz w:val="32"/>
                          <w:szCs w:val="32"/>
                          <w:lang w:val="en-US"/>
                        </w:rPr>
                        <w:t>I receive or am eligible to receive Supplemental Security Income (SSI)</w:t>
                      </w:r>
                      <w:r>
                        <w:rPr>
                          <w:sz w:val="32"/>
                          <w:szCs w:val="32"/>
                          <w:lang w:val="en-US"/>
                        </w:rPr>
                        <w:t>.</w:t>
                      </w:r>
                    </w:p>
                  </w:txbxContent>
                </v:textbox>
              </v:shape>
            </w:pict>
          </mc:Fallback>
        </mc:AlternateContent>
      </w: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82816" behindDoc="0" locked="0" layoutInCell="1" allowOverlap="1" wp14:anchorId="29A02FD6" wp14:editId="0157FCDD">
                <wp:simplePos x="0" y="0"/>
                <wp:positionH relativeFrom="column">
                  <wp:posOffset>2952750</wp:posOffset>
                </wp:positionH>
                <wp:positionV relativeFrom="paragraph">
                  <wp:posOffset>1905</wp:posOffset>
                </wp:positionV>
                <wp:extent cx="704850" cy="0"/>
                <wp:effectExtent l="0" t="133350" r="0" b="133350"/>
                <wp:wrapNone/>
                <wp:docPr id="16" name="Straight Arrow Connector 16"/>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32.5pt;margin-top:.15pt;width:5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" strokecolor="#4a7ebb" strokeweight="3pt">
                <v:stroke endarrow="open"/>
              </v:shape>
            </w:pict>
          </mc:Fallback>
        </mc:AlternateContent>
      </w:r>
      <w:r>
        <w:tab/>
      </w:r>
      <w:r>
        <w:tab/>
      </w:r>
      <w:r>
        <w:tab/>
      </w:r>
      <w:r>
        <w:tab/>
      </w:r>
      <w:r>
        <w:tab/>
      </w:r>
      <w:r>
        <w:tab/>
      </w:r>
      <w:r>
        <w:tab/>
      </w:r>
      <w:r>
        <w:tab/>
      </w:r>
    </w:p>
    <w:p w:rsidR="004717BC" w:rsidRDefault="004717BC" w:rsidP="004717BC"/>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83840" behindDoc="0" locked="0" layoutInCell="1" allowOverlap="1" wp14:anchorId="278C4EC7" wp14:editId="4CB6ED61">
                <wp:simplePos x="0" y="0"/>
                <wp:positionH relativeFrom="column">
                  <wp:posOffset>3009900</wp:posOffset>
                </wp:positionH>
                <wp:positionV relativeFrom="paragraph">
                  <wp:posOffset>120015</wp:posOffset>
                </wp:positionV>
                <wp:extent cx="647700" cy="476250"/>
                <wp:effectExtent l="19050" t="19050" r="76200" b="57150"/>
                <wp:wrapNone/>
                <wp:docPr id="9" name="Straight Arrow Connector 9"/>
                <wp:cNvGraphicFramePr/>
                <a:graphic xmlns:a="http://schemas.openxmlformats.org/drawingml/2006/main">
                  <a:graphicData uri="http://schemas.microsoft.com/office/word/2010/wordprocessingShape">
                    <wps:wsp>
                      <wps:cNvCnPr/>
                      <wps:spPr>
                        <a:xfrm>
                          <a:off x="0" y="0"/>
                          <a:ext cx="647700" cy="4762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9" o:spid="_x0000_s1026" type="#_x0000_t32" style="position:absolute;margin-left:237pt;margin-top:9.45pt;width:51pt;height:3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" strokecolor="#4a7ebb" strokeweight="3pt">
                <v:stroke endarrow="open"/>
              </v:shape>
            </w:pict>
          </mc:Fallback>
        </mc:AlternateContent>
      </w:r>
      <w:r>
        <w:rPr>
          <w:noProof/>
          <w:lang w:eastAsia="en-CA"/>
        </w:rPr>
        <mc:AlternateContent>
          <mc:Choice Requires="wps">
            <w:drawing>
              <wp:anchor distT="0" distB="0" distL="114300" distR="114300" simplePos="0" relativeHeight="251680768" behindDoc="0" locked="0" layoutInCell="1" allowOverlap="1" wp14:anchorId="20BD735A" wp14:editId="1EFEFC0B">
                <wp:simplePos x="0" y="0"/>
                <wp:positionH relativeFrom="column">
                  <wp:posOffset>3657600</wp:posOffset>
                </wp:positionH>
                <wp:positionV relativeFrom="paragraph">
                  <wp:posOffset>118110</wp:posOffset>
                </wp:positionV>
                <wp:extent cx="2171700" cy="1266825"/>
                <wp:effectExtent l="0" t="0" r="19050" b="28575"/>
                <wp:wrapNone/>
                <wp:docPr id="18" name="Flowchart: Alternate Process 18"/>
                <wp:cNvGraphicFramePr/>
                <a:graphic xmlns:a="http://schemas.openxmlformats.org/drawingml/2006/main">
                  <a:graphicData uri="http://schemas.microsoft.com/office/word/2010/wordprocessingShape">
                    <wps:wsp>
                      <wps:cNvSpPr/>
                      <wps:spPr>
                        <a:xfrm>
                          <a:off x="0" y="0"/>
                          <a:ext cx="2171700" cy="12668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2B7A42" w:rsidRDefault="00CE2FF0" w:rsidP="004717BC">
                            <w:pPr>
                              <w:jc w:val="center"/>
                              <w:rPr>
                                <w:sz w:val="36"/>
                                <w:szCs w:val="36"/>
                                <w:lang w:val="en-US"/>
                              </w:rPr>
                            </w:pPr>
                            <w:r w:rsidRPr="002B7A42">
                              <w:rPr>
                                <w:sz w:val="36"/>
                                <w:szCs w:val="36"/>
                                <w:lang w:val="en-US"/>
                              </w:rPr>
                              <w:t>Yes – You might be eligible for Medicaid.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18" o:spid="_x0000_s1067" type="#_x0000_t176" style="position:absolute;margin-left:4in;margin-top:9.3pt;width:171pt;height:9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" fillcolor="#4f81bd" strokecolor="#385d8a" strokeweight="2pt">
                <v:textbox>
                  <w:txbxContent>
                    <w:p w:rsidR="00CE2FF0" w:rsidRPr="002B7A42" w:rsidRDefault="00CE2FF0" w:rsidP="004717BC">
                      <w:pPr>
                        <w:jc w:val="center"/>
                        <w:rPr>
                          <w:sz w:val="36"/>
                          <w:szCs w:val="36"/>
                          <w:lang w:val="en-US"/>
                        </w:rPr>
                      </w:pPr>
                      <w:r w:rsidRPr="002B7A42">
                        <w:rPr>
                          <w:sz w:val="36"/>
                          <w:szCs w:val="36"/>
                          <w:lang w:val="en-US"/>
                        </w:rPr>
                        <w:t>Yes – You might be eligible for Medicaid.</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5D24B0">
      <w:pPr>
        <w:pStyle w:val="Heading3"/>
        <w:rPr>
          <w:rFonts w:ascii="Arial" w:hAnsi="Arial" w:cs="Arial"/>
          <w:sz w:val="28"/>
          <w:szCs w:val="28"/>
        </w:rPr>
      </w:pPr>
      <w:r w:rsidRPr="005D24B0">
        <w:rPr>
          <w:rFonts w:ascii="Arial" w:hAnsi="Arial" w:cs="Arial"/>
          <w:sz w:val="28"/>
          <w:szCs w:val="28"/>
        </w:rPr>
        <w:lastRenderedPageBreak/>
        <w:t>STEP THREE:</w:t>
      </w:r>
      <w:r w:rsidR="005D24B0">
        <w:rPr>
          <w:rFonts w:ascii="Arial" w:hAnsi="Arial" w:cs="Arial"/>
          <w:sz w:val="28"/>
          <w:szCs w:val="28"/>
        </w:rPr>
        <w:t xml:space="preserve"> Can I receive medical care through the Indian Health Service?</w:t>
      </w:r>
    </w:p>
    <w:p w:rsidR="005D24B0" w:rsidRDefault="005D24B0" w:rsidP="005D24B0"/>
    <w:p w:rsidR="004717BC" w:rsidRPr="00DF6F72" w:rsidRDefault="005D24B0" w:rsidP="004717BC">
      <w:pPr>
        <w:rPr>
          <w:b/>
          <w:sz w:val="32"/>
          <w:szCs w:val="32"/>
        </w:rPr>
      </w:pPr>
      <w:r>
        <w:rPr>
          <w:rFonts w:ascii="Arial" w:hAnsi="Arial" w:cs="Arial"/>
          <w:sz w:val="24"/>
          <w:szCs w:val="24"/>
        </w:rPr>
        <w:t>If you are an enrolled Tribal member, you may be eligible to receive medical care through the Indian Health Service.</w:t>
      </w:r>
    </w:p>
    <w:p w:rsidR="004717BC" w:rsidRDefault="00675051" w:rsidP="004717BC">
      <w:r>
        <w:rPr>
          <w:b/>
          <w:noProof/>
          <w:sz w:val="32"/>
          <w:szCs w:val="32"/>
          <w:lang w:eastAsia="en-CA"/>
        </w:rPr>
        <mc:AlternateContent>
          <mc:Choice Requires="wps">
            <w:drawing>
              <wp:anchor distT="0" distB="0" distL="114300" distR="114300" simplePos="0" relativeHeight="251685888" behindDoc="0" locked="0" layoutInCell="1" allowOverlap="1" wp14:anchorId="7A86AA94" wp14:editId="1B4AEBD9">
                <wp:simplePos x="0" y="0"/>
                <wp:positionH relativeFrom="column">
                  <wp:posOffset>3629025</wp:posOffset>
                </wp:positionH>
                <wp:positionV relativeFrom="paragraph">
                  <wp:posOffset>106680</wp:posOffset>
                </wp:positionV>
                <wp:extent cx="1276350" cy="742950"/>
                <wp:effectExtent l="0" t="0" r="19050" b="19050"/>
                <wp:wrapNone/>
                <wp:docPr id="19" name="Hexagon 19"/>
                <wp:cNvGraphicFramePr/>
                <a:graphic xmlns:a="http://schemas.openxmlformats.org/drawingml/2006/main">
                  <a:graphicData uri="http://schemas.microsoft.com/office/word/2010/wordprocessingShape">
                    <wps:wsp>
                      <wps:cNvSpPr/>
                      <wps:spPr>
                        <a:xfrm>
                          <a:off x="0" y="0"/>
                          <a:ext cx="1276350" cy="74295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DF6F72" w:rsidRDefault="00CE2FF0" w:rsidP="004717BC">
                            <w:pPr>
                              <w:jc w:val="center"/>
                              <w:rPr>
                                <w:sz w:val="36"/>
                                <w:szCs w:val="36"/>
                                <w:lang w:val="en-US"/>
                              </w:rPr>
                            </w:pPr>
                            <w:r w:rsidRPr="00DF6F72">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19" o:spid="_x0000_s1068" type="#_x0000_t9" style="position:absolute;margin-left:285.75pt;margin-top:8.4pt;width:100.5pt;height: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" adj="3143" fillcolor="#4f81bd" strokecolor="#385d8a" strokeweight="2pt">
                <v:textbox>
                  <w:txbxContent>
                    <w:p w:rsidR="00CE2FF0" w:rsidRPr="00DF6F72" w:rsidRDefault="00CE2FF0" w:rsidP="004717BC">
                      <w:pPr>
                        <w:jc w:val="center"/>
                        <w:rPr>
                          <w:sz w:val="36"/>
                          <w:szCs w:val="36"/>
                          <w:lang w:val="en-US"/>
                        </w:rPr>
                      </w:pPr>
                      <w:r w:rsidRPr="00DF6F72">
                        <w:rPr>
                          <w:sz w:val="36"/>
                          <w:szCs w:val="36"/>
                          <w:lang w:val="en-US"/>
                        </w:rPr>
                        <w:t>No</w:t>
                      </w:r>
                    </w:p>
                  </w:txbxContent>
                </v:textbox>
              </v:shape>
            </w:pict>
          </mc:Fallback>
        </mc:AlternateContent>
      </w:r>
    </w:p>
    <w:p w:rsidR="004717BC" w:rsidRDefault="004717BC" w:rsidP="004717BC">
      <w:r>
        <w:tab/>
      </w:r>
      <w:r>
        <w:tab/>
      </w:r>
      <w:r>
        <w:tab/>
      </w:r>
      <w:r>
        <w:tab/>
      </w:r>
      <w:r>
        <w:tab/>
      </w:r>
      <w:r>
        <w:tab/>
      </w:r>
      <w:r>
        <w:tab/>
      </w:r>
      <w:r>
        <w:tab/>
      </w:r>
    </w:p>
    <w:p w:rsidR="004717BC" w:rsidRDefault="00675051" w:rsidP="004717BC">
      <w:r>
        <w:rPr>
          <w:noProof/>
          <w:lang w:eastAsia="en-CA"/>
        </w:rPr>
        <mc:AlternateContent>
          <mc:Choice Requires="wps">
            <w:drawing>
              <wp:anchor distT="0" distB="0" distL="114300" distR="114300" simplePos="0" relativeHeight="251691008" behindDoc="0" locked="0" layoutInCell="1" allowOverlap="1" wp14:anchorId="3418D570" wp14:editId="37C0F045">
                <wp:simplePos x="0" y="0"/>
                <wp:positionH relativeFrom="column">
                  <wp:posOffset>2924175</wp:posOffset>
                </wp:positionH>
                <wp:positionV relativeFrom="paragraph">
                  <wp:posOffset>135890</wp:posOffset>
                </wp:positionV>
                <wp:extent cx="704850" cy="19050"/>
                <wp:effectExtent l="0" t="114300" r="0" b="114300"/>
                <wp:wrapNone/>
                <wp:docPr id="24" name="Straight Arrow Connector 24"/>
                <wp:cNvGraphicFramePr/>
                <a:graphic xmlns:a="http://schemas.openxmlformats.org/drawingml/2006/main">
                  <a:graphicData uri="http://schemas.microsoft.com/office/word/2010/wordprocessingShape">
                    <wps:wsp>
                      <wps:cNvCnPr/>
                      <wps:spPr>
                        <a:xfrm flipV="1">
                          <a:off x="0" y="0"/>
                          <a:ext cx="704850" cy="190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4" o:spid="_x0000_s1026" type="#_x0000_t32" style="position:absolute;margin-left:230.25pt;margin-top:10.7pt;width:55.5pt;height:1.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" strokecolor="#4a7ebb" strokeweight="3pt">
                <v:stroke endarrow="open"/>
              </v:shape>
            </w:pict>
          </mc:Fallback>
        </mc:AlternateContent>
      </w:r>
      <w:r>
        <w:rPr>
          <w:b/>
          <w:noProof/>
          <w:sz w:val="32"/>
          <w:szCs w:val="32"/>
          <w:lang w:eastAsia="en-CA"/>
        </w:rPr>
        <mc:AlternateContent>
          <mc:Choice Requires="wps">
            <w:drawing>
              <wp:anchor distT="0" distB="0" distL="114300" distR="114300" simplePos="0" relativeHeight="251684864" behindDoc="0" locked="0" layoutInCell="1" allowOverlap="1" wp14:anchorId="2E24F568" wp14:editId="5AE7733E">
                <wp:simplePos x="0" y="0"/>
                <wp:positionH relativeFrom="column">
                  <wp:posOffset>19050</wp:posOffset>
                </wp:positionH>
                <wp:positionV relativeFrom="paragraph">
                  <wp:posOffset>23495</wp:posOffset>
                </wp:positionV>
                <wp:extent cx="2905125" cy="914400"/>
                <wp:effectExtent l="0" t="0" r="28575" b="19050"/>
                <wp:wrapNone/>
                <wp:docPr id="20" name="Flowchart: Alternate Process 20"/>
                <wp:cNvGraphicFramePr/>
                <a:graphic xmlns:a="http://schemas.openxmlformats.org/drawingml/2006/main">
                  <a:graphicData uri="http://schemas.microsoft.com/office/word/2010/wordprocessingShape">
                    <wps:wsp>
                      <wps:cNvSpPr/>
                      <wps:spPr>
                        <a:xfrm>
                          <a:off x="0" y="0"/>
                          <a:ext cx="2905125" cy="9144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DF6F72" w:rsidRDefault="00CE2FF0" w:rsidP="004717BC">
                            <w:pPr>
                              <w:jc w:val="center"/>
                              <w:rPr>
                                <w:sz w:val="36"/>
                                <w:szCs w:val="36"/>
                                <w:lang w:val="en-US"/>
                              </w:rPr>
                            </w:pPr>
                            <w:r w:rsidRPr="00DF6F72">
                              <w:rPr>
                                <w:sz w:val="36"/>
                                <w:szCs w:val="36"/>
                                <w:lang w:val="en-US"/>
                              </w:rPr>
                              <w:t xml:space="preserve">I am an enrolled Tribal member.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0" o:spid="_x0000_s1069" type="#_x0000_t176" style="position:absolute;margin-left:1.5pt;margin-top:1.85pt;width:228.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" fillcolor="#4f81bd" strokecolor="#385d8a" strokeweight="2pt">
                <v:textbox>
                  <w:txbxContent>
                    <w:p w:rsidR="00CE2FF0" w:rsidRPr="00DF6F72" w:rsidRDefault="00CE2FF0" w:rsidP="004717BC">
                      <w:pPr>
                        <w:jc w:val="center"/>
                        <w:rPr>
                          <w:sz w:val="36"/>
                          <w:szCs w:val="36"/>
                          <w:lang w:val="en-US"/>
                        </w:rPr>
                      </w:pPr>
                      <w:r w:rsidRPr="00DF6F72">
                        <w:rPr>
                          <w:sz w:val="36"/>
                          <w:szCs w:val="36"/>
                          <w:lang w:val="en-US"/>
                        </w:rPr>
                        <w:t xml:space="preserve">I am an enrolled Tribal member. </w:t>
                      </w:r>
                    </w:p>
                  </w:txbxContent>
                </v:textbox>
              </v:shape>
            </w:pict>
          </mc:Fallback>
        </mc:AlternateContent>
      </w:r>
    </w:p>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692032" behindDoc="0" locked="0" layoutInCell="1" allowOverlap="1" wp14:anchorId="441BF004" wp14:editId="7ED3AFF4">
                <wp:simplePos x="0" y="0"/>
                <wp:positionH relativeFrom="column">
                  <wp:posOffset>2924175</wp:posOffset>
                </wp:positionH>
                <wp:positionV relativeFrom="paragraph">
                  <wp:posOffset>90805</wp:posOffset>
                </wp:positionV>
                <wp:extent cx="704850" cy="495300"/>
                <wp:effectExtent l="19050" t="19050" r="76200" b="57150"/>
                <wp:wrapNone/>
                <wp:docPr id="25" name="Straight Arrow Connector 25"/>
                <wp:cNvGraphicFramePr/>
                <a:graphic xmlns:a="http://schemas.openxmlformats.org/drawingml/2006/main">
                  <a:graphicData uri="http://schemas.microsoft.com/office/word/2010/wordprocessingShape">
                    <wps:wsp>
                      <wps:cNvCnPr/>
                      <wps:spPr>
                        <a:xfrm>
                          <a:off x="0" y="0"/>
                          <a:ext cx="704850" cy="4953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5" o:spid="_x0000_s1026" type="#_x0000_t32" style="position:absolute;margin-left:230.25pt;margin-top:7.15pt;width:55.5pt;height:3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" strokecolor="#4a7ebb" strokeweight="3pt">
                <v:stroke endarrow="open"/>
              </v:shape>
            </w:pict>
          </mc:Fallback>
        </mc:AlternateContent>
      </w:r>
    </w:p>
    <w:p w:rsidR="004717BC" w:rsidRDefault="004717BC" w:rsidP="004717BC">
      <w:r>
        <w:rPr>
          <w:noProof/>
          <w:lang w:eastAsia="en-CA"/>
        </w:rPr>
        <mc:AlternateContent>
          <mc:Choice Requires="wps">
            <w:drawing>
              <wp:anchor distT="0" distB="0" distL="114300" distR="114300" simplePos="0" relativeHeight="251686912" behindDoc="0" locked="0" layoutInCell="1" allowOverlap="1" wp14:anchorId="1A121011" wp14:editId="41FF095C">
                <wp:simplePos x="0" y="0"/>
                <wp:positionH relativeFrom="column">
                  <wp:posOffset>3629025</wp:posOffset>
                </wp:positionH>
                <wp:positionV relativeFrom="paragraph">
                  <wp:posOffset>89535</wp:posOffset>
                </wp:positionV>
                <wp:extent cx="2209800" cy="131445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2209800" cy="13144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DF6F72" w:rsidRDefault="00CE2FF0" w:rsidP="004717BC">
                            <w:pPr>
                              <w:jc w:val="center"/>
                              <w:rPr>
                                <w:sz w:val="32"/>
                                <w:szCs w:val="32"/>
                                <w:lang w:val="en-US"/>
                              </w:rPr>
                            </w:pPr>
                            <w:r w:rsidRPr="00DF6F72">
                              <w:rPr>
                                <w:sz w:val="32"/>
                                <w:szCs w:val="32"/>
                                <w:lang w:val="en-US"/>
                              </w:rPr>
                              <w:t>Yes – You might be eligible for Indian Health Service medical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21" o:spid="_x0000_s1070" type="#_x0000_t176" style="position:absolute;margin-left:285.75pt;margin-top:7.05pt;width:174pt;height:10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" fillcolor="#4f81bd" strokecolor="#385d8a" strokeweight="2pt">
                <v:textbox>
                  <w:txbxContent>
                    <w:p w:rsidR="00CE2FF0" w:rsidRPr="00DF6F72" w:rsidRDefault="00CE2FF0" w:rsidP="004717BC">
                      <w:pPr>
                        <w:jc w:val="center"/>
                        <w:rPr>
                          <w:sz w:val="32"/>
                          <w:szCs w:val="32"/>
                          <w:lang w:val="en-US"/>
                        </w:rPr>
                      </w:pPr>
                      <w:r w:rsidRPr="00DF6F72">
                        <w:rPr>
                          <w:sz w:val="32"/>
                          <w:szCs w:val="32"/>
                          <w:lang w:val="en-US"/>
                        </w:rPr>
                        <w:t>Yes – You might be eligible for Indian Health Service medical care.</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675051" w:rsidRDefault="00675051" w:rsidP="005D24B0">
      <w:pPr>
        <w:pStyle w:val="Heading3"/>
        <w:rPr>
          <w:rFonts w:ascii="Arial" w:hAnsi="Arial" w:cs="Arial"/>
          <w:sz w:val="28"/>
          <w:szCs w:val="28"/>
        </w:rPr>
      </w:pPr>
    </w:p>
    <w:p w:rsidR="004717BC" w:rsidRDefault="004717BC" w:rsidP="005D24B0">
      <w:pPr>
        <w:pStyle w:val="Heading3"/>
        <w:rPr>
          <w:rFonts w:ascii="Arial" w:hAnsi="Arial" w:cs="Arial"/>
          <w:sz w:val="28"/>
          <w:szCs w:val="28"/>
        </w:rPr>
      </w:pPr>
      <w:r w:rsidRPr="005D24B0">
        <w:rPr>
          <w:rFonts w:ascii="Arial" w:hAnsi="Arial" w:cs="Arial"/>
          <w:sz w:val="28"/>
          <w:szCs w:val="28"/>
        </w:rPr>
        <w:t>STEP FOUR:</w:t>
      </w:r>
      <w:r w:rsidR="005D24B0">
        <w:rPr>
          <w:rFonts w:ascii="Arial" w:hAnsi="Arial" w:cs="Arial"/>
          <w:sz w:val="28"/>
          <w:szCs w:val="28"/>
        </w:rPr>
        <w:t xml:space="preserve"> Can I receive both Medicare and Medicaid?</w:t>
      </w:r>
    </w:p>
    <w:p w:rsidR="005D24B0" w:rsidRDefault="005D24B0" w:rsidP="005D24B0"/>
    <w:p w:rsidR="005D24B0" w:rsidRPr="005D24B0" w:rsidRDefault="005D24B0" w:rsidP="005D24B0">
      <w:pPr>
        <w:rPr>
          <w:rFonts w:ascii="Arial" w:hAnsi="Arial" w:cs="Arial"/>
          <w:sz w:val="24"/>
          <w:szCs w:val="24"/>
        </w:rPr>
      </w:pPr>
      <w:r>
        <w:rPr>
          <w:rFonts w:ascii="Arial" w:hAnsi="Arial" w:cs="Arial"/>
          <w:sz w:val="24"/>
          <w:szCs w:val="24"/>
        </w:rPr>
        <w:t>If you have received SSDI (Social Security Disability Insurance) benefits for at least two years, or if you have kidney disease or Lou Gehrig’s disease, you might be eligible for both Medicare and Medicaid.</w:t>
      </w:r>
    </w:p>
    <w:p w:rsidR="004717BC" w:rsidRDefault="004717BC" w:rsidP="004717BC">
      <w:pPr>
        <w:rPr>
          <w:b/>
          <w:sz w:val="32"/>
          <w:szCs w:val="32"/>
        </w:rPr>
      </w:pPr>
      <w:r>
        <w:rPr>
          <w:b/>
          <w:noProof/>
          <w:sz w:val="32"/>
          <w:szCs w:val="32"/>
          <w:lang w:eastAsia="en-CA"/>
        </w:rPr>
        <mc:AlternateContent>
          <mc:Choice Requires="wps">
            <w:drawing>
              <wp:anchor distT="0" distB="0" distL="114300" distR="114300" simplePos="0" relativeHeight="251700224" behindDoc="0" locked="0" layoutInCell="1" allowOverlap="1" wp14:anchorId="7016D633" wp14:editId="3724632E">
                <wp:simplePos x="0" y="0"/>
                <wp:positionH relativeFrom="column">
                  <wp:posOffset>3724275</wp:posOffset>
                </wp:positionH>
                <wp:positionV relativeFrom="paragraph">
                  <wp:posOffset>91440</wp:posOffset>
                </wp:positionV>
                <wp:extent cx="1228725" cy="1028700"/>
                <wp:effectExtent l="0" t="0" r="28575" b="19050"/>
                <wp:wrapNone/>
                <wp:docPr id="33" name="Hexagon 33"/>
                <wp:cNvGraphicFramePr/>
                <a:graphic xmlns:a="http://schemas.openxmlformats.org/drawingml/2006/main">
                  <a:graphicData uri="http://schemas.microsoft.com/office/word/2010/wordprocessingShape">
                    <wps:wsp>
                      <wps:cNvSpPr/>
                      <wps:spPr>
                        <a:xfrm>
                          <a:off x="0" y="0"/>
                          <a:ext cx="1228725" cy="10287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157A4A" w:rsidRDefault="00CE2FF0" w:rsidP="004717BC">
                            <w:pPr>
                              <w:jc w:val="center"/>
                              <w:rPr>
                                <w:sz w:val="36"/>
                                <w:szCs w:val="36"/>
                                <w:lang w:val="en-US"/>
                              </w:rPr>
                            </w:pPr>
                            <w:r w:rsidRPr="00157A4A">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3" o:spid="_x0000_s1071" type="#_x0000_t9" style="position:absolute;margin-left:293.25pt;margin-top:7.2pt;width:96.75pt;height:8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" adj="4521" fillcolor="#4f81bd" strokecolor="#385d8a" strokeweight="2pt">
                <v:textbox>
                  <w:txbxContent>
                    <w:p w:rsidR="00CE2FF0" w:rsidRPr="00157A4A" w:rsidRDefault="00CE2FF0" w:rsidP="004717BC">
                      <w:pPr>
                        <w:jc w:val="center"/>
                        <w:rPr>
                          <w:sz w:val="36"/>
                          <w:szCs w:val="36"/>
                          <w:lang w:val="en-US"/>
                        </w:rPr>
                      </w:pPr>
                      <w:r w:rsidRPr="00157A4A">
                        <w:rPr>
                          <w:sz w:val="36"/>
                          <w:szCs w:val="36"/>
                          <w:lang w:val="en-US"/>
                        </w:rPr>
                        <w:t>No</w:t>
                      </w:r>
                    </w:p>
                  </w:txbxContent>
                </v:textbox>
              </v:shape>
            </w:pict>
          </mc:Fallback>
        </mc:AlternateContent>
      </w:r>
    </w:p>
    <w:p w:rsidR="004717BC" w:rsidRDefault="004717BC" w:rsidP="004717BC">
      <w:pPr>
        <w:rPr>
          <w:b/>
          <w:sz w:val="32"/>
          <w:szCs w:val="32"/>
        </w:rPr>
      </w:pPr>
      <w:r>
        <w:rPr>
          <w:b/>
          <w:noProof/>
          <w:sz w:val="32"/>
          <w:szCs w:val="32"/>
          <w:lang w:eastAsia="en-CA"/>
        </w:rPr>
        <mc:AlternateContent>
          <mc:Choice Requires="wps">
            <w:drawing>
              <wp:anchor distT="0" distB="0" distL="114300" distR="114300" simplePos="0" relativeHeight="251699200" behindDoc="0" locked="0" layoutInCell="1" allowOverlap="1" wp14:anchorId="09FDB0E8" wp14:editId="64787BE9">
                <wp:simplePos x="0" y="0"/>
                <wp:positionH relativeFrom="column">
                  <wp:posOffset>19050</wp:posOffset>
                </wp:positionH>
                <wp:positionV relativeFrom="paragraph">
                  <wp:posOffset>81280</wp:posOffset>
                </wp:positionV>
                <wp:extent cx="2905125" cy="1533525"/>
                <wp:effectExtent l="0" t="0" r="28575" b="28575"/>
                <wp:wrapNone/>
                <wp:docPr id="32" name="Flowchart: Alternate Process 32"/>
                <wp:cNvGraphicFramePr/>
                <a:graphic xmlns:a="http://schemas.openxmlformats.org/drawingml/2006/main">
                  <a:graphicData uri="http://schemas.microsoft.com/office/word/2010/wordprocessingShape">
                    <wps:wsp>
                      <wps:cNvSpPr/>
                      <wps:spPr>
                        <a:xfrm>
                          <a:off x="0" y="0"/>
                          <a:ext cx="2905125" cy="15335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157A4A" w:rsidRDefault="00CE2FF0" w:rsidP="004717BC">
                            <w:pPr>
                              <w:jc w:val="center"/>
                              <w:rPr>
                                <w:sz w:val="32"/>
                                <w:szCs w:val="32"/>
                                <w:lang w:val="en-US"/>
                              </w:rPr>
                            </w:pPr>
                            <w:r w:rsidRPr="00157A4A">
                              <w:rPr>
                                <w:sz w:val="32"/>
                                <w:szCs w:val="32"/>
                                <w:lang w:val="en-US"/>
                              </w:rPr>
                              <w:t>I have received SSDI (Social Security Disability Insurance) benefits for at least two years, or I have kidney disease or Lou Gehrig’s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32" o:spid="_x0000_s1072" type="#_x0000_t176" style="position:absolute;margin-left:1.5pt;margin-top:6.4pt;width:228.75pt;height:120.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" fillcolor="#4f81bd" strokecolor="#385d8a" strokeweight="2pt">
                <v:textbox>
                  <w:txbxContent>
                    <w:p w:rsidR="00CE2FF0" w:rsidRPr="00157A4A" w:rsidRDefault="00CE2FF0" w:rsidP="004717BC">
                      <w:pPr>
                        <w:jc w:val="center"/>
                        <w:rPr>
                          <w:sz w:val="32"/>
                          <w:szCs w:val="32"/>
                          <w:lang w:val="en-US"/>
                        </w:rPr>
                      </w:pPr>
                      <w:r w:rsidRPr="00157A4A">
                        <w:rPr>
                          <w:sz w:val="32"/>
                          <w:szCs w:val="32"/>
                          <w:lang w:val="en-US"/>
                        </w:rPr>
                        <w:t>I have received SSDI (Social Security Disability Insurance) benefits for at least two years, or I have kidney disease or Lou Gehrig’s disease.</w:t>
                      </w:r>
                    </w:p>
                  </w:txbxContent>
                </v:textbox>
              </v:shape>
            </w:pict>
          </mc:Fallback>
        </mc:AlternateConten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4717BC" w:rsidRDefault="004717BC" w:rsidP="004717BC">
      <w:pPr>
        <w:rPr>
          <w:b/>
          <w:sz w:val="32"/>
          <w:szCs w:val="32"/>
        </w:rPr>
      </w:pPr>
      <w:r>
        <w:rPr>
          <w:b/>
          <w:noProof/>
          <w:sz w:val="32"/>
          <w:szCs w:val="32"/>
          <w:lang w:eastAsia="en-CA"/>
        </w:rPr>
        <mc:AlternateContent>
          <mc:Choice Requires="wps">
            <w:drawing>
              <wp:anchor distT="0" distB="0" distL="114300" distR="114300" simplePos="0" relativeHeight="251702272" behindDoc="0" locked="0" layoutInCell="1" allowOverlap="1" wp14:anchorId="7D368C5B" wp14:editId="30B382C9">
                <wp:simplePos x="0" y="0"/>
                <wp:positionH relativeFrom="column">
                  <wp:posOffset>2924175</wp:posOffset>
                </wp:positionH>
                <wp:positionV relativeFrom="paragraph">
                  <wp:posOffset>109220</wp:posOffset>
                </wp:positionV>
                <wp:extent cx="800100" cy="9525"/>
                <wp:effectExtent l="0" t="133350" r="0" b="123825"/>
                <wp:wrapNone/>
                <wp:docPr id="35" name="Straight Arrow Connector 35"/>
                <wp:cNvGraphicFramePr/>
                <a:graphic xmlns:a="http://schemas.openxmlformats.org/drawingml/2006/main">
                  <a:graphicData uri="http://schemas.microsoft.com/office/word/2010/wordprocessingShape">
                    <wps:wsp>
                      <wps:cNvCnPr/>
                      <wps:spPr>
                        <a:xfrm flipV="1">
                          <a:off x="0" y="0"/>
                          <a:ext cx="800100" cy="95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5" o:spid="_x0000_s1026" type="#_x0000_t32" style="position:absolute;margin-left:230.25pt;margin-top:8.6pt;width:63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" strokecolor="#4a7ebb" strokeweight="3pt">
                <v:stroke endarrow="open"/>
              </v:shape>
            </w:pict>
          </mc:Fallback>
        </mc:AlternateContent>
      </w: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r>
        <w:rPr>
          <w:b/>
          <w:noProof/>
          <w:sz w:val="32"/>
          <w:szCs w:val="32"/>
          <w:lang w:eastAsia="en-CA"/>
        </w:rPr>
        <mc:AlternateContent>
          <mc:Choice Requires="wps">
            <w:drawing>
              <wp:anchor distT="0" distB="0" distL="114300" distR="114300" simplePos="0" relativeHeight="251703296" behindDoc="0" locked="0" layoutInCell="1" allowOverlap="1" wp14:anchorId="71AD1915" wp14:editId="18A82016">
                <wp:simplePos x="0" y="0"/>
                <wp:positionH relativeFrom="column">
                  <wp:posOffset>2924175</wp:posOffset>
                </wp:positionH>
                <wp:positionV relativeFrom="paragraph">
                  <wp:posOffset>50800</wp:posOffset>
                </wp:positionV>
                <wp:extent cx="800100" cy="628650"/>
                <wp:effectExtent l="19050" t="19050" r="57150" b="57150"/>
                <wp:wrapNone/>
                <wp:docPr id="36" name="Straight Arrow Connector 36"/>
                <wp:cNvGraphicFramePr/>
                <a:graphic xmlns:a="http://schemas.openxmlformats.org/drawingml/2006/main">
                  <a:graphicData uri="http://schemas.microsoft.com/office/word/2010/wordprocessingShape">
                    <wps:wsp>
                      <wps:cNvCnPr/>
                      <wps:spPr>
                        <a:xfrm>
                          <a:off x="0" y="0"/>
                          <a:ext cx="800100" cy="6286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6" o:spid="_x0000_s1026" type="#_x0000_t32" style="position:absolute;margin-left:230.25pt;margin-top:4pt;width:63pt;height: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" strokecolor="#4a7ebb" strokeweight="3pt">
                <v:stroke endarrow="open"/>
              </v:shape>
            </w:pict>
          </mc:Fallback>
        </mc:AlternateContent>
      </w:r>
      <w:r>
        <w:rPr>
          <w:b/>
          <w:noProof/>
          <w:sz w:val="32"/>
          <w:szCs w:val="32"/>
          <w:lang w:eastAsia="en-CA"/>
        </w:rPr>
        <mc:AlternateContent>
          <mc:Choice Requires="wps">
            <w:drawing>
              <wp:anchor distT="0" distB="0" distL="114300" distR="114300" simplePos="0" relativeHeight="251701248" behindDoc="0" locked="0" layoutInCell="1" allowOverlap="1" wp14:anchorId="04E39D60" wp14:editId="2B1913E3">
                <wp:simplePos x="0" y="0"/>
                <wp:positionH relativeFrom="column">
                  <wp:posOffset>3724275</wp:posOffset>
                </wp:positionH>
                <wp:positionV relativeFrom="paragraph">
                  <wp:posOffset>98425</wp:posOffset>
                </wp:positionV>
                <wp:extent cx="2209800" cy="1362075"/>
                <wp:effectExtent l="0" t="0" r="19050" b="28575"/>
                <wp:wrapNone/>
                <wp:docPr id="34" name="Flowchart: Alternate Process 34"/>
                <wp:cNvGraphicFramePr/>
                <a:graphic xmlns:a="http://schemas.openxmlformats.org/drawingml/2006/main">
                  <a:graphicData uri="http://schemas.microsoft.com/office/word/2010/wordprocessingShape">
                    <wps:wsp>
                      <wps:cNvSpPr/>
                      <wps:spPr>
                        <a:xfrm>
                          <a:off x="0" y="0"/>
                          <a:ext cx="2209800" cy="13620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E360D8" w:rsidRDefault="00CE2FF0" w:rsidP="004717BC">
                            <w:pPr>
                              <w:jc w:val="center"/>
                              <w:rPr>
                                <w:sz w:val="36"/>
                                <w:szCs w:val="36"/>
                                <w:lang w:val="en-US"/>
                              </w:rPr>
                            </w:pPr>
                            <w:r w:rsidRPr="00E360D8">
                              <w:rPr>
                                <w:sz w:val="36"/>
                                <w:szCs w:val="36"/>
                                <w:lang w:val="en-US"/>
                              </w:rPr>
                              <w:t>Yes – You might be eligible for Medicare</w:t>
                            </w:r>
                            <w:r>
                              <w:rPr>
                                <w:sz w:val="36"/>
                                <w:szCs w:val="36"/>
                                <w:lang w:val="en-US"/>
                              </w:rPr>
                              <w:t xml:space="preserve"> and Medicaid</w:t>
                            </w:r>
                            <w:r w:rsidRPr="00E360D8">
                              <w:rPr>
                                <w:sz w:val="36"/>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34" o:spid="_x0000_s1073" type="#_x0000_t176" style="position:absolute;margin-left:293.25pt;margin-top:7.75pt;width:174pt;height:10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" fillcolor="#4f81bd" strokecolor="#385d8a" strokeweight="2pt">
                <v:textbox>
                  <w:txbxContent>
                    <w:p w:rsidR="00CE2FF0" w:rsidRPr="00E360D8" w:rsidRDefault="00CE2FF0" w:rsidP="004717BC">
                      <w:pPr>
                        <w:jc w:val="center"/>
                        <w:rPr>
                          <w:sz w:val="36"/>
                          <w:szCs w:val="36"/>
                          <w:lang w:val="en-US"/>
                        </w:rPr>
                      </w:pPr>
                      <w:r w:rsidRPr="00E360D8">
                        <w:rPr>
                          <w:sz w:val="36"/>
                          <w:szCs w:val="36"/>
                          <w:lang w:val="en-US"/>
                        </w:rPr>
                        <w:t>Yes – You might be eligible for Medicare</w:t>
                      </w:r>
                      <w:r>
                        <w:rPr>
                          <w:sz w:val="36"/>
                          <w:szCs w:val="36"/>
                          <w:lang w:val="en-US"/>
                        </w:rPr>
                        <w:t xml:space="preserve"> and Medicaid</w:t>
                      </w:r>
                      <w:r w:rsidRPr="00E360D8">
                        <w:rPr>
                          <w:sz w:val="36"/>
                          <w:szCs w:val="36"/>
                          <w:lang w:val="en-US"/>
                        </w:rPr>
                        <w:t>.</w:t>
                      </w:r>
                    </w:p>
                  </w:txbxContent>
                </v:textbox>
              </v:shape>
            </w:pict>
          </mc:Fallback>
        </mc:AlternateConten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675051" w:rsidRDefault="00675051" w:rsidP="004717BC">
      <w:pPr>
        <w:rPr>
          <w:rFonts w:ascii="Arial" w:hAnsi="Arial" w:cs="Arial"/>
          <w:b/>
          <w:sz w:val="32"/>
          <w:szCs w:val="32"/>
        </w:rPr>
      </w:pPr>
    </w:p>
    <w:p w:rsidR="004717BC" w:rsidRDefault="004717BC" w:rsidP="00675051">
      <w:pPr>
        <w:pStyle w:val="Heading3"/>
        <w:rPr>
          <w:rFonts w:ascii="Arial" w:hAnsi="Arial" w:cs="Arial"/>
          <w:sz w:val="28"/>
          <w:szCs w:val="28"/>
        </w:rPr>
      </w:pPr>
      <w:r w:rsidRPr="00675051">
        <w:rPr>
          <w:rFonts w:ascii="Arial" w:hAnsi="Arial" w:cs="Arial"/>
          <w:sz w:val="28"/>
          <w:szCs w:val="28"/>
        </w:rPr>
        <w:lastRenderedPageBreak/>
        <w:t>STEP FIVE:</w:t>
      </w:r>
      <w:r w:rsidR="00675051">
        <w:rPr>
          <w:rFonts w:ascii="Arial" w:hAnsi="Arial" w:cs="Arial"/>
          <w:sz w:val="28"/>
          <w:szCs w:val="28"/>
        </w:rPr>
        <w:t xml:space="preserve"> Can I receive services or coverage through Medicaid, Healthy Montana Kids, and/or Children’s Special Health Services?</w:t>
      </w:r>
    </w:p>
    <w:p w:rsidR="00675051" w:rsidRDefault="00675051" w:rsidP="00675051"/>
    <w:p w:rsidR="00675051" w:rsidRPr="00675051" w:rsidRDefault="00675051" w:rsidP="00675051">
      <w:pPr>
        <w:rPr>
          <w:rFonts w:ascii="Arial" w:hAnsi="Arial" w:cs="Arial"/>
          <w:sz w:val="24"/>
          <w:szCs w:val="24"/>
        </w:rPr>
      </w:pPr>
      <w:r>
        <w:rPr>
          <w:rFonts w:ascii="Arial" w:hAnsi="Arial" w:cs="Arial"/>
          <w:sz w:val="24"/>
          <w:szCs w:val="24"/>
        </w:rPr>
        <w:t>If you are under age 19, you may qualify for Medicaid, Healthy Montana Kids, and/or Children’s Special Health Services. You must also meet other eligibility requirements, such as income limits.</w:t>
      </w:r>
    </w:p>
    <w:p w:rsidR="004717BC" w:rsidRDefault="00675051" w:rsidP="004717BC">
      <w:pPr>
        <w:rPr>
          <w:b/>
          <w:sz w:val="32"/>
          <w:szCs w:val="32"/>
        </w:rPr>
      </w:pPr>
      <w:r>
        <w:rPr>
          <w:b/>
          <w:noProof/>
          <w:sz w:val="32"/>
          <w:szCs w:val="32"/>
          <w:lang w:eastAsia="en-CA"/>
        </w:rPr>
        <mc:AlternateContent>
          <mc:Choice Requires="wps">
            <w:drawing>
              <wp:anchor distT="0" distB="0" distL="114300" distR="114300" simplePos="0" relativeHeight="251705344" behindDoc="0" locked="0" layoutInCell="1" allowOverlap="1" wp14:anchorId="6BB4E543" wp14:editId="15CC1FF9">
                <wp:simplePos x="0" y="0"/>
                <wp:positionH relativeFrom="column">
                  <wp:posOffset>3695700</wp:posOffset>
                </wp:positionH>
                <wp:positionV relativeFrom="paragraph">
                  <wp:posOffset>209550</wp:posOffset>
                </wp:positionV>
                <wp:extent cx="1257300" cy="609600"/>
                <wp:effectExtent l="0" t="0" r="19050" b="19050"/>
                <wp:wrapNone/>
                <wp:docPr id="38" name="Hexagon 38"/>
                <wp:cNvGraphicFramePr/>
                <a:graphic xmlns:a="http://schemas.openxmlformats.org/drawingml/2006/main">
                  <a:graphicData uri="http://schemas.microsoft.com/office/word/2010/wordprocessingShape">
                    <wps:wsp>
                      <wps:cNvSpPr/>
                      <wps:spPr>
                        <a:xfrm>
                          <a:off x="0" y="0"/>
                          <a:ext cx="1257300" cy="6096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363543" w:rsidRDefault="00CE2FF0" w:rsidP="004717BC">
                            <w:pPr>
                              <w:jc w:val="center"/>
                              <w:rPr>
                                <w:sz w:val="36"/>
                                <w:szCs w:val="36"/>
                                <w:lang w:val="en-US"/>
                              </w:rPr>
                            </w:pPr>
                            <w:r w:rsidRPr="00363543">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38" o:spid="_x0000_s1074" type="#_x0000_t9" style="position:absolute;margin-left:291pt;margin-top:16.5pt;width:99pt;height:4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" adj="2618" fillcolor="#4f81bd" strokecolor="#385d8a" strokeweight="2pt">
                <v:textbox>
                  <w:txbxContent>
                    <w:p w:rsidR="00CE2FF0" w:rsidRPr="00363543" w:rsidRDefault="00CE2FF0" w:rsidP="004717BC">
                      <w:pPr>
                        <w:jc w:val="center"/>
                        <w:rPr>
                          <w:sz w:val="36"/>
                          <w:szCs w:val="36"/>
                          <w:lang w:val="en-US"/>
                        </w:rPr>
                      </w:pPr>
                      <w:r w:rsidRPr="00363543">
                        <w:rPr>
                          <w:sz w:val="36"/>
                          <w:szCs w:val="36"/>
                          <w:lang w:val="en-US"/>
                        </w:rPr>
                        <w:t>No</w:t>
                      </w:r>
                    </w:p>
                  </w:txbxContent>
                </v:textbox>
              </v:shape>
            </w:pict>
          </mc:Fallback>
        </mc:AlternateContent>
      </w:r>
      <w:r w:rsidR="004717BC">
        <w:rPr>
          <w:noProof/>
          <w:lang w:eastAsia="en-CA"/>
        </w:rPr>
        <mc:AlternateContent>
          <mc:Choice Requires="wps">
            <w:drawing>
              <wp:anchor distT="0" distB="0" distL="114300" distR="114300" simplePos="0" relativeHeight="251687936" behindDoc="0" locked="0" layoutInCell="1" allowOverlap="1" wp14:anchorId="13D943E4" wp14:editId="110E468A">
                <wp:simplePos x="0" y="0"/>
                <wp:positionH relativeFrom="column">
                  <wp:posOffset>0</wp:posOffset>
                </wp:positionH>
                <wp:positionV relativeFrom="paragraph">
                  <wp:posOffset>209550</wp:posOffset>
                </wp:positionV>
                <wp:extent cx="2905125" cy="619125"/>
                <wp:effectExtent l="0" t="0" r="28575" b="28575"/>
                <wp:wrapNone/>
                <wp:docPr id="22" name="Flowchart: Alternate Process 22"/>
                <wp:cNvGraphicFramePr/>
                <a:graphic xmlns:a="http://schemas.openxmlformats.org/drawingml/2006/main">
                  <a:graphicData uri="http://schemas.microsoft.com/office/word/2010/wordprocessingShape">
                    <wps:wsp>
                      <wps:cNvSpPr/>
                      <wps:spPr>
                        <a:xfrm>
                          <a:off x="0" y="0"/>
                          <a:ext cx="2905125" cy="6191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5B777F" w:rsidRDefault="00CE2FF0" w:rsidP="004717BC">
                            <w:pPr>
                              <w:jc w:val="center"/>
                              <w:rPr>
                                <w:sz w:val="36"/>
                                <w:szCs w:val="36"/>
                                <w:lang w:val="en-US"/>
                              </w:rPr>
                            </w:pPr>
                            <w:r w:rsidRPr="005B777F">
                              <w:rPr>
                                <w:sz w:val="36"/>
                                <w:szCs w:val="36"/>
                                <w:lang w:val="en-US"/>
                              </w:rPr>
                              <w:t xml:space="preserve">I </w:t>
                            </w:r>
                            <w:r>
                              <w:rPr>
                                <w:sz w:val="36"/>
                                <w:szCs w:val="36"/>
                                <w:lang w:val="en-US"/>
                              </w:rPr>
                              <w:t>am under 19 years old</w:t>
                            </w:r>
                            <w:r w:rsidRPr="005B777F">
                              <w:rPr>
                                <w:sz w:val="36"/>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22" o:spid="_x0000_s1075" type="#_x0000_t176" style="position:absolute;margin-left:0;margin-top:16.5pt;width:228.75pt;height:48.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" fillcolor="#4f81bd" strokecolor="#385d8a" strokeweight="2pt">
                <v:textbox>
                  <w:txbxContent>
                    <w:p w:rsidR="00CE2FF0" w:rsidRPr="005B777F" w:rsidRDefault="00CE2FF0" w:rsidP="004717BC">
                      <w:pPr>
                        <w:jc w:val="center"/>
                        <w:rPr>
                          <w:sz w:val="36"/>
                          <w:szCs w:val="36"/>
                          <w:lang w:val="en-US"/>
                        </w:rPr>
                      </w:pPr>
                      <w:r w:rsidRPr="005B777F">
                        <w:rPr>
                          <w:sz w:val="36"/>
                          <w:szCs w:val="36"/>
                          <w:lang w:val="en-US"/>
                        </w:rPr>
                        <w:t xml:space="preserve">I </w:t>
                      </w:r>
                      <w:r>
                        <w:rPr>
                          <w:sz w:val="36"/>
                          <w:szCs w:val="36"/>
                          <w:lang w:val="en-US"/>
                        </w:rPr>
                        <w:t>am under 19 years old</w:t>
                      </w:r>
                      <w:r w:rsidRPr="005B777F">
                        <w:rPr>
                          <w:sz w:val="36"/>
                          <w:szCs w:val="36"/>
                          <w:lang w:val="en-US"/>
                        </w:rPr>
                        <w:t>.</w:t>
                      </w:r>
                    </w:p>
                  </w:txbxContent>
                </v:textbox>
              </v:shape>
            </w:pict>
          </mc:Fallback>
        </mc:AlternateContent>
      </w:r>
    </w:p>
    <w:p w:rsidR="004717BC" w:rsidRDefault="004717BC" w:rsidP="004717BC">
      <w:pPr>
        <w:rPr>
          <w:b/>
          <w:sz w:val="32"/>
          <w:szCs w:val="32"/>
        </w:rPr>
      </w:pPr>
    </w:p>
    <w:p w:rsidR="004717BC" w:rsidRDefault="004717BC" w:rsidP="004717BC">
      <w:pPr>
        <w:rPr>
          <w:b/>
          <w:sz w:val="32"/>
          <w:szCs w:val="32"/>
        </w:rPr>
      </w:pPr>
      <w:r>
        <w:rPr>
          <w:b/>
          <w:noProof/>
          <w:sz w:val="32"/>
          <w:szCs w:val="32"/>
          <w:lang w:eastAsia="en-CA"/>
        </w:rPr>
        <mc:AlternateContent>
          <mc:Choice Requires="wps">
            <w:drawing>
              <wp:anchor distT="0" distB="0" distL="114300" distR="114300" simplePos="0" relativeHeight="251707392" behindDoc="0" locked="0" layoutInCell="1" allowOverlap="1" wp14:anchorId="1AB4F683" wp14:editId="2B61CA72">
                <wp:simplePos x="0" y="0"/>
                <wp:positionH relativeFrom="column">
                  <wp:posOffset>2905125</wp:posOffset>
                </wp:positionH>
                <wp:positionV relativeFrom="paragraph">
                  <wp:posOffset>46355</wp:posOffset>
                </wp:positionV>
                <wp:extent cx="790575" cy="1"/>
                <wp:effectExtent l="0" t="133350" r="0" b="133350"/>
                <wp:wrapNone/>
                <wp:docPr id="40" name="Straight Arrow Connector 40"/>
                <wp:cNvGraphicFramePr/>
                <a:graphic xmlns:a="http://schemas.openxmlformats.org/drawingml/2006/main">
                  <a:graphicData uri="http://schemas.microsoft.com/office/word/2010/wordprocessingShape">
                    <wps:wsp>
                      <wps:cNvCnPr/>
                      <wps:spPr>
                        <a:xfrm>
                          <a:off x="0" y="0"/>
                          <a:ext cx="790575" cy="1"/>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28.75pt;margin-top:3.65pt;width:62.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" strokecolor="#4a7ebb" strokeweight="3pt">
                <v:stroke endarrow="open"/>
              </v:shape>
            </w:pict>
          </mc:Fallback>
        </mc:AlternateConten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4717BC" w:rsidRDefault="00675051" w:rsidP="004717BC">
      <w:pPr>
        <w:rPr>
          <w:b/>
          <w:sz w:val="32"/>
          <w:szCs w:val="32"/>
        </w:rPr>
      </w:pPr>
      <w:r>
        <w:rPr>
          <w:b/>
          <w:noProof/>
          <w:sz w:val="32"/>
          <w:szCs w:val="32"/>
          <w:lang w:eastAsia="en-CA"/>
        </w:rPr>
        <mc:AlternateContent>
          <mc:Choice Requires="wps">
            <w:drawing>
              <wp:anchor distT="0" distB="0" distL="114300" distR="114300" simplePos="0" relativeHeight="251708416" behindDoc="0" locked="0" layoutInCell="1" allowOverlap="1" wp14:anchorId="3552C958" wp14:editId="44030F08">
                <wp:simplePos x="0" y="0"/>
                <wp:positionH relativeFrom="column">
                  <wp:posOffset>2857500</wp:posOffset>
                </wp:positionH>
                <wp:positionV relativeFrom="paragraph">
                  <wp:posOffset>84455</wp:posOffset>
                </wp:positionV>
                <wp:extent cx="409575" cy="200025"/>
                <wp:effectExtent l="19050" t="19050" r="28575" b="66675"/>
                <wp:wrapNone/>
                <wp:docPr id="41" name="Straight Arrow Connector 41"/>
                <wp:cNvGraphicFramePr/>
                <a:graphic xmlns:a="http://schemas.openxmlformats.org/drawingml/2006/main">
                  <a:graphicData uri="http://schemas.microsoft.com/office/word/2010/wordprocessingShape">
                    <wps:wsp>
                      <wps:cNvCnPr/>
                      <wps:spPr>
                        <a:xfrm>
                          <a:off x="0" y="0"/>
                          <a:ext cx="409575" cy="2000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25pt;margin-top:6.65pt;width:32.2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" strokecolor="#4a7ebb" strokeweight="3pt">
                <v:stroke endarrow="open"/>
              </v:shape>
            </w:pict>
          </mc:Fallback>
        </mc:AlternateContent>
      </w:r>
    </w:p>
    <w:p w:rsidR="004717BC" w:rsidRDefault="00675051" w:rsidP="004717BC">
      <w:pPr>
        <w:rPr>
          <w:b/>
          <w:sz w:val="32"/>
          <w:szCs w:val="32"/>
        </w:rPr>
      </w:pPr>
      <w:r>
        <w:rPr>
          <w:noProof/>
          <w:lang w:eastAsia="en-CA"/>
        </w:rPr>
        <mc:AlternateContent>
          <mc:Choice Requires="wps">
            <w:drawing>
              <wp:anchor distT="0" distB="0" distL="114300" distR="114300" simplePos="0" relativeHeight="251689984" behindDoc="0" locked="0" layoutInCell="1" allowOverlap="1" wp14:anchorId="729EE86D" wp14:editId="554783E0">
                <wp:simplePos x="0" y="0"/>
                <wp:positionH relativeFrom="column">
                  <wp:posOffset>2105025</wp:posOffset>
                </wp:positionH>
                <wp:positionV relativeFrom="paragraph">
                  <wp:posOffset>36195</wp:posOffset>
                </wp:positionV>
                <wp:extent cx="3695700" cy="1543050"/>
                <wp:effectExtent l="0" t="0" r="19050" b="19050"/>
                <wp:wrapNone/>
                <wp:docPr id="23" name="Flowchart: Alternate Process 23"/>
                <wp:cNvGraphicFramePr/>
                <a:graphic xmlns:a="http://schemas.openxmlformats.org/drawingml/2006/main">
                  <a:graphicData uri="http://schemas.microsoft.com/office/word/2010/wordprocessingShape">
                    <wps:wsp>
                      <wps:cNvSpPr/>
                      <wps:spPr>
                        <a:xfrm>
                          <a:off x="0" y="0"/>
                          <a:ext cx="3695700" cy="15430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4F19F3" w:rsidRDefault="00CE2FF0" w:rsidP="004717BC">
                            <w:pPr>
                              <w:jc w:val="center"/>
                              <w:rPr>
                                <w:sz w:val="32"/>
                                <w:szCs w:val="32"/>
                                <w:lang w:val="en-US"/>
                              </w:rPr>
                            </w:pPr>
                            <w:r w:rsidRPr="004F19F3">
                              <w:rPr>
                                <w:sz w:val="32"/>
                                <w:szCs w:val="32"/>
                                <w:lang w:val="en-US"/>
                              </w:rPr>
                              <w:t>Yes</w:t>
                            </w:r>
                            <w:r>
                              <w:rPr>
                                <w:sz w:val="32"/>
                                <w:szCs w:val="32"/>
                                <w:lang w:val="en-US"/>
                              </w:rPr>
                              <w:t xml:space="preserve"> – You might be eligible for Medicaid, Healthy Montana Kids, and/or Children’s Special Health Services. Income limits and other rules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3" o:spid="_x0000_s1076" type="#_x0000_t176" style="position:absolute;margin-left:165.75pt;margin-top:2.85pt;width:291pt;height:1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" fillcolor="#4f81bd" strokecolor="#385d8a" strokeweight="2pt">
                <v:textbox>
                  <w:txbxContent>
                    <w:p w:rsidR="00CE2FF0" w:rsidRPr="004F19F3" w:rsidRDefault="00CE2FF0" w:rsidP="004717BC">
                      <w:pPr>
                        <w:jc w:val="center"/>
                        <w:rPr>
                          <w:sz w:val="32"/>
                          <w:szCs w:val="32"/>
                          <w:lang w:val="en-US"/>
                        </w:rPr>
                      </w:pPr>
                      <w:r w:rsidRPr="004F19F3">
                        <w:rPr>
                          <w:sz w:val="32"/>
                          <w:szCs w:val="32"/>
                          <w:lang w:val="en-US"/>
                        </w:rPr>
                        <w:t>Yes</w:t>
                      </w:r>
                      <w:r>
                        <w:rPr>
                          <w:sz w:val="32"/>
                          <w:szCs w:val="32"/>
                          <w:lang w:val="en-US"/>
                        </w:rPr>
                        <w:t xml:space="preserve"> – You might be eligible for Medicaid, Healthy Montana Kids, and/or Children’s Special Health Services. Income limits and other rules may apply.</w:t>
                      </w:r>
                    </w:p>
                  </w:txbxContent>
                </v:textbox>
              </v:shape>
            </w:pict>
          </mc:Fallback>
        </mc:AlternateContent>
      </w: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4717BC">
      <w:pPr>
        <w:rPr>
          <w:b/>
          <w:sz w:val="32"/>
          <w:szCs w:val="32"/>
        </w:rPr>
      </w:pPr>
    </w:p>
    <w:p w:rsidR="004717BC" w:rsidRDefault="004717BC" w:rsidP="00675051">
      <w:pPr>
        <w:pStyle w:val="Heading3"/>
        <w:rPr>
          <w:rFonts w:ascii="Arial" w:hAnsi="Arial" w:cs="Arial"/>
          <w:sz w:val="28"/>
          <w:szCs w:val="28"/>
        </w:rPr>
      </w:pPr>
      <w:r w:rsidRPr="00675051">
        <w:rPr>
          <w:rFonts w:ascii="Arial" w:hAnsi="Arial" w:cs="Arial"/>
          <w:sz w:val="28"/>
          <w:szCs w:val="28"/>
        </w:rPr>
        <w:t>STEP SIX:</w:t>
      </w:r>
      <w:r w:rsidR="00675051">
        <w:rPr>
          <w:rFonts w:ascii="Arial" w:hAnsi="Arial" w:cs="Arial"/>
          <w:sz w:val="28"/>
          <w:szCs w:val="28"/>
        </w:rPr>
        <w:t xml:space="preserve"> Can I receive assistance through the Montana Mental Health Services Plan?</w:t>
      </w:r>
    </w:p>
    <w:p w:rsidR="00675051" w:rsidRDefault="00675051" w:rsidP="00675051"/>
    <w:p w:rsidR="00675051" w:rsidRPr="00675051" w:rsidRDefault="00675051" w:rsidP="00675051">
      <w:pPr>
        <w:rPr>
          <w:rFonts w:ascii="Arial" w:hAnsi="Arial" w:cs="Arial"/>
          <w:sz w:val="24"/>
          <w:szCs w:val="24"/>
        </w:rPr>
      </w:pPr>
      <w:r>
        <w:rPr>
          <w:rFonts w:ascii="Arial" w:hAnsi="Arial" w:cs="Arial"/>
          <w:sz w:val="24"/>
          <w:szCs w:val="24"/>
        </w:rPr>
        <w:t xml:space="preserve">If you are 18 or older and have a severe and disabling mental illness, you might </w:t>
      </w:r>
      <w:r w:rsidR="00101C07">
        <w:rPr>
          <w:rFonts w:ascii="Arial" w:hAnsi="Arial" w:cs="Arial"/>
          <w:sz w:val="24"/>
          <w:szCs w:val="24"/>
        </w:rPr>
        <w:t>be eligible for the Montana Mental Health Services Plan.</w:t>
      </w:r>
      <w:r w:rsidR="00101C07" w:rsidRPr="00101C07">
        <w:rPr>
          <w:rFonts w:ascii="Arial" w:hAnsi="Arial" w:cs="Arial"/>
          <w:sz w:val="24"/>
          <w:szCs w:val="24"/>
        </w:rPr>
        <w:t xml:space="preserve"> You must also meet other </w:t>
      </w:r>
      <w:r w:rsidR="00F01782">
        <w:rPr>
          <w:rFonts w:ascii="Arial" w:hAnsi="Arial" w:cs="Arial"/>
          <w:sz w:val="24"/>
          <w:szCs w:val="24"/>
        </w:rPr>
        <w:t xml:space="preserve">eligibility </w:t>
      </w:r>
      <w:r w:rsidR="00101C07" w:rsidRPr="00101C07">
        <w:rPr>
          <w:rFonts w:ascii="Arial" w:hAnsi="Arial" w:cs="Arial"/>
          <w:sz w:val="24"/>
          <w:szCs w:val="24"/>
        </w:rPr>
        <w:t>requirements, such as income limits.</w:t>
      </w:r>
    </w:p>
    <w:p w:rsidR="004717BC" w:rsidRDefault="004717BC" w:rsidP="004717BC">
      <w:r>
        <w:rPr>
          <w:noProof/>
          <w:lang w:eastAsia="en-CA"/>
        </w:rPr>
        <mc:AlternateContent>
          <mc:Choice Requires="wps">
            <w:drawing>
              <wp:anchor distT="0" distB="0" distL="114300" distR="114300" simplePos="0" relativeHeight="251688960" behindDoc="0" locked="0" layoutInCell="1" allowOverlap="1" wp14:anchorId="097EC2A2" wp14:editId="5EFD650A">
                <wp:simplePos x="0" y="0"/>
                <wp:positionH relativeFrom="column">
                  <wp:posOffset>3790950</wp:posOffset>
                </wp:positionH>
                <wp:positionV relativeFrom="paragraph">
                  <wp:posOffset>106046</wp:posOffset>
                </wp:positionV>
                <wp:extent cx="1266825" cy="742950"/>
                <wp:effectExtent l="0" t="0" r="28575" b="19050"/>
                <wp:wrapNone/>
                <wp:docPr id="37" name="Hexagon 37"/>
                <wp:cNvGraphicFramePr/>
                <a:graphic xmlns:a="http://schemas.openxmlformats.org/drawingml/2006/main">
                  <a:graphicData uri="http://schemas.microsoft.com/office/word/2010/wordprocessingShape">
                    <wps:wsp>
                      <wps:cNvSpPr/>
                      <wps:spPr>
                        <a:xfrm>
                          <a:off x="0" y="0"/>
                          <a:ext cx="1266825" cy="74295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5B777F" w:rsidRDefault="00CE2FF0" w:rsidP="004717BC">
                            <w:pPr>
                              <w:jc w:val="center"/>
                              <w:rPr>
                                <w:sz w:val="36"/>
                                <w:szCs w:val="36"/>
                                <w:lang w:val="en-US"/>
                              </w:rPr>
                            </w:pPr>
                            <w:r w:rsidRPr="005B777F">
                              <w:rPr>
                                <w:sz w:val="36"/>
                                <w:szCs w:val="36"/>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37" o:spid="_x0000_s1077" type="#_x0000_t9" style="position:absolute;margin-left:298.5pt;margin-top:8.35pt;width:99.75pt;height:5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" adj="3167" fillcolor="#4f81bd" strokecolor="#385d8a" strokeweight="2pt">
                <v:textbox>
                  <w:txbxContent>
                    <w:p w:rsidR="00CE2FF0" w:rsidRPr="005B777F" w:rsidRDefault="00CE2FF0" w:rsidP="004717BC">
                      <w:pPr>
                        <w:jc w:val="center"/>
                        <w:rPr>
                          <w:sz w:val="36"/>
                          <w:szCs w:val="36"/>
                          <w:lang w:val="en-US"/>
                        </w:rPr>
                      </w:pPr>
                      <w:r w:rsidRPr="005B777F">
                        <w:rPr>
                          <w:sz w:val="36"/>
                          <w:szCs w:val="36"/>
                          <w:lang w:val="en-US"/>
                        </w:rPr>
                        <w:t>No</w:t>
                      </w:r>
                    </w:p>
                  </w:txbxContent>
                </v:textbox>
              </v:shape>
            </w:pict>
          </mc:Fallback>
        </mc:AlternateContent>
      </w:r>
    </w:p>
    <w:p w:rsidR="004717BC" w:rsidRDefault="004717BC" w:rsidP="004717BC">
      <w:r>
        <w:rPr>
          <w:b/>
          <w:noProof/>
          <w:sz w:val="32"/>
          <w:szCs w:val="32"/>
          <w:lang w:eastAsia="en-CA"/>
        </w:rPr>
        <mc:AlternateContent>
          <mc:Choice Requires="wps">
            <w:drawing>
              <wp:anchor distT="0" distB="0" distL="114300" distR="114300" simplePos="0" relativeHeight="251704320" behindDoc="0" locked="0" layoutInCell="1" allowOverlap="1" wp14:anchorId="3A1A2692" wp14:editId="18468522">
                <wp:simplePos x="0" y="0"/>
                <wp:positionH relativeFrom="column">
                  <wp:posOffset>47625</wp:posOffset>
                </wp:positionH>
                <wp:positionV relativeFrom="paragraph">
                  <wp:posOffset>30480</wp:posOffset>
                </wp:positionV>
                <wp:extent cx="2876550" cy="1038225"/>
                <wp:effectExtent l="0" t="0" r="19050" b="28575"/>
                <wp:wrapNone/>
                <wp:docPr id="39" name="Flowchart: Alternate Process 39"/>
                <wp:cNvGraphicFramePr/>
                <a:graphic xmlns:a="http://schemas.openxmlformats.org/drawingml/2006/main">
                  <a:graphicData uri="http://schemas.microsoft.com/office/word/2010/wordprocessingShape">
                    <wps:wsp>
                      <wps:cNvSpPr/>
                      <wps:spPr>
                        <a:xfrm>
                          <a:off x="0" y="0"/>
                          <a:ext cx="2876550" cy="10382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363543" w:rsidRDefault="00CE2FF0" w:rsidP="004717BC">
                            <w:pPr>
                              <w:jc w:val="center"/>
                              <w:rPr>
                                <w:sz w:val="36"/>
                                <w:szCs w:val="36"/>
                                <w:lang w:val="en-US"/>
                              </w:rPr>
                            </w:pPr>
                            <w:r w:rsidRPr="00363543">
                              <w:rPr>
                                <w:sz w:val="36"/>
                                <w:szCs w:val="36"/>
                                <w:lang w:val="en-US"/>
                              </w:rPr>
                              <w:t xml:space="preserve">I am 18 or older and I have a severe and disabling mental illness.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39" o:spid="_x0000_s1078" type="#_x0000_t176" style="position:absolute;margin-left:3.75pt;margin-top:2.4pt;width:226.5pt;height:8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" fillcolor="#4f81bd" strokecolor="#385d8a" strokeweight="2pt">
                <v:textbox>
                  <w:txbxContent>
                    <w:p w:rsidR="00CE2FF0" w:rsidRPr="00363543" w:rsidRDefault="00CE2FF0" w:rsidP="004717BC">
                      <w:pPr>
                        <w:jc w:val="center"/>
                        <w:rPr>
                          <w:sz w:val="36"/>
                          <w:szCs w:val="36"/>
                          <w:lang w:val="en-US"/>
                        </w:rPr>
                      </w:pPr>
                      <w:r w:rsidRPr="00363543">
                        <w:rPr>
                          <w:sz w:val="36"/>
                          <w:szCs w:val="36"/>
                          <w:lang w:val="en-US"/>
                        </w:rPr>
                        <w:t xml:space="preserve">I am 18 or older and I have a severe and disabling mental illness.  </w:t>
                      </w:r>
                    </w:p>
                  </w:txbxContent>
                </v:textbox>
              </v:shape>
            </w:pict>
          </mc:Fallback>
        </mc:AlternateContent>
      </w:r>
    </w:p>
    <w:p w:rsidR="004717BC" w:rsidRDefault="00101C07" w:rsidP="004717BC">
      <w:r>
        <w:rPr>
          <w:noProof/>
          <w:lang w:eastAsia="en-CA"/>
        </w:rPr>
        <mc:AlternateContent>
          <mc:Choice Requires="wps">
            <w:drawing>
              <wp:anchor distT="0" distB="0" distL="114300" distR="114300" simplePos="0" relativeHeight="251696128" behindDoc="0" locked="0" layoutInCell="1" allowOverlap="1" wp14:anchorId="05EBCF62" wp14:editId="427FA61D">
                <wp:simplePos x="0" y="0"/>
                <wp:positionH relativeFrom="column">
                  <wp:posOffset>2924175</wp:posOffset>
                </wp:positionH>
                <wp:positionV relativeFrom="paragraph">
                  <wp:posOffset>136525</wp:posOffset>
                </wp:positionV>
                <wp:extent cx="914400" cy="9525"/>
                <wp:effectExtent l="0" t="133350" r="0" b="123825"/>
                <wp:wrapNone/>
                <wp:docPr id="42" name="Straight Arrow Connector 42"/>
                <wp:cNvGraphicFramePr/>
                <a:graphic xmlns:a="http://schemas.openxmlformats.org/drawingml/2006/main">
                  <a:graphicData uri="http://schemas.microsoft.com/office/word/2010/wordprocessingShape">
                    <wps:wsp>
                      <wps:cNvCnPr/>
                      <wps:spPr>
                        <a:xfrm flipV="1">
                          <a:off x="0" y="0"/>
                          <a:ext cx="914400" cy="95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30.25pt;margin-top:10.75pt;width:1in;height:.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" strokecolor="#4a7ebb" strokeweight="3pt">
                <v:stroke endarrow="open"/>
              </v:shape>
            </w:pict>
          </mc:Fallback>
        </mc:AlternateContent>
      </w:r>
    </w:p>
    <w:p w:rsidR="004717BC" w:rsidRDefault="004717BC" w:rsidP="004717BC"/>
    <w:p w:rsidR="004717BC" w:rsidRDefault="004717BC" w:rsidP="004717BC"/>
    <w:p w:rsidR="004717BC" w:rsidRDefault="004717BC" w:rsidP="004717BC"/>
    <w:p w:rsidR="004717BC" w:rsidRDefault="00F01782" w:rsidP="004717BC">
      <w:r>
        <w:rPr>
          <w:noProof/>
          <w:lang w:eastAsia="en-CA"/>
        </w:rPr>
        <mc:AlternateContent>
          <mc:Choice Requires="wps">
            <w:drawing>
              <wp:anchor distT="0" distB="0" distL="114300" distR="114300" simplePos="0" relativeHeight="251697152" behindDoc="0" locked="0" layoutInCell="1" allowOverlap="1" wp14:anchorId="53A7BA57" wp14:editId="64A48CE5">
                <wp:simplePos x="0" y="0"/>
                <wp:positionH relativeFrom="column">
                  <wp:posOffset>2857500</wp:posOffset>
                </wp:positionH>
                <wp:positionV relativeFrom="paragraph">
                  <wp:posOffset>139700</wp:posOffset>
                </wp:positionV>
                <wp:extent cx="342900" cy="295275"/>
                <wp:effectExtent l="19050" t="19050" r="76200" b="47625"/>
                <wp:wrapNone/>
                <wp:docPr id="43" name="Straight Arrow Connector 43"/>
                <wp:cNvGraphicFramePr/>
                <a:graphic xmlns:a="http://schemas.openxmlformats.org/drawingml/2006/main">
                  <a:graphicData uri="http://schemas.microsoft.com/office/word/2010/wordprocessingShape">
                    <wps:wsp>
                      <wps:cNvCnPr/>
                      <wps:spPr>
                        <a:xfrm>
                          <a:off x="0" y="0"/>
                          <a:ext cx="342900" cy="2952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25pt;margin-top:11pt;width:27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" strokecolor="#4a7ebb" strokeweight="3pt">
                <v:stroke endarrow="open"/>
              </v:shape>
            </w:pict>
          </mc:Fallback>
        </mc:AlternateContent>
      </w:r>
    </w:p>
    <w:p w:rsidR="004717BC" w:rsidRDefault="004717BC" w:rsidP="004717BC"/>
    <w:p w:rsidR="004717BC" w:rsidRDefault="00101C07" w:rsidP="004717BC">
      <w:r>
        <w:rPr>
          <w:b/>
          <w:noProof/>
          <w:sz w:val="32"/>
          <w:szCs w:val="32"/>
          <w:lang w:eastAsia="en-CA"/>
        </w:rPr>
        <mc:AlternateContent>
          <mc:Choice Requires="wps">
            <w:drawing>
              <wp:anchor distT="0" distB="0" distL="114300" distR="114300" simplePos="0" relativeHeight="251706368" behindDoc="0" locked="0" layoutInCell="1" allowOverlap="1" wp14:anchorId="57D1B14D" wp14:editId="228BA8DF">
                <wp:simplePos x="0" y="0"/>
                <wp:positionH relativeFrom="column">
                  <wp:posOffset>1905000</wp:posOffset>
                </wp:positionH>
                <wp:positionV relativeFrom="paragraph">
                  <wp:posOffset>93980</wp:posOffset>
                </wp:positionV>
                <wp:extent cx="3981450" cy="1162050"/>
                <wp:effectExtent l="0" t="0" r="19050" b="19050"/>
                <wp:wrapNone/>
                <wp:docPr id="44" name="Flowchart: Alternate Process 44"/>
                <wp:cNvGraphicFramePr/>
                <a:graphic xmlns:a="http://schemas.openxmlformats.org/drawingml/2006/main">
                  <a:graphicData uri="http://schemas.microsoft.com/office/word/2010/wordprocessingShape">
                    <wps:wsp>
                      <wps:cNvSpPr/>
                      <wps:spPr>
                        <a:xfrm>
                          <a:off x="0" y="0"/>
                          <a:ext cx="3981450" cy="11620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363543" w:rsidRDefault="00CE2FF0" w:rsidP="004717BC">
                            <w:pPr>
                              <w:jc w:val="center"/>
                              <w:rPr>
                                <w:sz w:val="32"/>
                                <w:szCs w:val="32"/>
                                <w:lang w:val="en-US"/>
                              </w:rPr>
                            </w:pPr>
                            <w:r w:rsidRPr="00363543">
                              <w:rPr>
                                <w:sz w:val="32"/>
                                <w:szCs w:val="32"/>
                                <w:lang w:val="en-US"/>
                              </w:rPr>
                              <w:t>Yes – You might be eligible for the Montana Mental Health Services Plan. Income limits and other rules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4" o:spid="_x0000_s1079" type="#_x0000_t176" style="position:absolute;margin-left:150pt;margin-top:7.4pt;width:313.5pt;height:9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" fillcolor="#4f81bd" strokecolor="#385d8a" strokeweight="2pt">
                <v:textbox>
                  <w:txbxContent>
                    <w:p w:rsidR="00CE2FF0" w:rsidRPr="00363543" w:rsidRDefault="00CE2FF0" w:rsidP="004717BC">
                      <w:pPr>
                        <w:jc w:val="center"/>
                        <w:rPr>
                          <w:sz w:val="32"/>
                          <w:szCs w:val="32"/>
                          <w:lang w:val="en-US"/>
                        </w:rPr>
                      </w:pPr>
                      <w:r w:rsidRPr="00363543">
                        <w:rPr>
                          <w:sz w:val="32"/>
                          <w:szCs w:val="32"/>
                          <w:lang w:val="en-US"/>
                        </w:rPr>
                        <w:t>Yes – You might be eligible for the Montana Mental Health Services Plan. Income limits and other rules may apply.</w:t>
                      </w:r>
                    </w:p>
                  </w:txbxContent>
                </v:textbox>
              </v:shape>
            </w:pict>
          </mc:Fallback>
        </mc:AlternateContent>
      </w:r>
    </w:p>
    <w:p w:rsidR="004717BC" w:rsidRDefault="004717BC" w:rsidP="004717BC">
      <w:r>
        <w:tab/>
      </w:r>
      <w:r>
        <w:tab/>
      </w:r>
      <w:r>
        <w:tab/>
      </w:r>
      <w:r>
        <w:tab/>
      </w:r>
      <w:r>
        <w:tab/>
      </w:r>
      <w:r>
        <w:tab/>
      </w:r>
      <w:r>
        <w:tab/>
      </w:r>
      <w:r>
        <w:tab/>
      </w:r>
    </w:p>
    <w:p w:rsidR="004717BC" w:rsidRDefault="004717BC" w:rsidP="004717BC">
      <w:r>
        <w:tab/>
      </w:r>
      <w:r>
        <w:tab/>
      </w:r>
      <w:r>
        <w:tab/>
      </w:r>
      <w:r>
        <w:tab/>
      </w:r>
      <w:r>
        <w:tab/>
      </w:r>
      <w:r>
        <w:tab/>
      </w:r>
      <w:r>
        <w:tab/>
      </w:r>
      <w:r>
        <w:tab/>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AC406A">
      <w:pPr>
        <w:pStyle w:val="Heading3"/>
        <w:rPr>
          <w:rFonts w:ascii="Arial" w:hAnsi="Arial" w:cs="Arial"/>
          <w:sz w:val="28"/>
          <w:szCs w:val="28"/>
        </w:rPr>
      </w:pPr>
      <w:r w:rsidRPr="00AC406A">
        <w:rPr>
          <w:rFonts w:ascii="Arial" w:hAnsi="Arial" w:cs="Arial"/>
          <w:sz w:val="28"/>
          <w:szCs w:val="28"/>
        </w:rPr>
        <w:lastRenderedPageBreak/>
        <w:t>STEP SEVEN:</w:t>
      </w:r>
      <w:r w:rsidR="00AC406A">
        <w:rPr>
          <w:rFonts w:ascii="Arial" w:hAnsi="Arial" w:cs="Arial"/>
          <w:sz w:val="28"/>
          <w:szCs w:val="28"/>
        </w:rPr>
        <w:t xml:space="preserve"> Can I receive Medicaid and/or assistance from the Montana Cancer Screening Program?</w:t>
      </w:r>
    </w:p>
    <w:p w:rsidR="00AC406A" w:rsidRDefault="00AC406A" w:rsidP="00AC406A"/>
    <w:p w:rsidR="004717BC" w:rsidRPr="00AC406A" w:rsidRDefault="00AC406A" w:rsidP="00AC406A">
      <w:pPr>
        <w:rPr>
          <w:rFonts w:ascii="Arial" w:hAnsi="Arial" w:cs="Arial"/>
          <w:sz w:val="24"/>
          <w:szCs w:val="24"/>
        </w:rPr>
      </w:pPr>
      <w:r>
        <w:rPr>
          <w:rFonts w:ascii="Arial" w:hAnsi="Arial" w:cs="Arial"/>
          <w:sz w:val="24"/>
          <w:szCs w:val="24"/>
        </w:rPr>
        <w:t xml:space="preserve">If you are 19 or older, you might be eligible for Medicaid and/or the Montana Cancer Screening Program. </w:t>
      </w:r>
      <w:r w:rsidRPr="00AC406A">
        <w:rPr>
          <w:rFonts w:ascii="Arial" w:hAnsi="Arial" w:cs="Arial"/>
          <w:sz w:val="24"/>
          <w:szCs w:val="24"/>
        </w:rPr>
        <w:t>You must also meet other eligibility requirements, such as income limits.</w:t>
      </w:r>
    </w:p>
    <w:p w:rsidR="00AC406A" w:rsidRDefault="00AC406A" w:rsidP="00AC406A">
      <w:pPr>
        <w:rPr>
          <w:rFonts w:ascii="Arial" w:hAnsi="Arial" w:cs="Arial"/>
          <w:sz w:val="24"/>
          <w:szCs w:val="24"/>
        </w:rPr>
      </w:pPr>
    </w:p>
    <w:p w:rsidR="00AC406A" w:rsidRDefault="00AC406A" w:rsidP="00AC406A">
      <w:pPr>
        <w:rPr>
          <w:rFonts w:ascii="Arial" w:hAnsi="Arial" w:cs="Arial"/>
          <w:sz w:val="24"/>
          <w:szCs w:val="24"/>
        </w:rPr>
      </w:pPr>
      <w:r w:rsidRPr="00AC406A">
        <w:rPr>
          <w:rFonts w:ascii="Arial" w:hAnsi="Arial" w:cs="Arial"/>
          <w:noProof/>
          <w:sz w:val="28"/>
          <w:szCs w:val="28"/>
          <w:lang w:eastAsia="en-CA"/>
        </w:rPr>
        <mc:AlternateContent>
          <mc:Choice Requires="wps">
            <w:drawing>
              <wp:anchor distT="0" distB="0" distL="114300" distR="114300" simplePos="0" relativeHeight="251694080" behindDoc="0" locked="0" layoutInCell="1" allowOverlap="1" wp14:anchorId="5708695C" wp14:editId="78BED033">
                <wp:simplePos x="0" y="0"/>
                <wp:positionH relativeFrom="column">
                  <wp:posOffset>3609975</wp:posOffset>
                </wp:positionH>
                <wp:positionV relativeFrom="paragraph">
                  <wp:posOffset>107315</wp:posOffset>
                </wp:positionV>
                <wp:extent cx="1295400" cy="1181100"/>
                <wp:effectExtent l="0" t="0" r="19050" b="19050"/>
                <wp:wrapNone/>
                <wp:docPr id="45" name="Hexagon 45"/>
                <wp:cNvGraphicFramePr/>
                <a:graphic xmlns:a="http://schemas.openxmlformats.org/drawingml/2006/main">
                  <a:graphicData uri="http://schemas.microsoft.com/office/word/2010/wordprocessingShape">
                    <wps:wsp>
                      <wps:cNvSpPr/>
                      <wps:spPr>
                        <a:xfrm>
                          <a:off x="0" y="0"/>
                          <a:ext cx="1295400" cy="1181100"/>
                        </a:xfrm>
                        <a:prstGeom prst="hexagon">
                          <a:avLst/>
                        </a:prstGeom>
                        <a:solidFill>
                          <a:srgbClr val="4F81BD"/>
                        </a:solidFill>
                        <a:ln w="25400" cap="flat" cmpd="sng" algn="ctr">
                          <a:solidFill>
                            <a:srgbClr val="4F81BD">
                              <a:shade val="50000"/>
                            </a:srgbClr>
                          </a:solidFill>
                          <a:prstDash val="solid"/>
                        </a:ln>
                        <a:effectLst/>
                      </wps:spPr>
                      <wps:txbx>
                        <w:txbxContent>
                          <w:p w:rsidR="00CE2FF0" w:rsidRPr="005B777F" w:rsidRDefault="00CE2FF0" w:rsidP="004717BC">
                            <w:pPr>
                              <w:jc w:val="center"/>
                              <w:rPr>
                                <w:sz w:val="32"/>
                                <w:szCs w:val="32"/>
                                <w:lang w:val="en-US"/>
                              </w:rPr>
                            </w:pPr>
                            <w:r>
                              <w:rPr>
                                <w:sz w:val="32"/>
                                <w:szCs w:val="32"/>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45" o:spid="_x0000_s1080" type="#_x0000_t9" style="position:absolute;margin-left:284.25pt;margin-top:8.45pt;width:102pt;height:9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" adj="4924" fillcolor="#4f81bd" strokecolor="#385d8a" strokeweight="2pt">
                <v:textbox>
                  <w:txbxContent>
                    <w:p w:rsidR="00CE2FF0" w:rsidRPr="005B777F" w:rsidRDefault="00CE2FF0" w:rsidP="004717BC">
                      <w:pPr>
                        <w:jc w:val="center"/>
                        <w:rPr>
                          <w:sz w:val="32"/>
                          <w:szCs w:val="32"/>
                          <w:lang w:val="en-US"/>
                        </w:rPr>
                      </w:pPr>
                      <w:r>
                        <w:rPr>
                          <w:sz w:val="32"/>
                          <w:szCs w:val="32"/>
                          <w:lang w:val="en-US"/>
                        </w:rPr>
                        <w:t>No</w:t>
                      </w:r>
                    </w:p>
                  </w:txbxContent>
                </v:textbox>
              </v:shape>
            </w:pict>
          </mc:Fallback>
        </mc:AlternateContent>
      </w:r>
    </w:p>
    <w:p w:rsidR="00AC406A" w:rsidRPr="00AC406A" w:rsidRDefault="00AC406A" w:rsidP="00AC406A">
      <w:pPr>
        <w:rPr>
          <w:rFonts w:ascii="Arial" w:hAnsi="Arial" w:cs="Arial"/>
          <w:sz w:val="24"/>
          <w:szCs w:val="24"/>
        </w:rPr>
      </w:pPr>
    </w:p>
    <w:p w:rsidR="004717BC" w:rsidRDefault="004717BC" w:rsidP="004717BC"/>
    <w:p w:rsidR="004717BC" w:rsidRDefault="004717BC" w:rsidP="004717BC">
      <w:r>
        <w:rPr>
          <w:noProof/>
          <w:lang w:eastAsia="en-CA"/>
        </w:rPr>
        <mc:AlternateContent>
          <mc:Choice Requires="wps">
            <w:drawing>
              <wp:anchor distT="0" distB="0" distL="114300" distR="114300" simplePos="0" relativeHeight="251698176" behindDoc="0" locked="0" layoutInCell="1" allowOverlap="1" wp14:anchorId="1D1E58A9" wp14:editId="303BFFFF">
                <wp:simplePos x="0" y="0"/>
                <wp:positionH relativeFrom="column">
                  <wp:posOffset>9525</wp:posOffset>
                </wp:positionH>
                <wp:positionV relativeFrom="paragraph">
                  <wp:posOffset>76835</wp:posOffset>
                </wp:positionV>
                <wp:extent cx="2886075" cy="1219200"/>
                <wp:effectExtent l="0" t="0" r="28575" b="19050"/>
                <wp:wrapNone/>
                <wp:docPr id="46" name="Flowchart: Alternate Process 46"/>
                <wp:cNvGraphicFramePr/>
                <a:graphic xmlns:a="http://schemas.openxmlformats.org/drawingml/2006/main">
                  <a:graphicData uri="http://schemas.microsoft.com/office/word/2010/wordprocessingShape">
                    <wps:wsp>
                      <wps:cNvSpPr/>
                      <wps:spPr>
                        <a:xfrm>
                          <a:off x="0" y="0"/>
                          <a:ext cx="2886075" cy="12192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AA6628" w:rsidRDefault="00CE2FF0" w:rsidP="004717BC">
                            <w:pPr>
                              <w:jc w:val="center"/>
                              <w:rPr>
                                <w:sz w:val="36"/>
                                <w:szCs w:val="36"/>
                                <w:lang w:val="en-US"/>
                              </w:rPr>
                            </w:pPr>
                            <w:r w:rsidRPr="00AA6628">
                              <w:rPr>
                                <w:sz w:val="36"/>
                                <w:szCs w:val="36"/>
                                <w:lang w:val="en-US"/>
                              </w:rPr>
                              <w:t>I am 19 years old or 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46" o:spid="_x0000_s1081" type="#_x0000_t176" style="position:absolute;margin-left:.75pt;margin-top:6.05pt;width:227.25pt;height:9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" fillcolor="#4f81bd" strokecolor="#385d8a" strokeweight="2pt">
                <v:textbox>
                  <w:txbxContent>
                    <w:p w:rsidR="00CE2FF0" w:rsidRPr="00AA6628" w:rsidRDefault="00CE2FF0" w:rsidP="004717BC">
                      <w:pPr>
                        <w:jc w:val="center"/>
                        <w:rPr>
                          <w:sz w:val="36"/>
                          <w:szCs w:val="36"/>
                          <w:lang w:val="en-US"/>
                        </w:rPr>
                      </w:pPr>
                      <w:r w:rsidRPr="00AA6628">
                        <w:rPr>
                          <w:sz w:val="36"/>
                          <w:szCs w:val="36"/>
                          <w:lang w:val="en-US"/>
                        </w:rPr>
                        <w:t>I am 19 years old or older.</w:t>
                      </w:r>
                    </w:p>
                  </w:txbxContent>
                </v:textbox>
              </v:shape>
            </w:pict>
          </mc:Fallback>
        </mc:AlternateContent>
      </w:r>
    </w:p>
    <w:p w:rsidR="004717BC" w:rsidRDefault="004717BC" w:rsidP="004717BC">
      <w:r>
        <w:rPr>
          <w:noProof/>
          <w:lang w:eastAsia="en-CA"/>
        </w:rPr>
        <mc:AlternateContent>
          <mc:Choice Requires="wps">
            <w:drawing>
              <wp:anchor distT="0" distB="0" distL="114300" distR="114300" simplePos="0" relativeHeight="251709440" behindDoc="0" locked="0" layoutInCell="1" allowOverlap="1" wp14:anchorId="08D8A0BF" wp14:editId="799B8152">
                <wp:simplePos x="0" y="0"/>
                <wp:positionH relativeFrom="column">
                  <wp:posOffset>2895600</wp:posOffset>
                </wp:positionH>
                <wp:positionV relativeFrom="paragraph">
                  <wp:posOffset>19685</wp:posOffset>
                </wp:positionV>
                <wp:extent cx="714375" cy="28575"/>
                <wp:effectExtent l="0" t="114300" r="0" b="104775"/>
                <wp:wrapNone/>
                <wp:docPr id="47" name="Straight Arrow Connector 47"/>
                <wp:cNvGraphicFramePr/>
                <a:graphic xmlns:a="http://schemas.openxmlformats.org/drawingml/2006/main">
                  <a:graphicData uri="http://schemas.microsoft.com/office/word/2010/wordprocessingShape">
                    <wps:wsp>
                      <wps:cNvCnPr/>
                      <wps:spPr>
                        <a:xfrm flipV="1">
                          <a:off x="0" y="0"/>
                          <a:ext cx="714375" cy="285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7" o:spid="_x0000_s1026" type="#_x0000_t32" style="position:absolute;margin-left:228pt;margin-top:1.55pt;width:56.25pt;height:2.2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" strokecolor="#4a7ebb" strokeweight="3pt">
                <v:stroke endarrow="open"/>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r>
        <w:rPr>
          <w:noProof/>
          <w:lang w:eastAsia="en-CA"/>
        </w:rPr>
        <mc:AlternateContent>
          <mc:Choice Requires="wps">
            <w:drawing>
              <wp:anchor distT="0" distB="0" distL="114300" distR="114300" simplePos="0" relativeHeight="251710464" behindDoc="0" locked="0" layoutInCell="1" allowOverlap="1" wp14:anchorId="5DBD20FF" wp14:editId="3BA7BA5E">
                <wp:simplePos x="0" y="0"/>
                <wp:positionH relativeFrom="column">
                  <wp:posOffset>2895600</wp:posOffset>
                </wp:positionH>
                <wp:positionV relativeFrom="paragraph">
                  <wp:posOffset>14605</wp:posOffset>
                </wp:positionV>
                <wp:extent cx="409575" cy="390525"/>
                <wp:effectExtent l="19050" t="19050" r="47625" b="47625"/>
                <wp:wrapNone/>
                <wp:docPr id="48" name="Straight Arrow Connector 48"/>
                <wp:cNvGraphicFramePr/>
                <a:graphic xmlns:a="http://schemas.openxmlformats.org/drawingml/2006/main">
                  <a:graphicData uri="http://schemas.microsoft.com/office/word/2010/wordprocessingShape">
                    <wps:wsp>
                      <wps:cNvCnPr/>
                      <wps:spPr>
                        <a:xfrm>
                          <a:off x="0" y="0"/>
                          <a:ext cx="409575" cy="3905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8" o:spid="_x0000_s1026" type="#_x0000_t32" style="position:absolute;margin-left:228pt;margin-top:1.15pt;width:32.25pt;height:30.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" strokecolor="#4a7ebb" strokeweight="3pt">
                <v:stroke endarrow="open"/>
              </v:shape>
            </w:pict>
          </mc:Fallback>
        </mc:AlternateContent>
      </w:r>
    </w:p>
    <w:p w:rsidR="004717BC" w:rsidRDefault="004717BC" w:rsidP="004717BC">
      <w:r>
        <w:rPr>
          <w:noProof/>
          <w:lang w:eastAsia="en-CA"/>
        </w:rPr>
        <mc:AlternateContent>
          <mc:Choice Requires="wps">
            <w:drawing>
              <wp:anchor distT="0" distB="0" distL="114300" distR="114300" simplePos="0" relativeHeight="251695104" behindDoc="0" locked="0" layoutInCell="1" allowOverlap="1" wp14:anchorId="2CA578EC" wp14:editId="631CC83B">
                <wp:simplePos x="0" y="0"/>
                <wp:positionH relativeFrom="column">
                  <wp:posOffset>3219450</wp:posOffset>
                </wp:positionH>
                <wp:positionV relativeFrom="paragraph">
                  <wp:posOffset>82550</wp:posOffset>
                </wp:positionV>
                <wp:extent cx="2743200" cy="1895475"/>
                <wp:effectExtent l="0" t="0" r="19050" b="28575"/>
                <wp:wrapNone/>
                <wp:docPr id="49" name="Flowchart: Alternate Process 49"/>
                <wp:cNvGraphicFramePr/>
                <a:graphic xmlns:a="http://schemas.openxmlformats.org/drawingml/2006/main">
                  <a:graphicData uri="http://schemas.microsoft.com/office/word/2010/wordprocessingShape">
                    <wps:wsp>
                      <wps:cNvSpPr/>
                      <wps:spPr>
                        <a:xfrm>
                          <a:off x="0" y="0"/>
                          <a:ext cx="2743200" cy="18954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CE2FF0" w:rsidRPr="00D0349A" w:rsidRDefault="00CE2FF0" w:rsidP="004717BC">
                            <w:pPr>
                              <w:jc w:val="center"/>
                              <w:rPr>
                                <w:sz w:val="32"/>
                                <w:szCs w:val="32"/>
                                <w:lang w:val="en-US"/>
                              </w:rPr>
                            </w:pPr>
                            <w:r w:rsidRPr="00D0349A">
                              <w:rPr>
                                <w:sz w:val="32"/>
                                <w:szCs w:val="32"/>
                                <w:lang w:val="en-US"/>
                              </w:rPr>
                              <w:t xml:space="preserve">Yes - You might be eligible for </w:t>
                            </w:r>
                            <w:r>
                              <w:rPr>
                                <w:sz w:val="32"/>
                                <w:szCs w:val="32"/>
                                <w:lang w:val="en-US"/>
                              </w:rPr>
                              <w:t xml:space="preserve">Medicaid and/or </w:t>
                            </w:r>
                            <w:r w:rsidRPr="00D0349A">
                              <w:rPr>
                                <w:sz w:val="32"/>
                                <w:szCs w:val="32"/>
                                <w:lang w:val="en-US"/>
                              </w:rPr>
                              <w:t>the Montana Cancer Screening Program</w:t>
                            </w:r>
                            <w:r>
                              <w:rPr>
                                <w:sz w:val="32"/>
                                <w:szCs w:val="32"/>
                                <w:lang w:val="en-US"/>
                              </w:rPr>
                              <w:t>. Income limits and other rules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9" o:spid="_x0000_s1082" type="#_x0000_t176" style="position:absolute;margin-left:253.5pt;margin-top:6.5pt;width:3in;height:14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" fillcolor="#4f81bd" strokecolor="#385d8a" strokeweight="2pt">
                <v:textbox>
                  <w:txbxContent>
                    <w:p w:rsidR="00CE2FF0" w:rsidRPr="00D0349A" w:rsidRDefault="00CE2FF0" w:rsidP="004717BC">
                      <w:pPr>
                        <w:jc w:val="center"/>
                        <w:rPr>
                          <w:sz w:val="32"/>
                          <w:szCs w:val="32"/>
                          <w:lang w:val="en-US"/>
                        </w:rPr>
                      </w:pPr>
                      <w:r w:rsidRPr="00D0349A">
                        <w:rPr>
                          <w:sz w:val="32"/>
                          <w:szCs w:val="32"/>
                          <w:lang w:val="en-US"/>
                        </w:rPr>
                        <w:t xml:space="preserve">Yes - You might be eligible for </w:t>
                      </w:r>
                      <w:r>
                        <w:rPr>
                          <w:sz w:val="32"/>
                          <w:szCs w:val="32"/>
                          <w:lang w:val="en-US"/>
                        </w:rPr>
                        <w:t xml:space="preserve">Medicaid and/or </w:t>
                      </w:r>
                      <w:r w:rsidRPr="00D0349A">
                        <w:rPr>
                          <w:sz w:val="32"/>
                          <w:szCs w:val="32"/>
                          <w:lang w:val="en-US"/>
                        </w:rPr>
                        <w:t>the Montana Cancer Screening Program</w:t>
                      </w:r>
                      <w:r>
                        <w:rPr>
                          <w:sz w:val="32"/>
                          <w:szCs w:val="32"/>
                          <w:lang w:val="en-US"/>
                        </w:rPr>
                        <w:t>. Income limits and other rules may apply.</w:t>
                      </w:r>
                    </w:p>
                  </w:txbxContent>
                </v:textbox>
              </v:shape>
            </w:pict>
          </mc:Fallback>
        </mc:AlternateContent>
      </w:r>
    </w:p>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4717BC" w:rsidP="004717BC"/>
    <w:p w:rsidR="004717BC" w:rsidRDefault="00F92E5B" w:rsidP="004717BC">
      <w:r>
        <w:rPr>
          <w:rFonts w:ascii="Arial" w:hAnsi="Arial" w:cs="Arial"/>
          <w:noProof/>
          <w:sz w:val="28"/>
          <w:szCs w:val="28"/>
          <w:lang w:eastAsia="en-CA"/>
        </w:rPr>
        <w:drawing>
          <wp:inline distT="0" distB="0" distL="0" distR="0">
            <wp:extent cx="1123950" cy="1123950"/>
            <wp:effectExtent l="0" t="0" r="0" b="0"/>
            <wp:docPr id="352" name="Picture 352" descr="Clip art of a white magnifying glass on a blue square." title="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im\AppData\Local\Microsoft\Windows\Temporary Internet Files\Content.IE5\FPNEZ6R2\MC900442167[1].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F92E5B" w:rsidRDefault="00F92E5B" w:rsidP="004717BC">
      <w:pPr>
        <w:rPr>
          <w:rFonts w:ascii="Arial" w:hAnsi="Arial" w:cs="Arial"/>
          <w:sz w:val="28"/>
          <w:szCs w:val="28"/>
        </w:rPr>
      </w:pPr>
    </w:p>
    <w:p w:rsidR="00AA1178" w:rsidRDefault="004717BC" w:rsidP="004717BC">
      <w:pPr>
        <w:rPr>
          <w:rFonts w:ascii="Arial" w:hAnsi="Arial" w:cs="Arial"/>
          <w:sz w:val="28"/>
          <w:szCs w:val="28"/>
        </w:rPr>
      </w:pPr>
      <w:r w:rsidRPr="00AA1178">
        <w:rPr>
          <w:rFonts w:ascii="Arial" w:hAnsi="Arial" w:cs="Arial"/>
          <w:sz w:val="28"/>
          <w:szCs w:val="28"/>
        </w:rPr>
        <w:t>In the next section of our workbook, we will explore options for young people who do not have any kind of health insurance coverage.</w:t>
      </w:r>
    </w:p>
    <w:p w:rsidR="00BB7A77" w:rsidRPr="00EE1E72" w:rsidRDefault="00AA1178" w:rsidP="00BB7A77">
      <w:pPr>
        <w:rPr>
          <w:rFonts w:ascii="Arial" w:hAnsi="Arial" w:cs="Arial"/>
          <w:sz w:val="24"/>
          <w:szCs w:val="24"/>
        </w:rPr>
      </w:pPr>
      <w:r>
        <w:br w:type="page"/>
      </w:r>
      <w:r w:rsidR="00BB7A77" w:rsidRPr="00EE1E72">
        <w:rPr>
          <w:rFonts w:ascii="Arial" w:hAnsi="Arial" w:cs="Arial"/>
          <w:sz w:val="24"/>
          <w:szCs w:val="24"/>
        </w:rPr>
        <w:lastRenderedPageBreak/>
        <w:t>This page has been left blank for double-sided copying.</w:t>
      </w:r>
    </w:p>
    <w:p w:rsidR="0037007B" w:rsidRDefault="0037007B">
      <w:r>
        <w:br w:type="page"/>
      </w:r>
    </w:p>
    <w:p w:rsidR="004717BC" w:rsidRPr="00133DFC" w:rsidRDefault="00133DFC" w:rsidP="00133DFC">
      <w:pPr>
        <w:pStyle w:val="Title"/>
        <w:rPr>
          <w:rFonts w:ascii="Arial" w:hAnsi="Arial" w:cs="Arial"/>
          <w:b/>
        </w:rPr>
      </w:pPr>
      <w:r w:rsidRPr="00133DFC">
        <w:rPr>
          <w:rFonts w:ascii="Arial" w:hAnsi="Arial" w:cs="Arial"/>
          <w:b/>
          <w:lang w:val="en-US"/>
        </w:rPr>
        <w:lastRenderedPageBreak/>
        <w:t>Options for People with No Health Care Coverage</w:t>
      </w:r>
    </w:p>
    <w:p w:rsidR="00EE1E72" w:rsidRDefault="00520CAB">
      <w:pPr>
        <w:rPr>
          <w:rFonts w:ascii="Arial" w:hAnsi="Arial" w:cs="Arial"/>
          <w:sz w:val="28"/>
          <w:szCs w:val="28"/>
          <w:lang w:val="en-US"/>
        </w:rPr>
      </w:pPr>
      <w:r>
        <w:rPr>
          <w:rFonts w:ascii="Arial" w:hAnsi="Arial" w:cs="Arial"/>
          <w:noProof/>
          <w:sz w:val="28"/>
          <w:szCs w:val="28"/>
          <w:lang w:eastAsia="en-CA"/>
        </w:rPr>
        <w:drawing>
          <wp:inline distT="0" distB="0" distL="0" distR="0">
            <wp:extent cx="3465745" cy="2771775"/>
            <wp:effectExtent l="95250" t="95250" r="97155" b="85725"/>
            <wp:docPr id="353" name="Picture 353" descr="Clip art of tall buildings with the letters R and X and three feathers in from of them." title="Urban Indian Health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gif"/>
                    <pic:cNvPicPr/>
                  </pic:nvPicPr>
                  <pic:blipFill>
                    <a:blip r:embed="rId100">
                      <a:extLst>
                        <a:ext uri="{28A0092B-C50C-407E-A947-70E740481C1C}">
                          <a14:useLocalDpi xmlns:a14="http://schemas.microsoft.com/office/drawing/2010/main" val="0"/>
                        </a:ext>
                      </a:extLst>
                    </a:blip>
                    <a:stretch>
                      <a:fillRect/>
                    </a:stretch>
                  </pic:blipFill>
                  <pic:spPr>
                    <a:xfrm>
                      <a:off x="0" y="0"/>
                      <a:ext cx="3467350" cy="27730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33DFC" w:rsidRPr="00EE1E72" w:rsidRDefault="00EE1E72">
      <w:pPr>
        <w:rPr>
          <w:rFonts w:ascii="Arial" w:hAnsi="Arial" w:cs="Arial"/>
          <w:sz w:val="20"/>
          <w:szCs w:val="20"/>
          <w:lang w:val="en-US"/>
        </w:rPr>
      </w:pPr>
      <w:r w:rsidRPr="00EE1E72">
        <w:rPr>
          <w:rFonts w:ascii="Arial" w:hAnsi="Arial" w:cs="Arial"/>
          <w:sz w:val="20"/>
          <w:szCs w:val="20"/>
          <w:lang w:val="en-US"/>
        </w:rPr>
        <w:t>(Urban Indian Health Program Logo)</w:t>
      </w:r>
      <w:r w:rsidR="00133DFC" w:rsidRPr="00EE1E72">
        <w:rPr>
          <w:rFonts w:ascii="Arial" w:hAnsi="Arial" w:cs="Arial"/>
          <w:sz w:val="20"/>
          <w:szCs w:val="20"/>
          <w:lang w:val="en-US"/>
        </w:rPr>
        <w:br w:type="page"/>
      </w:r>
    </w:p>
    <w:p w:rsidR="00BB7A77" w:rsidRPr="00EE1E72" w:rsidRDefault="00BB7A77" w:rsidP="00BB7A77">
      <w:pPr>
        <w:rPr>
          <w:rFonts w:ascii="Arial" w:hAnsi="Arial" w:cs="Arial"/>
          <w:sz w:val="24"/>
          <w:szCs w:val="24"/>
        </w:rPr>
      </w:pPr>
      <w:r w:rsidRPr="00EE1E72">
        <w:rPr>
          <w:rFonts w:ascii="Arial" w:hAnsi="Arial" w:cs="Arial"/>
          <w:sz w:val="24"/>
          <w:szCs w:val="24"/>
        </w:rPr>
        <w:lastRenderedPageBreak/>
        <w:t>This page has been left blank for double-sided copying.</w:t>
      </w:r>
    </w:p>
    <w:p w:rsidR="00520CAB" w:rsidRDefault="00520CAB" w:rsidP="00520CAB">
      <w:pPr>
        <w:rPr>
          <w:rFonts w:eastAsiaTheme="majorEastAsia"/>
          <w:color w:val="365F91" w:themeColor="accent1" w:themeShade="BF"/>
          <w:lang w:val="en-US"/>
        </w:rPr>
      </w:pPr>
      <w:r>
        <w:rPr>
          <w:lang w:val="en-US"/>
        </w:rPr>
        <w:br w:type="page"/>
      </w:r>
    </w:p>
    <w:p w:rsidR="00133DFC" w:rsidRPr="00133DFC" w:rsidRDefault="00133DFC" w:rsidP="00133DFC">
      <w:pPr>
        <w:pStyle w:val="Heading1"/>
        <w:rPr>
          <w:rFonts w:ascii="Arial" w:hAnsi="Arial" w:cs="Arial"/>
          <w:sz w:val="36"/>
          <w:szCs w:val="36"/>
          <w:lang w:val="en-US"/>
        </w:rPr>
      </w:pPr>
      <w:bookmarkStart w:id="41" w:name="_Toc383980592"/>
      <w:r w:rsidRPr="00133DFC">
        <w:rPr>
          <w:rFonts w:ascii="Arial" w:hAnsi="Arial" w:cs="Arial"/>
          <w:sz w:val="36"/>
          <w:szCs w:val="36"/>
          <w:lang w:val="en-US"/>
        </w:rPr>
        <w:lastRenderedPageBreak/>
        <w:t>Options for People with No Health Care Coverage</w:t>
      </w:r>
      <w:bookmarkEnd w:id="41"/>
      <w:r w:rsidRPr="00133DFC">
        <w:rPr>
          <w:rFonts w:ascii="Arial" w:hAnsi="Arial" w:cs="Arial"/>
          <w:sz w:val="36"/>
          <w:szCs w:val="36"/>
          <w:lang w:val="en-US"/>
        </w:rPr>
        <w:t xml:space="preserve"> </w:t>
      </w:r>
    </w:p>
    <w:p w:rsidR="00133DFC" w:rsidRPr="00133DFC" w:rsidRDefault="00133DFC" w:rsidP="00133DFC">
      <w:pPr>
        <w:rPr>
          <w:rFonts w:ascii="Arial" w:hAnsi="Arial" w:cs="Arial"/>
          <w:sz w:val="28"/>
          <w:szCs w:val="28"/>
        </w:rPr>
      </w:pPr>
      <w:r w:rsidRPr="00133DFC">
        <w:rPr>
          <w:rFonts w:ascii="Arial" w:hAnsi="Arial" w:cs="Arial"/>
          <w:sz w:val="28"/>
          <w:szCs w:val="28"/>
        </w:rPr>
        <w:t>What happens if you do not have any health insurance, private or public? You may be responsible to pay the full price for every doctor’s appointment, every prescription, and every medical treatment you receive. If you are hospitalized, you could face very large bills. Fortunately, there are a few options for people with no health care coverage.</w:t>
      </w:r>
    </w:p>
    <w:p w:rsidR="00133DFC" w:rsidRPr="00133DFC" w:rsidRDefault="00133DFC" w:rsidP="00133DFC">
      <w:pPr>
        <w:rPr>
          <w:rFonts w:ascii="Arial" w:hAnsi="Arial" w:cs="Arial"/>
          <w:sz w:val="28"/>
          <w:szCs w:val="28"/>
          <w:lang w:val="en-US"/>
        </w:rPr>
      </w:pPr>
    </w:p>
    <w:p w:rsidR="00133DFC" w:rsidRPr="00133DFC" w:rsidRDefault="00133DFC" w:rsidP="00133DFC">
      <w:pPr>
        <w:pStyle w:val="Heading2"/>
        <w:rPr>
          <w:rFonts w:ascii="Arial" w:hAnsi="Arial" w:cs="Arial"/>
          <w:sz w:val="32"/>
          <w:szCs w:val="32"/>
          <w:lang w:val="en-US"/>
        </w:rPr>
      </w:pPr>
      <w:bookmarkStart w:id="42" w:name="_Toc383980593"/>
      <w:r w:rsidRPr="00133DFC">
        <w:rPr>
          <w:rFonts w:ascii="Arial" w:hAnsi="Arial" w:cs="Arial"/>
          <w:sz w:val="32"/>
          <w:szCs w:val="32"/>
          <w:lang w:val="en-US"/>
        </w:rPr>
        <w:t>Community Health Centers</w:t>
      </w:r>
      <w:bookmarkEnd w:id="42"/>
    </w:p>
    <w:p w:rsidR="00133DFC" w:rsidRPr="00133DFC" w:rsidRDefault="00133DFC" w:rsidP="00133DFC">
      <w:pPr>
        <w:rPr>
          <w:rFonts w:ascii="Arial" w:hAnsi="Arial" w:cs="Arial"/>
          <w:sz w:val="28"/>
          <w:szCs w:val="28"/>
        </w:rPr>
      </w:pPr>
      <w:r w:rsidRPr="00133DFC">
        <w:rPr>
          <w:rFonts w:ascii="Arial" w:hAnsi="Arial" w:cs="Arial"/>
          <w:sz w:val="28"/>
          <w:szCs w:val="28"/>
        </w:rPr>
        <w:t xml:space="preserve">Federally Qualified Health Centers (also known as community health centers) provide medical care to people </w:t>
      </w:r>
      <w:r w:rsidRPr="00133DFC">
        <w:rPr>
          <w:rFonts w:ascii="Arial" w:hAnsi="Arial" w:cs="Arial"/>
          <w:sz w:val="28"/>
          <w:szCs w:val="28"/>
          <w:lang w:val="en-US"/>
        </w:rPr>
        <w:t>without health insurance. Generally you are required to pay what you can afford based on your income. (This is called a “sliding scale fee.”)  Services that community health</w:t>
      </w:r>
      <w:r w:rsidRPr="00133DFC">
        <w:rPr>
          <w:rFonts w:ascii="Arial" w:hAnsi="Arial" w:cs="Arial"/>
          <w:sz w:val="28"/>
          <w:szCs w:val="28"/>
        </w:rPr>
        <w:t xml:space="preserve"> centers typically provide include: </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 xml:space="preserve">Checkups </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 xml:space="preserve">Treatments </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Pregnancy care</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Immunizations for children</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Dental care</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 xml:space="preserve">Prescription drugs </w:t>
      </w:r>
    </w:p>
    <w:p w:rsidR="00133DFC" w:rsidRPr="00133DFC" w:rsidRDefault="00133DFC" w:rsidP="00592491">
      <w:pPr>
        <w:pStyle w:val="ListParagraph"/>
        <w:numPr>
          <w:ilvl w:val="0"/>
          <w:numId w:val="33"/>
        </w:numPr>
        <w:rPr>
          <w:rFonts w:ascii="Arial" w:hAnsi="Arial" w:cs="Arial"/>
          <w:sz w:val="28"/>
          <w:szCs w:val="28"/>
        </w:rPr>
      </w:pPr>
      <w:r w:rsidRPr="00133DFC">
        <w:rPr>
          <w:rFonts w:ascii="Arial" w:hAnsi="Arial" w:cs="Arial"/>
          <w:sz w:val="28"/>
          <w:szCs w:val="28"/>
        </w:rPr>
        <w:t>Mental health and substance abuse care</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lang w:val="en-US"/>
        </w:rPr>
      </w:pPr>
      <w:r w:rsidRPr="00133DFC">
        <w:rPr>
          <w:rFonts w:ascii="Arial" w:hAnsi="Arial" w:cs="Arial"/>
          <w:sz w:val="28"/>
          <w:szCs w:val="28"/>
        </w:rPr>
        <w:t xml:space="preserve">To find the health center closest to you, type in your address and click the “Find Health Centers” button on this website: </w:t>
      </w:r>
      <w:hyperlink r:id="rId101" w:history="1">
        <w:r w:rsidRPr="00133DFC">
          <w:rPr>
            <w:rStyle w:val="Hyperlink"/>
            <w:rFonts w:ascii="Arial" w:hAnsi="Arial" w:cs="Arial"/>
            <w:sz w:val="28"/>
            <w:szCs w:val="28"/>
            <w:lang w:val="en-US"/>
          </w:rPr>
          <w:t>http://findahealthcenter.hrsa.gov/Search_HCC.aspx</w:t>
        </w:r>
      </w:hyperlink>
      <w:r w:rsidRPr="00133DFC">
        <w:rPr>
          <w:rFonts w:ascii="Arial" w:hAnsi="Arial" w:cs="Arial"/>
          <w:sz w:val="28"/>
          <w:szCs w:val="28"/>
        </w:rPr>
        <w:t>.</w:t>
      </w:r>
    </w:p>
    <w:p w:rsidR="00133DFC" w:rsidRPr="00133DFC" w:rsidRDefault="00133DFC" w:rsidP="00133DFC">
      <w:pPr>
        <w:rPr>
          <w:rFonts w:ascii="Arial" w:hAnsi="Arial" w:cs="Arial"/>
          <w:sz w:val="28"/>
          <w:szCs w:val="28"/>
          <w:lang w:val="en-US"/>
        </w:rPr>
      </w:pPr>
    </w:p>
    <w:p w:rsidR="00133DFC" w:rsidRPr="00133DFC" w:rsidRDefault="00133DFC" w:rsidP="00133DFC">
      <w:pPr>
        <w:pStyle w:val="Heading2"/>
        <w:rPr>
          <w:rFonts w:ascii="Arial" w:hAnsi="Arial" w:cs="Arial"/>
          <w:sz w:val="32"/>
          <w:szCs w:val="32"/>
        </w:rPr>
      </w:pPr>
      <w:bookmarkStart w:id="43" w:name="_Toc383980594"/>
      <w:r w:rsidRPr="00133DFC">
        <w:rPr>
          <w:rFonts w:ascii="Arial" w:hAnsi="Arial" w:cs="Arial"/>
          <w:sz w:val="32"/>
          <w:szCs w:val="32"/>
        </w:rPr>
        <w:t>Family Planning Clinics</w:t>
      </w:r>
      <w:bookmarkEnd w:id="43"/>
    </w:p>
    <w:p w:rsidR="00133DFC" w:rsidRPr="00133DFC" w:rsidRDefault="00133DFC" w:rsidP="00133DFC">
      <w:pPr>
        <w:rPr>
          <w:rFonts w:ascii="Arial" w:hAnsi="Arial" w:cs="Arial"/>
          <w:sz w:val="28"/>
          <w:szCs w:val="28"/>
        </w:rPr>
      </w:pPr>
      <w:r w:rsidRPr="00133DFC">
        <w:rPr>
          <w:rFonts w:ascii="Arial" w:hAnsi="Arial" w:cs="Arial"/>
          <w:sz w:val="28"/>
          <w:szCs w:val="28"/>
        </w:rPr>
        <w:t>Montana’s family planning clinics serve both men and women. They offer a sliding scale fee for people with low incomes and those without health insurance. (The clinics also accept Medicaid and other kinds of health insurance.) Some of the services that family planning clinics provide include:</w:t>
      </w:r>
    </w:p>
    <w:p w:rsidR="00133DFC" w:rsidRPr="00133DFC" w:rsidRDefault="00133DFC" w:rsidP="00592491">
      <w:pPr>
        <w:numPr>
          <w:ilvl w:val="0"/>
          <w:numId w:val="34"/>
        </w:numPr>
        <w:rPr>
          <w:rFonts w:ascii="Arial" w:hAnsi="Arial" w:cs="Arial"/>
          <w:sz w:val="28"/>
          <w:szCs w:val="28"/>
        </w:rPr>
      </w:pPr>
      <w:r w:rsidRPr="00133DFC">
        <w:rPr>
          <w:rFonts w:ascii="Arial" w:hAnsi="Arial" w:cs="Arial"/>
          <w:sz w:val="28"/>
          <w:szCs w:val="28"/>
        </w:rPr>
        <w:t>Birth control counseling</w:t>
      </w:r>
    </w:p>
    <w:p w:rsidR="00133DFC" w:rsidRPr="00133DFC" w:rsidRDefault="00133DFC" w:rsidP="00592491">
      <w:pPr>
        <w:numPr>
          <w:ilvl w:val="0"/>
          <w:numId w:val="34"/>
        </w:numPr>
        <w:rPr>
          <w:rFonts w:ascii="Arial" w:hAnsi="Arial" w:cs="Arial"/>
          <w:sz w:val="28"/>
          <w:szCs w:val="28"/>
        </w:rPr>
      </w:pPr>
      <w:r w:rsidRPr="00133DFC">
        <w:rPr>
          <w:rFonts w:ascii="Arial" w:hAnsi="Arial" w:cs="Arial"/>
          <w:sz w:val="28"/>
          <w:szCs w:val="28"/>
        </w:rPr>
        <w:t>Physical exams</w:t>
      </w:r>
    </w:p>
    <w:p w:rsidR="00133DFC" w:rsidRPr="00133DFC" w:rsidRDefault="00133DFC" w:rsidP="00592491">
      <w:pPr>
        <w:numPr>
          <w:ilvl w:val="0"/>
          <w:numId w:val="34"/>
        </w:numPr>
        <w:rPr>
          <w:rFonts w:ascii="Arial" w:hAnsi="Arial" w:cs="Arial"/>
          <w:sz w:val="28"/>
          <w:szCs w:val="28"/>
        </w:rPr>
      </w:pPr>
      <w:r w:rsidRPr="00133DFC">
        <w:rPr>
          <w:rFonts w:ascii="Arial" w:hAnsi="Arial" w:cs="Arial"/>
          <w:sz w:val="28"/>
          <w:szCs w:val="28"/>
        </w:rPr>
        <w:t>Pregnancy testing and counseling</w:t>
      </w:r>
    </w:p>
    <w:p w:rsidR="00133DFC" w:rsidRPr="00133DFC" w:rsidRDefault="00133DFC" w:rsidP="00592491">
      <w:pPr>
        <w:numPr>
          <w:ilvl w:val="0"/>
          <w:numId w:val="34"/>
        </w:numPr>
        <w:rPr>
          <w:rFonts w:ascii="Arial" w:hAnsi="Arial" w:cs="Arial"/>
          <w:sz w:val="28"/>
          <w:szCs w:val="28"/>
        </w:rPr>
      </w:pPr>
      <w:r w:rsidRPr="00133DFC">
        <w:rPr>
          <w:rFonts w:ascii="Arial" w:hAnsi="Arial" w:cs="Arial"/>
          <w:sz w:val="28"/>
          <w:szCs w:val="28"/>
        </w:rPr>
        <w:t xml:space="preserve">Breast, cervical and testicular cancer screenings </w:t>
      </w:r>
    </w:p>
    <w:p w:rsidR="00133DFC" w:rsidRPr="00133DFC" w:rsidRDefault="00133DFC" w:rsidP="00592491">
      <w:pPr>
        <w:numPr>
          <w:ilvl w:val="0"/>
          <w:numId w:val="34"/>
        </w:numPr>
        <w:rPr>
          <w:rFonts w:ascii="Arial" w:hAnsi="Arial" w:cs="Arial"/>
          <w:sz w:val="28"/>
          <w:szCs w:val="28"/>
        </w:rPr>
      </w:pPr>
      <w:r w:rsidRPr="00133DFC">
        <w:rPr>
          <w:rFonts w:ascii="Arial" w:hAnsi="Arial" w:cs="Arial"/>
          <w:sz w:val="28"/>
          <w:szCs w:val="28"/>
        </w:rPr>
        <w:t xml:space="preserve">Diagnosis and treatment of sexually transmitted infections </w:t>
      </w:r>
    </w:p>
    <w:p w:rsidR="00133DFC" w:rsidRPr="00133DFC" w:rsidRDefault="00133DFC" w:rsidP="00592491">
      <w:pPr>
        <w:numPr>
          <w:ilvl w:val="0"/>
          <w:numId w:val="34"/>
        </w:numPr>
        <w:rPr>
          <w:rFonts w:ascii="Arial" w:hAnsi="Arial" w:cs="Arial"/>
          <w:sz w:val="28"/>
          <w:szCs w:val="28"/>
        </w:rPr>
      </w:pPr>
      <w:r w:rsidRPr="00133DFC">
        <w:rPr>
          <w:rFonts w:ascii="Arial" w:hAnsi="Arial" w:cs="Arial"/>
          <w:sz w:val="28"/>
          <w:szCs w:val="28"/>
        </w:rPr>
        <w:t>Health education</w:t>
      </w:r>
    </w:p>
    <w:p w:rsidR="00133DFC" w:rsidRPr="00133DFC" w:rsidRDefault="00133DFC" w:rsidP="00133DFC">
      <w:pPr>
        <w:rPr>
          <w:rFonts w:ascii="Arial" w:hAnsi="Arial" w:cs="Arial"/>
          <w:sz w:val="28"/>
          <w:szCs w:val="28"/>
          <w:lang w:val="en-US"/>
        </w:rPr>
      </w:pPr>
    </w:p>
    <w:p w:rsidR="00133DFC" w:rsidRPr="00133DFC" w:rsidRDefault="00133DFC" w:rsidP="00133DFC">
      <w:pPr>
        <w:rPr>
          <w:rFonts w:ascii="Arial" w:hAnsi="Arial" w:cs="Arial"/>
          <w:sz w:val="28"/>
          <w:szCs w:val="28"/>
          <w:lang w:val="en-US"/>
        </w:rPr>
      </w:pPr>
      <w:r w:rsidRPr="00133DFC">
        <w:rPr>
          <w:rFonts w:ascii="Arial" w:hAnsi="Arial" w:cs="Arial"/>
          <w:sz w:val="28"/>
          <w:szCs w:val="28"/>
          <w:lang w:val="en-US"/>
        </w:rPr>
        <w:lastRenderedPageBreak/>
        <w:t xml:space="preserve">To find the Montana family planning clinic closest to you, visit this website: </w:t>
      </w:r>
      <w:hyperlink r:id="rId102" w:history="1">
        <w:r w:rsidRPr="00133DFC">
          <w:rPr>
            <w:rStyle w:val="Hyperlink"/>
            <w:rFonts w:ascii="Arial" w:hAnsi="Arial" w:cs="Arial"/>
            <w:sz w:val="28"/>
            <w:szCs w:val="28"/>
            <w:lang w:val="en-US"/>
          </w:rPr>
          <w:t>http://www.dphhs.mt.gov/publichealth/wmh/familyplanningtitlexclinics.shtml</w:t>
        </w:r>
      </w:hyperlink>
      <w:r w:rsidRPr="00133DFC">
        <w:rPr>
          <w:rFonts w:ascii="Arial" w:hAnsi="Arial" w:cs="Arial"/>
          <w:sz w:val="28"/>
          <w:szCs w:val="28"/>
          <w:lang w:val="en-US"/>
        </w:rPr>
        <w:t xml:space="preserve">. </w:t>
      </w:r>
    </w:p>
    <w:p w:rsidR="00133DFC" w:rsidRPr="00133DFC" w:rsidRDefault="00133DFC" w:rsidP="00133DFC">
      <w:pPr>
        <w:rPr>
          <w:rFonts w:ascii="Arial" w:hAnsi="Arial" w:cs="Arial"/>
          <w:b/>
          <w:bCs/>
          <w:sz w:val="28"/>
          <w:szCs w:val="28"/>
        </w:rPr>
      </w:pPr>
    </w:p>
    <w:p w:rsidR="00133DFC" w:rsidRPr="00133DFC" w:rsidRDefault="00133DFC" w:rsidP="00133DFC">
      <w:pPr>
        <w:pStyle w:val="Heading2"/>
        <w:rPr>
          <w:rFonts w:ascii="Arial" w:hAnsi="Arial" w:cs="Arial"/>
          <w:sz w:val="32"/>
          <w:szCs w:val="32"/>
          <w:lang w:val="en-US"/>
        </w:rPr>
      </w:pPr>
      <w:bookmarkStart w:id="44" w:name="_Toc383980595"/>
      <w:r w:rsidRPr="00133DFC">
        <w:rPr>
          <w:rFonts w:ascii="Arial" w:hAnsi="Arial" w:cs="Arial"/>
          <w:sz w:val="32"/>
          <w:szCs w:val="32"/>
          <w:lang w:val="en-US"/>
        </w:rPr>
        <w:t>Urban Indian Clinics</w:t>
      </w:r>
      <w:bookmarkEnd w:id="44"/>
    </w:p>
    <w:p w:rsidR="00133DFC" w:rsidRPr="00133DFC" w:rsidRDefault="00CA4DAA" w:rsidP="00133DFC">
      <w:pPr>
        <w:rPr>
          <w:rFonts w:ascii="Arial" w:hAnsi="Arial" w:cs="Arial"/>
          <w:sz w:val="28"/>
          <w:szCs w:val="28"/>
        </w:rPr>
      </w:pPr>
      <w:r>
        <w:rPr>
          <w:rFonts w:ascii="Arial" w:hAnsi="Arial" w:cs="Arial"/>
          <w:sz w:val="28"/>
          <w:szCs w:val="28"/>
        </w:rPr>
        <w:t xml:space="preserve">Montana has five </w:t>
      </w:r>
      <w:r w:rsidR="00133DFC" w:rsidRPr="00133DFC">
        <w:rPr>
          <w:rFonts w:ascii="Arial" w:hAnsi="Arial" w:cs="Arial"/>
          <w:sz w:val="28"/>
          <w:szCs w:val="28"/>
        </w:rPr>
        <w:t>Urban Indian Clinics to make health services more accessible to Native Americans residing in urban areas. Some clinics will also treat non-Native Americans for a small co-payment. Services provided at the clinics may include:</w:t>
      </w:r>
    </w:p>
    <w:p w:rsidR="00133DFC" w:rsidRPr="00133DFC" w:rsidRDefault="00133DFC" w:rsidP="00592491">
      <w:pPr>
        <w:pStyle w:val="ListParagraph"/>
        <w:numPr>
          <w:ilvl w:val="0"/>
          <w:numId w:val="35"/>
        </w:numPr>
        <w:rPr>
          <w:rFonts w:ascii="Arial" w:hAnsi="Arial" w:cs="Arial"/>
          <w:sz w:val="28"/>
          <w:szCs w:val="28"/>
        </w:rPr>
      </w:pPr>
      <w:r w:rsidRPr="00133DFC">
        <w:rPr>
          <w:rFonts w:ascii="Arial" w:hAnsi="Arial" w:cs="Arial"/>
          <w:sz w:val="28"/>
          <w:szCs w:val="28"/>
        </w:rPr>
        <w:t>Information, outreach and referral</w:t>
      </w:r>
    </w:p>
    <w:p w:rsidR="00133DFC" w:rsidRPr="00133DFC" w:rsidRDefault="00133DFC" w:rsidP="00592491">
      <w:pPr>
        <w:pStyle w:val="ListParagraph"/>
        <w:numPr>
          <w:ilvl w:val="0"/>
          <w:numId w:val="35"/>
        </w:numPr>
        <w:rPr>
          <w:rFonts w:ascii="Arial" w:hAnsi="Arial" w:cs="Arial"/>
          <w:sz w:val="28"/>
          <w:szCs w:val="28"/>
        </w:rPr>
      </w:pPr>
      <w:r w:rsidRPr="00133DFC">
        <w:rPr>
          <w:rFonts w:ascii="Arial" w:hAnsi="Arial" w:cs="Arial"/>
          <w:sz w:val="28"/>
          <w:szCs w:val="28"/>
        </w:rPr>
        <w:t>Dental care</w:t>
      </w:r>
    </w:p>
    <w:p w:rsidR="00133DFC" w:rsidRPr="00133DFC" w:rsidRDefault="00133DFC" w:rsidP="00592491">
      <w:pPr>
        <w:pStyle w:val="ListParagraph"/>
        <w:numPr>
          <w:ilvl w:val="0"/>
          <w:numId w:val="35"/>
        </w:numPr>
        <w:rPr>
          <w:rFonts w:ascii="Arial" w:hAnsi="Arial" w:cs="Arial"/>
          <w:sz w:val="28"/>
          <w:szCs w:val="28"/>
        </w:rPr>
      </w:pPr>
      <w:r w:rsidRPr="00133DFC">
        <w:rPr>
          <w:rFonts w:ascii="Arial" w:hAnsi="Arial" w:cs="Arial"/>
          <w:sz w:val="28"/>
          <w:szCs w:val="28"/>
        </w:rPr>
        <w:t>Primary medical care</w:t>
      </w:r>
    </w:p>
    <w:p w:rsidR="00133DFC" w:rsidRPr="00133DFC" w:rsidRDefault="00133DFC" w:rsidP="00592491">
      <w:pPr>
        <w:pStyle w:val="ListParagraph"/>
        <w:numPr>
          <w:ilvl w:val="0"/>
          <w:numId w:val="35"/>
        </w:numPr>
        <w:rPr>
          <w:rFonts w:ascii="Arial" w:hAnsi="Arial" w:cs="Arial"/>
          <w:sz w:val="28"/>
          <w:szCs w:val="28"/>
        </w:rPr>
      </w:pPr>
      <w:r w:rsidRPr="00133DFC">
        <w:rPr>
          <w:rFonts w:ascii="Arial" w:hAnsi="Arial" w:cs="Arial"/>
          <w:sz w:val="28"/>
          <w:szCs w:val="28"/>
        </w:rPr>
        <w:t>Substance abuse treatment</w:t>
      </w:r>
    </w:p>
    <w:p w:rsidR="00133DFC" w:rsidRPr="00133DFC" w:rsidRDefault="00133DFC" w:rsidP="00592491">
      <w:pPr>
        <w:pStyle w:val="ListParagraph"/>
        <w:numPr>
          <w:ilvl w:val="0"/>
          <w:numId w:val="35"/>
        </w:numPr>
        <w:rPr>
          <w:rFonts w:ascii="Arial" w:hAnsi="Arial" w:cs="Arial"/>
          <w:sz w:val="28"/>
          <w:szCs w:val="28"/>
        </w:rPr>
      </w:pPr>
      <w:r w:rsidRPr="00133DFC">
        <w:rPr>
          <w:rFonts w:ascii="Arial" w:hAnsi="Arial" w:cs="Arial"/>
          <w:sz w:val="28"/>
          <w:szCs w:val="28"/>
        </w:rPr>
        <w:t>Immunizations</w:t>
      </w:r>
    </w:p>
    <w:p w:rsidR="00133DFC" w:rsidRDefault="00133DFC" w:rsidP="00592491">
      <w:pPr>
        <w:pStyle w:val="ListParagraph"/>
        <w:numPr>
          <w:ilvl w:val="0"/>
          <w:numId w:val="35"/>
        </w:numPr>
        <w:rPr>
          <w:rFonts w:ascii="Arial" w:hAnsi="Arial" w:cs="Arial"/>
          <w:sz w:val="28"/>
          <w:szCs w:val="28"/>
        </w:rPr>
      </w:pPr>
      <w:r w:rsidRPr="00133DFC">
        <w:rPr>
          <w:rFonts w:ascii="Arial" w:hAnsi="Arial" w:cs="Arial"/>
          <w:sz w:val="28"/>
          <w:szCs w:val="28"/>
        </w:rPr>
        <w:t>Health promotion and disease prevention</w:t>
      </w:r>
    </w:p>
    <w:p w:rsidR="00CA4DAA" w:rsidRPr="00133DFC" w:rsidRDefault="00CA4DAA" w:rsidP="00592491">
      <w:pPr>
        <w:pStyle w:val="ListParagraph"/>
        <w:numPr>
          <w:ilvl w:val="0"/>
          <w:numId w:val="35"/>
        </w:numPr>
        <w:rPr>
          <w:rFonts w:ascii="Arial" w:hAnsi="Arial" w:cs="Arial"/>
          <w:sz w:val="28"/>
          <w:szCs w:val="28"/>
        </w:rPr>
      </w:pPr>
      <w:r>
        <w:rPr>
          <w:rFonts w:ascii="Arial" w:hAnsi="Arial" w:cs="Arial"/>
          <w:sz w:val="28"/>
          <w:szCs w:val="28"/>
        </w:rPr>
        <w:t>Transportation to the nearest Indian Health Service (IHS) facility</w:t>
      </w:r>
    </w:p>
    <w:p w:rsidR="00133DFC" w:rsidRPr="00133DFC" w:rsidRDefault="00133DFC" w:rsidP="00133DFC">
      <w:pPr>
        <w:rPr>
          <w:rFonts w:ascii="Arial" w:hAnsi="Arial" w:cs="Arial"/>
          <w:sz w:val="28"/>
          <w:szCs w:val="28"/>
          <w:lang w:val="en-US"/>
        </w:rPr>
      </w:pPr>
    </w:p>
    <w:p w:rsidR="00133DFC" w:rsidRPr="00133DFC" w:rsidRDefault="00133DFC" w:rsidP="00133DFC">
      <w:pPr>
        <w:rPr>
          <w:rFonts w:ascii="Arial" w:hAnsi="Arial" w:cs="Arial"/>
          <w:sz w:val="28"/>
          <w:szCs w:val="28"/>
          <w:lang w:val="en-US"/>
        </w:rPr>
      </w:pPr>
      <w:r w:rsidRPr="00133DFC">
        <w:rPr>
          <w:rFonts w:ascii="Arial" w:hAnsi="Arial" w:cs="Arial"/>
          <w:sz w:val="28"/>
          <w:szCs w:val="28"/>
          <w:lang w:val="en-US"/>
        </w:rPr>
        <w:t xml:space="preserve">To locate the nearest Montana Urban Indian Clinic, visit this website: </w:t>
      </w:r>
      <w:hyperlink r:id="rId103" w:history="1">
        <w:r w:rsidRPr="00133DFC">
          <w:rPr>
            <w:rStyle w:val="Hyperlink"/>
            <w:rFonts w:ascii="Arial" w:hAnsi="Arial" w:cs="Arial"/>
            <w:sz w:val="28"/>
            <w:szCs w:val="28"/>
            <w:lang w:val="en-US"/>
          </w:rPr>
          <w:t>http://tribalnations.mt.gov/urbanindian.asp</w:t>
        </w:r>
      </w:hyperlink>
      <w:r w:rsidRPr="00133DFC">
        <w:rPr>
          <w:rFonts w:ascii="Arial" w:hAnsi="Arial" w:cs="Arial"/>
          <w:sz w:val="28"/>
          <w:szCs w:val="28"/>
          <w:lang w:val="en-US"/>
        </w:rPr>
        <w:t xml:space="preserve">. </w:t>
      </w:r>
    </w:p>
    <w:p w:rsidR="00133DFC" w:rsidRPr="00133DFC" w:rsidRDefault="00133DFC" w:rsidP="00133DFC">
      <w:pPr>
        <w:rPr>
          <w:rFonts w:ascii="Arial" w:hAnsi="Arial" w:cs="Arial"/>
          <w:b/>
          <w:sz w:val="28"/>
          <w:szCs w:val="28"/>
          <w:lang w:val="en-US"/>
        </w:rPr>
      </w:pPr>
    </w:p>
    <w:p w:rsidR="00133DFC" w:rsidRPr="00133DFC" w:rsidRDefault="00133DFC" w:rsidP="00133DFC">
      <w:pPr>
        <w:pStyle w:val="Heading2"/>
        <w:rPr>
          <w:rFonts w:ascii="Arial" w:hAnsi="Arial" w:cs="Arial"/>
          <w:sz w:val="32"/>
          <w:szCs w:val="32"/>
        </w:rPr>
      </w:pPr>
      <w:bookmarkStart w:id="45" w:name="_Toc383980596"/>
      <w:proofErr w:type="spellStart"/>
      <w:r w:rsidRPr="00133DFC">
        <w:rPr>
          <w:rFonts w:ascii="Arial" w:hAnsi="Arial" w:cs="Arial"/>
          <w:sz w:val="32"/>
          <w:szCs w:val="32"/>
        </w:rPr>
        <w:t>NeedyMeds</w:t>
      </w:r>
      <w:bookmarkEnd w:id="45"/>
      <w:proofErr w:type="spellEnd"/>
    </w:p>
    <w:p w:rsidR="00133DFC" w:rsidRPr="00133DFC" w:rsidRDefault="00133DFC" w:rsidP="00133DFC">
      <w:pPr>
        <w:rPr>
          <w:rFonts w:ascii="Arial" w:hAnsi="Arial" w:cs="Arial"/>
          <w:sz w:val="28"/>
          <w:szCs w:val="28"/>
        </w:rPr>
      </w:pPr>
      <w:proofErr w:type="spellStart"/>
      <w:r w:rsidRPr="00133DFC">
        <w:rPr>
          <w:rFonts w:ascii="Arial" w:hAnsi="Arial" w:cs="Arial"/>
          <w:sz w:val="28"/>
          <w:szCs w:val="28"/>
        </w:rPr>
        <w:t>NeedyMeds</w:t>
      </w:r>
      <w:proofErr w:type="spellEnd"/>
      <w:r w:rsidRPr="00133DFC">
        <w:rPr>
          <w:rFonts w:ascii="Arial" w:hAnsi="Arial" w:cs="Arial"/>
          <w:sz w:val="28"/>
          <w:szCs w:val="28"/>
        </w:rPr>
        <w:t xml:space="preserve"> is a national non-profit that provides information about prescription assistance programs for people with low incomes. The data is free and updated regularly on the organization’s website: </w:t>
      </w:r>
      <w:hyperlink r:id="rId104" w:history="1">
        <w:r w:rsidRPr="00133DFC">
          <w:rPr>
            <w:rStyle w:val="Hyperlink"/>
            <w:rFonts w:ascii="Arial" w:hAnsi="Arial" w:cs="Arial"/>
            <w:sz w:val="28"/>
            <w:szCs w:val="28"/>
          </w:rPr>
          <w:t>http://www.NeedyMeds.org</w:t>
        </w:r>
      </w:hyperlink>
      <w:r w:rsidRPr="00133DFC">
        <w:rPr>
          <w:rFonts w:ascii="Arial" w:hAnsi="Arial" w:cs="Arial"/>
          <w:sz w:val="28"/>
          <w:szCs w:val="28"/>
        </w:rPr>
        <w:t xml:space="preserve">.  </w:t>
      </w:r>
    </w:p>
    <w:p w:rsidR="00133DFC" w:rsidRPr="00133DFC" w:rsidRDefault="00133DFC" w:rsidP="00133DFC">
      <w:pPr>
        <w:rPr>
          <w:rFonts w:ascii="Arial" w:hAnsi="Arial" w:cs="Arial"/>
          <w:sz w:val="28"/>
          <w:szCs w:val="28"/>
          <w:lang w:val="en-US"/>
        </w:rPr>
      </w:pPr>
    </w:p>
    <w:p w:rsidR="00133DFC" w:rsidRPr="00133DFC" w:rsidRDefault="00133DFC" w:rsidP="00133DFC">
      <w:pPr>
        <w:pStyle w:val="Heading2"/>
        <w:rPr>
          <w:rFonts w:ascii="Arial" w:hAnsi="Arial" w:cs="Arial"/>
          <w:sz w:val="32"/>
          <w:szCs w:val="32"/>
        </w:rPr>
      </w:pPr>
      <w:bookmarkStart w:id="46" w:name="_Toc383980597"/>
      <w:r w:rsidRPr="00133DFC">
        <w:rPr>
          <w:rFonts w:ascii="Arial" w:hAnsi="Arial" w:cs="Arial"/>
          <w:sz w:val="32"/>
          <w:szCs w:val="32"/>
        </w:rPr>
        <w:t>NORD's Patient Assistance Programs</w:t>
      </w:r>
      <w:bookmarkEnd w:id="46"/>
      <w:r w:rsidRPr="00133DFC">
        <w:rPr>
          <w:rFonts w:ascii="Arial" w:hAnsi="Arial" w:cs="Arial"/>
          <w:sz w:val="32"/>
          <w:szCs w:val="32"/>
        </w:rPr>
        <w:t xml:space="preserve"> </w:t>
      </w:r>
    </w:p>
    <w:p w:rsidR="00133DFC" w:rsidRPr="00133DFC" w:rsidRDefault="00133DFC" w:rsidP="00133DFC">
      <w:pPr>
        <w:rPr>
          <w:rFonts w:ascii="Arial" w:hAnsi="Arial" w:cs="Arial"/>
          <w:sz w:val="28"/>
          <w:szCs w:val="28"/>
        </w:rPr>
      </w:pPr>
      <w:r w:rsidRPr="00133DFC">
        <w:rPr>
          <w:rFonts w:ascii="Arial" w:hAnsi="Arial" w:cs="Arial"/>
          <w:sz w:val="28"/>
          <w:szCs w:val="28"/>
        </w:rPr>
        <w:t xml:space="preserve">NORD administers Patient Assistance Programs to help people obtain medication they could not otherwise afford.  NORD also offers financial assistance with insurance premiums, co-payments, certain diagnostic testing expenses and more. To learn more about eligibility requirements or to apply for assistance, visit the NORD website at </w:t>
      </w:r>
      <w:hyperlink r:id="rId105" w:history="1">
        <w:r w:rsidRPr="00133DFC">
          <w:rPr>
            <w:rStyle w:val="Hyperlink"/>
            <w:rFonts w:ascii="Arial" w:hAnsi="Arial" w:cs="Arial"/>
            <w:sz w:val="28"/>
            <w:szCs w:val="28"/>
          </w:rPr>
          <w:t>http://www.rarediseases.org/patients-and-families/patient-assistance</w:t>
        </w:r>
      </w:hyperlink>
      <w:r w:rsidRPr="00133DFC">
        <w:rPr>
          <w:rFonts w:ascii="Arial" w:hAnsi="Arial" w:cs="Arial"/>
          <w:sz w:val="28"/>
          <w:szCs w:val="28"/>
        </w:rPr>
        <w:t xml:space="preserve">.  </w:t>
      </w:r>
    </w:p>
    <w:p w:rsidR="00133DFC" w:rsidRPr="00133DFC" w:rsidRDefault="00133DFC" w:rsidP="00133DFC">
      <w:pPr>
        <w:rPr>
          <w:rFonts w:ascii="Arial" w:hAnsi="Arial" w:cs="Arial"/>
          <w:sz w:val="28"/>
          <w:szCs w:val="28"/>
          <w:lang w:val="en-US"/>
        </w:rPr>
      </w:pPr>
    </w:p>
    <w:p w:rsidR="008C5AF3" w:rsidRDefault="008C5AF3" w:rsidP="00133DFC">
      <w:pPr>
        <w:pStyle w:val="Heading2"/>
        <w:rPr>
          <w:rFonts w:ascii="Arial" w:hAnsi="Arial" w:cs="Arial"/>
          <w:sz w:val="32"/>
          <w:szCs w:val="32"/>
        </w:rPr>
      </w:pPr>
      <w:bookmarkStart w:id="47" w:name="_Toc383980598"/>
    </w:p>
    <w:p w:rsidR="00133DFC" w:rsidRPr="00133DFC" w:rsidRDefault="00133DFC" w:rsidP="00133DFC">
      <w:pPr>
        <w:pStyle w:val="Heading2"/>
        <w:rPr>
          <w:rFonts w:ascii="Arial" w:hAnsi="Arial" w:cs="Arial"/>
          <w:sz w:val="32"/>
          <w:szCs w:val="32"/>
        </w:rPr>
      </w:pPr>
      <w:proofErr w:type="spellStart"/>
      <w:r w:rsidRPr="00133DFC">
        <w:rPr>
          <w:rFonts w:ascii="Arial" w:hAnsi="Arial" w:cs="Arial"/>
          <w:sz w:val="32"/>
          <w:szCs w:val="32"/>
        </w:rPr>
        <w:t>PPARxMT</w:t>
      </w:r>
      <w:bookmarkEnd w:id="47"/>
      <w:proofErr w:type="spellEnd"/>
    </w:p>
    <w:p w:rsidR="00133DFC" w:rsidRPr="00133DFC" w:rsidRDefault="00133DFC" w:rsidP="00133DFC">
      <w:pPr>
        <w:rPr>
          <w:rFonts w:ascii="Arial" w:hAnsi="Arial" w:cs="Arial"/>
          <w:sz w:val="28"/>
          <w:szCs w:val="28"/>
        </w:rPr>
      </w:pPr>
      <w:proofErr w:type="spellStart"/>
      <w:r w:rsidRPr="00133DFC">
        <w:rPr>
          <w:rFonts w:ascii="Arial" w:hAnsi="Arial" w:cs="Arial"/>
          <w:sz w:val="28"/>
          <w:szCs w:val="28"/>
        </w:rPr>
        <w:t>PPARxMT</w:t>
      </w:r>
      <w:proofErr w:type="spellEnd"/>
      <w:r w:rsidR="00716F6E">
        <w:rPr>
          <w:rFonts w:ascii="Arial" w:hAnsi="Arial" w:cs="Arial"/>
          <w:sz w:val="28"/>
          <w:szCs w:val="28"/>
        </w:rPr>
        <w:t xml:space="preserve">, the Partnership for Prescription Assistance, </w:t>
      </w:r>
      <w:r w:rsidRPr="00133DFC">
        <w:rPr>
          <w:rFonts w:ascii="Arial" w:hAnsi="Arial" w:cs="Arial"/>
          <w:sz w:val="28"/>
          <w:szCs w:val="28"/>
        </w:rPr>
        <w:t xml:space="preserve">helps uninsured Montanans with low incomes access </w:t>
      </w:r>
      <w:r w:rsidR="00716F6E">
        <w:rPr>
          <w:rFonts w:ascii="Arial" w:hAnsi="Arial" w:cs="Arial"/>
          <w:sz w:val="28"/>
          <w:szCs w:val="28"/>
        </w:rPr>
        <w:t xml:space="preserve">patient assistance </w:t>
      </w:r>
      <w:r w:rsidRPr="00133DFC">
        <w:rPr>
          <w:rFonts w:ascii="Arial" w:hAnsi="Arial" w:cs="Arial"/>
          <w:sz w:val="28"/>
          <w:szCs w:val="28"/>
        </w:rPr>
        <w:t xml:space="preserve">programs </w:t>
      </w:r>
      <w:r w:rsidR="00716F6E">
        <w:rPr>
          <w:rFonts w:ascii="Arial" w:hAnsi="Arial" w:cs="Arial"/>
          <w:sz w:val="28"/>
          <w:szCs w:val="28"/>
        </w:rPr>
        <w:t>wh</w:t>
      </w:r>
      <w:r w:rsidR="00716F6E" w:rsidRPr="00716F6E">
        <w:rPr>
          <w:rFonts w:ascii="Arial" w:hAnsi="Arial" w:cs="Arial"/>
          <w:sz w:val="28"/>
          <w:szCs w:val="28"/>
        </w:rPr>
        <w:t>ere they may qualify for free</w:t>
      </w:r>
      <w:r w:rsidR="00716F6E">
        <w:rPr>
          <w:rFonts w:ascii="Arial" w:hAnsi="Arial" w:cs="Arial"/>
          <w:sz w:val="28"/>
          <w:szCs w:val="28"/>
        </w:rPr>
        <w:t xml:space="preserve"> or discounted</w:t>
      </w:r>
      <w:r w:rsidR="00716F6E" w:rsidRPr="00716F6E">
        <w:rPr>
          <w:rFonts w:ascii="Arial" w:hAnsi="Arial" w:cs="Arial"/>
          <w:sz w:val="28"/>
          <w:szCs w:val="28"/>
        </w:rPr>
        <w:t xml:space="preserve"> </w:t>
      </w:r>
      <w:r w:rsidR="00716F6E">
        <w:rPr>
          <w:rFonts w:ascii="Arial" w:hAnsi="Arial" w:cs="Arial"/>
          <w:sz w:val="28"/>
          <w:szCs w:val="28"/>
        </w:rPr>
        <w:t>prescription drugs</w:t>
      </w:r>
      <w:r w:rsidRPr="00133DFC">
        <w:rPr>
          <w:rFonts w:ascii="Arial" w:hAnsi="Arial" w:cs="Arial"/>
          <w:sz w:val="28"/>
          <w:szCs w:val="28"/>
        </w:rPr>
        <w:t xml:space="preserve">. </w:t>
      </w:r>
      <w:r w:rsidR="00716F6E">
        <w:rPr>
          <w:rFonts w:ascii="Arial" w:hAnsi="Arial" w:cs="Arial"/>
          <w:sz w:val="28"/>
          <w:szCs w:val="28"/>
        </w:rPr>
        <w:t xml:space="preserve">To learn more, visit the </w:t>
      </w:r>
      <w:proofErr w:type="spellStart"/>
      <w:r w:rsidR="00716F6E">
        <w:rPr>
          <w:rFonts w:ascii="Arial" w:hAnsi="Arial" w:cs="Arial"/>
          <w:sz w:val="28"/>
          <w:szCs w:val="28"/>
        </w:rPr>
        <w:t>PPARxMT</w:t>
      </w:r>
      <w:proofErr w:type="spellEnd"/>
      <w:r w:rsidR="00716F6E">
        <w:rPr>
          <w:rFonts w:ascii="Arial" w:hAnsi="Arial" w:cs="Arial"/>
          <w:sz w:val="28"/>
          <w:szCs w:val="28"/>
        </w:rPr>
        <w:t xml:space="preserve"> website at </w:t>
      </w:r>
      <w:hyperlink r:id="rId106" w:history="1">
        <w:r w:rsidR="00716F6E" w:rsidRPr="00A46603">
          <w:rPr>
            <w:rStyle w:val="Hyperlink"/>
            <w:rFonts w:ascii="Arial" w:hAnsi="Arial" w:cs="Arial"/>
            <w:sz w:val="28"/>
            <w:szCs w:val="28"/>
          </w:rPr>
          <w:t>http://www.pparxmt.org/</w:t>
        </w:r>
      </w:hyperlink>
      <w:r w:rsidR="00716F6E">
        <w:rPr>
          <w:rFonts w:ascii="Arial" w:hAnsi="Arial" w:cs="Arial"/>
          <w:sz w:val="28"/>
          <w:szCs w:val="28"/>
        </w:rPr>
        <w:t xml:space="preserve">. </w:t>
      </w:r>
    </w:p>
    <w:p w:rsidR="00133DFC" w:rsidRPr="00133DFC" w:rsidRDefault="00133DFC" w:rsidP="00133DFC">
      <w:pPr>
        <w:rPr>
          <w:rFonts w:ascii="Arial" w:hAnsi="Arial" w:cs="Arial"/>
          <w:sz w:val="28"/>
          <w:szCs w:val="28"/>
        </w:rPr>
      </w:pPr>
    </w:p>
    <w:p w:rsidR="00716F6E" w:rsidRDefault="00716F6E" w:rsidP="00133DFC">
      <w:pPr>
        <w:rPr>
          <w:rFonts w:ascii="Arial" w:hAnsi="Arial" w:cs="Arial"/>
          <w:sz w:val="28"/>
          <w:szCs w:val="28"/>
        </w:rPr>
      </w:pPr>
    </w:p>
    <w:p w:rsidR="00401B53" w:rsidRDefault="00401B53">
      <w:pPr>
        <w:rPr>
          <w:rFonts w:ascii="Arial" w:hAnsi="Arial" w:cs="Arial"/>
          <w:sz w:val="28"/>
          <w:szCs w:val="28"/>
        </w:rPr>
      </w:pPr>
      <w:r>
        <w:rPr>
          <w:rFonts w:ascii="Arial" w:hAnsi="Arial" w:cs="Arial"/>
          <w:sz w:val="28"/>
          <w:szCs w:val="28"/>
        </w:rPr>
        <w:br w:type="page"/>
      </w:r>
    </w:p>
    <w:p w:rsidR="00133DFC" w:rsidRDefault="00133DFC" w:rsidP="00133DFC">
      <w:pPr>
        <w:rPr>
          <w:rFonts w:ascii="Arial" w:hAnsi="Arial" w:cs="Arial"/>
          <w:sz w:val="28"/>
          <w:szCs w:val="28"/>
        </w:rPr>
      </w:pPr>
      <w:r w:rsidRPr="00133DFC">
        <w:rPr>
          <w:rFonts w:ascii="Arial" w:hAnsi="Arial" w:cs="Arial"/>
          <w:sz w:val="28"/>
          <w:szCs w:val="28"/>
        </w:rPr>
        <w:lastRenderedPageBreak/>
        <w:t>As you have learned, there are many different private and public health insurance options, and there are even programs and services available to help people who do not have health insurance. In the next section of this workbook, we will introduce you to other resources you might find useful as you transition from children’s health care to adult medical services and coverage.</w:t>
      </w:r>
    </w:p>
    <w:p w:rsidR="001C465E" w:rsidRPr="00133DFC" w:rsidRDefault="001C465E" w:rsidP="00133DFC">
      <w:pPr>
        <w:rPr>
          <w:rFonts w:ascii="Arial" w:hAnsi="Arial" w:cs="Arial"/>
          <w:sz w:val="28"/>
          <w:szCs w:val="28"/>
        </w:rPr>
      </w:pPr>
    </w:p>
    <w:p w:rsidR="00C669F5" w:rsidRDefault="00C669F5">
      <w:pPr>
        <w:rPr>
          <w:rFonts w:ascii="Arial" w:hAnsi="Arial" w:cs="Arial"/>
          <w:sz w:val="28"/>
          <w:szCs w:val="28"/>
          <w:lang w:val="en-US"/>
        </w:rPr>
      </w:pPr>
    </w:p>
    <w:p w:rsidR="00133DFC" w:rsidRDefault="001C465E" w:rsidP="001C465E">
      <w:pPr>
        <w:jc w:val="center"/>
        <w:rPr>
          <w:rFonts w:ascii="Arial" w:hAnsi="Arial" w:cs="Arial"/>
          <w:sz w:val="28"/>
          <w:szCs w:val="28"/>
          <w:lang w:val="en-US"/>
        </w:rPr>
      </w:pPr>
      <w:r>
        <w:rPr>
          <w:rFonts w:ascii="Arial" w:hAnsi="Arial" w:cs="Arial"/>
          <w:noProof/>
          <w:sz w:val="28"/>
          <w:szCs w:val="28"/>
          <w:lang w:eastAsia="en-CA"/>
        </w:rPr>
        <w:drawing>
          <wp:inline distT="0" distB="0" distL="0" distR="0" wp14:anchorId="6CBA6972" wp14:editId="466C1E71">
            <wp:extent cx="4497627" cy="2800350"/>
            <wp:effectExtent l="171450" t="171450" r="227330" b="228600"/>
            <wp:docPr id="359" name="Picture 359" descr="A clip art painting of four roads coming together. At the crossroads, there is a road sign with arrows pointing in the four different directions." title="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97627" cy="2800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C465E" w:rsidRDefault="00C669F5" w:rsidP="001C465E">
      <w:pPr>
        <w:rPr>
          <w:rFonts w:eastAsiaTheme="majorEastAsia"/>
          <w:color w:val="17365D" w:themeColor="text2" w:themeShade="BF"/>
          <w:spacing w:val="5"/>
          <w:kern w:val="28"/>
          <w:sz w:val="52"/>
          <w:szCs w:val="52"/>
          <w:lang w:val="en-US"/>
        </w:rPr>
      </w:pPr>
      <w:r>
        <w:rPr>
          <w:lang w:val="en-US"/>
        </w:rPr>
        <w:br w:type="page"/>
      </w:r>
    </w:p>
    <w:p w:rsidR="00133DFC" w:rsidRPr="00133DFC" w:rsidRDefault="00133DFC" w:rsidP="00133DFC">
      <w:pPr>
        <w:pStyle w:val="Title"/>
        <w:rPr>
          <w:rFonts w:ascii="Arial" w:hAnsi="Arial" w:cs="Arial"/>
          <w:b/>
          <w:lang w:val="en-US"/>
        </w:rPr>
      </w:pPr>
      <w:r w:rsidRPr="00133DFC">
        <w:rPr>
          <w:rFonts w:ascii="Arial" w:hAnsi="Arial" w:cs="Arial"/>
          <w:b/>
          <w:lang w:val="en-US"/>
        </w:rPr>
        <w:lastRenderedPageBreak/>
        <w:t>Resources</w:t>
      </w:r>
    </w:p>
    <w:p w:rsidR="00133DFC" w:rsidRDefault="00133DFC">
      <w:pPr>
        <w:rPr>
          <w:rFonts w:ascii="Arial" w:hAnsi="Arial" w:cs="Arial"/>
          <w:sz w:val="28"/>
          <w:szCs w:val="28"/>
          <w:lang w:val="en-US"/>
        </w:rPr>
      </w:pPr>
    </w:p>
    <w:p w:rsidR="008C5AF3" w:rsidRDefault="001C465E">
      <w:pPr>
        <w:rPr>
          <w:rFonts w:ascii="Arial" w:hAnsi="Arial" w:cs="Arial"/>
          <w:sz w:val="36"/>
          <w:szCs w:val="36"/>
          <w:lang w:val="en-US"/>
        </w:rPr>
      </w:pPr>
      <w:r>
        <w:rPr>
          <w:rFonts w:ascii="Arial" w:hAnsi="Arial" w:cs="Arial"/>
          <w:noProof/>
          <w:sz w:val="28"/>
          <w:szCs w:val="28"/>
          <w:lang w:eastAsia="en-CA"/>
        </w:rPr>
        <w:drawing>
          <wp:inline distT="0" distB="0" distL="0" distR="0">
            <wp:extent cx="3810000" cy="3457575"/>
            <wp:effectExtent l="171450" t="0" r="304800" b="295275"/>
            <wp:docPr id="356" name="Picture 356" descr="Clip art of a smartphone with a blue puzzle piece covering the phone's screen. The puzzle piece has Help written on it in white letters. " title="Smartpho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128905.jpg"/>
                    <pic:cNvPicPr/>
                  </pic:nvPicPr>
                  <pic:blipFill>
                    <a:blip r:embed="rId108">
                      <a:extLst>
                        <a:ext uri="{28A0092B-C50C-407E-A947-70E740481C1C}">
                          <a14:useLocalDpi xmlns:a14="http://schemas.microsoft.com/office/drawing/2010/main" val="0"/>
                        </a:ext>
                      </a:extLst>
                    </a:blip>
                    <a:stretch>
                      <a:fillRect/>
                    </a:stretch>
                  </pic:blipFill>
                  <pic:spPr>
                    <a:xfrm>
                      <a:off x="0" y="0"/>
                      <a:ext cx="3810000" cy="3457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1C465E" w:rsidRPr="008C5AF3" w:rsidRDefault="008C5AF3">
      <w:pPr>
        <w:rPr>
          <w:rFonts w:ascii="Arial" w:eastAsiaTheme="majorEastAsia" w:hAnsi="Arial" w:cs="Arial"/>
          <w:b/>
          <w:bCs/>
          <w:color w:val="365F91" w:themeColor="accent1" w:themeShade="BF"/>
          <w:sz w:val="20"/>
          <w:szCs w:val="20"/>
          <w:lang w:val="en-US"/>
        </w:rPr>
      </w:pPr>
      <w:r>
        <w:rPr>
          <w:rFonts w:ascii="Arial" w:hAnsi="Arial" w:cs="Arial"/>
          <w:sz w:val="20"/>
          <w:szCs w:val="20"/>
          <w:lang w:val="en-US"/>
        </w:rPr>
        <w:t>(Image c</w:t>
      </w:r>
      <w:r w:rsidRPr="008C5AF3">
        <w:rPr>
          <w:rFonts w:ascii="Arial" w:hAnsi="Arial" w:cs="Arial"/>
          <w:sz w:val="20"/>
          <w:szCs w:val="20"/>
          <w:lang w:val="en-US"/>
        </w:rPr>
        <w:t>ourtesy of Stuart Miles, FreeDigitalPhoto.net</w:t>
      </w:r>
      <w:r>
        <w:rPr>
          <w:rFonts w:ascii="Arial" w:hAnsi="Arial" w:cs="Arial"/>
          <w:sz w:val="20"/>
          <w:szCs w:val="20"/>
          <w:lang w:val="en-US"/>
        </w:rPr>
        <w:t>)</w:t>
      </w:r>
      <w:r w:rsidR="001C465E" w:rsidRPr="008C5AF3">
        <w:rPr>
          <w:rFonts w:ascii="Arial" w:hAnsi="Arial" w:cs="Arial"/>
          <w:sz w:val="20"/>
          <w:szCs w:val="20"/>
          <w:lang w:val="en-US"/>
        </w:rPr>
        <w:br w:type="page"/>
      </w:r>
    </w:p>
    <w:p w:rsidR="001C465E" w:rsidRDefault="001C465E" w:rsidP="00133DFC">
      <w:pPr>
        <w:pStyle w:val="Heading1"/>
        <w:rPr>
          <w:rFonts w:ascii="Arial" w:hAnsi="Arial" w:cs="Arial"/>
          <w:sz w:val="36"/>
          <w:szCs w:val="36"/>
          <w:lang w:val="en-US"/>
        </w:rPr>
      </w:pPr>
    </w:p>
    <w:p w:rsidR="00BB7A77" w:rsidRPr="008C5AF3" w:rsidRDefault="00BB7A77" w:rsidP="00BB7A77">
      <w:pPr>
        <w:rPr>
          <w:rFonts w:ascii="Arial" w:hAnsi="Arial" w:cs="Arial"/>
          <w:sz w:val="24"/>
          <w:szCs w:val="24"/>
        </w:rPr>
      </w:pPr>
      <w:r w:rsidRPr="008C5AF3">
        <w:rPr>
          <w:rFonts w:ascii="Arial" w:hAnsi="Arial" w:cs="Arial"/>
          <w:sz w:val="24"/>
          <w:szCs w:val="24"/>
        </w:rPr>
        <w:t>This page has been left blank for double-sided copying.</w:t>
      </w:r>
    </w:p>
    <w:p w:rsidR="001C465E" w:rsidRDefault="001C465E" w:rsidP="001C465E">
      <w:pPr>
        <w:rPr>
          <w:rFonts w:eastAsiaTheme="majorEastAsia"/>
          <w:color w:val="365F91" w:themeColor="accent1" w:themeShade="BF"/>
          <w:lang w:val="en-US"/>
        </w:rPr>
      </w:pPr>
      <w:r>
        <w:rPr>
          <w:lang w:val="en-US"/>
        </w:rPr>
        <w:br w:type="page"/>
      </w:r>
    </w:p>
    <w:p w:rsidR="00133DFC" w:rsidRPr="00133DFC" w:rsidRDefault="00133DFC" w:rsidP="00133DFC">
      <w:pPr>
        <w:pStyle w:val="Heading1"/>
        <w:rPr>
          <w:rFonts w:ascii="Arial" w:hAnsi="Arial" w:cs="Arial"/>
          <w:sz w:val="36"/>
          <w:szCs w:val="36"/>
          <w:lang w:val="en-US"/>
        </w:rPr>
      </w:pPr>
      <w:bookmarkStart w:id="48" w:name="_Toc383980599"/>
      <w:r w:rsidRPr="00133DFC">
        <w:rPr>
          <w:rFonts w:ascii="Arial" w:hAnsi="Arial" w:cs="Arial"/>
          <w:sz w:val="36"/>
          <w:szCs w:val="36"/>
          <w:lang w:val="en-US"/>
        </w:rPr>
        <w:lastRenderedPageBreak/>
        <w:t>Resources</w:t>
      </w:r>
      <w:bookmarkEnd w:id="48"/>
    </w:p>
    <w:p w:rsidR="00133DFC" w:rsidRPr="00133DFC" w:rsidRDefault="00133DFC" w:rsidP="00133DFC">
      <w:pPr>
        <w:rPr>
          <w:rFonts w:ascii="Arial" w:hAnsi="Arial" w:cs="Arial"/>
          <w:sz w:val="28"/>
          <w:szCs w:val="28"/>
        </w:rPr>
      </w:pPr>
      <w:r w:rsidRPr="00133DFC">
        <w:rPr>
          <w:rFonts w:ascii="Arial" w:hAnsi="Arial" w:cs="Arial"/>
          <w:sz w:val="28"/>
          <w:szCs w:val="28"/>
        </w:rPr>
        <w:t>We have listed a number of resources below that you might find helpful as you navigate your health care transition. The resources are divided into categories to make it faster for you to find the information you want and need. After the list of resources, you will find a Note Page where you can write down websites you read about that you want to visit.</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49" w:name="_Toc383980600"/>
      <w:r w:rsidRPr="00133DFC">
        <w:rPr>
          <w:rFonts w:ascii="Arial" w:hAnsi="Arial" w:cs="Arial"/>
          <w:sz w:val="32"/>
          <w:szCs w:val="32"/>
        </w:rPr>
        <w:t>Affordable Care Act (“Obamacare”)</w:t>
      </w:r>
      <w:bookmarkEnd w:id="49"/>
    </w:p>
    <w:p w:rsidR="00133DFC" w:rsidRPr="00133DFC" w:rsidRDefault="00133DFC" w:rsidP="00133DFC">
      <w:pPr>
        <w:rPr>
          <w:rFonts w:ascii="Arial" w:hAnsi="Arial" w:cs="Arial"/>
          <w:sz w:val="28"/>
          <w:szCs w:val="28"/>
        </w:rPr>
      </w:pPr>
      <w:r w:rsidRPr="00133DFC">
        <w:rPr>
          <w:rFonts w:ascii="Arial" w:hAnsi="Arial" w:cs="Arial"/>
          <w:sz w:val="28"/>
          <w:szCs w:val="28"/>
        </w:rPr>
        <w:t>The AARP Health Law Answers (</w:t>
      </w:r>
      <w:hyperlink r:id="rId109" w:history="1">
        <w:r w:rsidRPr="00133DFC">
          <w:rPr>
            <w:rStyle w:val="Hyperlink"/>
            <w:rFonts w:ascii="Arial" w:hAnsi="Arial" w:cs="Arial"/>
            <w:sz w:val="28"/>
            <w:szCs w:val="28"/>
          </w:rPr>
          <w:t>http://healthlawanswers.aarp.org/</w:t>
        </w:r>
      </w:hyperlink>
      <w:r w:rsidRPr="00133DFC">
        <w:rPr>
          <w:rFonts w:ascii="Arial" w:hAnsi="Arial" w:cs="Arial"/>
          <w:sz w:val="28"/>
          <w:szCs w:val="28"/>
        </w:rPr>
        <w:t xml:space="preserve">) website asks you a series of questions. Based on your answers, it describes how the Affordable Care Act works for you. </w:t>
      </w:r>
    </w:p>
    <w:p w:rsidR="00133DFC" w:rsidRPr="00133DFC" w:rsidRDefault="00133DFC" w:rsidP="00133DFC">
      <w:pPr>
        <w:rPr>
          <w:rFonts w:ascii="Arial" w:hAnsi="Arial" w:cs="Arial"/>
          <w:sz w:val="28"/>
          <w:szCs w:val="28"/>
        </w:rPr>
      </w:pPr>
    </w:p>
    <w:p w:rsidR="00133DFC" w:rsidRPr="00133DFC" w:rsidRDefault="00FC2392" w:rsidP="00133DFC">
      <w:pPr>
        <w:rPr>
          <w:rFonts w:ascii="Arial" w:hAnsi="Arial" w:cs="Arial"/>
          <w:sz w:val="28"/>
          <w:szCs w:val="28"/>
        </w:rPr>
      </w:pPr>
      <w:hyperlink r:id="rId110" w:history="1">
        <w:r w:rsidR="00133DFC" w:rsidRPr="00133DFC">
          <w:rPr>
            <w:rStyle w:val="Hyperlink"/>
            <w:rFonts w:ascii="Arial" w:hAnsi="Arial" w:cs="Arial"/>
            <w:sz w:val="28"/>
            <w:szCs w:val="28"/>
          </w:rPr>
          <w:t>http://www.healthcare.gov</w:t>
        </w:r>
      </w:hyperlink>
      <w:r w:rsidR="00133DFC" w:rsidRPr="00133DFC">
        <w:rPr>
          <w:rFonts w:ascii="Arial" w:hAnsi="Arial" w:cs="Arial"/>
          <w:sz w:val="28"/>
          <w:szCs w:val="28"/>
        </w:rPr>
        <w:t xml:space="preserve"> is the U.S. Department of Health and Human Services’ official Affordable Care Act website. </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i/>
          <w:sz w:val="28"/>
          <w:szCs w:val="28"/>
        </w:rPr>
        <w:t>Health Coverage under the Affordable Care Act</w:t>
      </w:r>
      <w:r w:rsidRPr="00133DFC">
        <w:rPr>
          <w:rFonts w:ascii="Arial" w:hAnsi="Arial" w:cs="Arial"/>
          <w:sz w:val="28"/>
          <w:szCs w:val="28"/>
        </w:rPr>
        <w:t xml:space="preserve"> is a flowchart of health care coverage options. It is available at </w:t>
      </w:r>
      <w:hyperlink r:id="rId111" w:history="1">
        <w:r w:rsidRPr="00133DFC">
          <w:rPr>
            <w:rStyle w:val="Hyperlink"/>
            <w:rFonts w:ascii="Arial" w:hAnsi="Arial" w:cs="Arial"/>
            <w:sz w:val="28"/>
            <w:szCs w:val="28"/>
          </w:rPr>
          <w:t>http://jama.jamanetwork.com/article.aspx?articleid=1487506</w:t>
        </w:r>
      </w:hyperlink>
      <w:r w:rsidRPr="00133DFC">
        <w:rPr>
          <w:rFonts w:ascii="Arial" w:hAnsi="Arial" w:cs="Arial"/>
          <w:sz w:val="28"/>
          <w:szCs w:val="28"/>
        </w:rPr>
        <w:t xml:space="preserve">. </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The Young </w:t>
      </w:r>
      <w:proofErr w:type="spellStart"/>
      <w:r w:rsidRPr="00133DFC">
        <w:rPr>
          <w:rFonts w:ascii="Arial" w:hAnsi="Arial" w:cs="Arial"/>
          <w:sz w:val="28"/>
          <w:szCs w:val="28"/>
        </w:rPr>
        <w:t>Invincibles</w:t>
      </w:r>
      <w:proofErr w:type="spellEnd"/>
      <w:r w:rsidRPr="00133DFC">
        <w:rPr>
          <w:rFonts w:ascii="Arial" w:hAnsi="Arial" w:cs="Arial"/>
          <w:sz w:val="28"/>
          <w:szCs w:val="28"/>
        </w:rPr>
        <w:t xml:space="preserve"> website (</w:t>
      </w:r>
      <w:hyperlink r:id="rId112" w:history="1">
        <w:r w:rsidRPr="00133DFC">
          <w:rPr>
            <w:rStyle w:val="Hyperlink"/>
            <w:rFonts w:ascii="Arial" w:hAnsi="Arial" w:cs="Arial"/>
            <w:sz w:val="28"/>
            <w:szCs w:val="28"/>
          </w:rPr>
          <w:t>http://younginvincibles.org/issues/health-care/</w:t>
        </w:r>
      </w:hyperlink>
      <w:r w:rsidRPr="00133DFC">
        <w:rPr>
          <w:rFonts w:ascii="Arial" w:hAnsi="Arial" w:cs="Arial"/>
          <w:sz w:val="28"/>
          <w:szCs w:val="28"/>
        </w:rPr>
        <w:t>) provides information about health care options. It even includes a Health Care Finder mobile phone app you can download. The app helps you find free and paid health care, and features a “Healthcare FAQ” section to answer your questions about healthcare options, student health insurance, and more.</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50" w:name="_Toc383980601"/>
      <w:r w:rsidRPr="00133DFC">
        <w:rPr>
          <w:rFonts w:ascii="Arial" w:hAnsi="Arial" w:cs="Arial"/>
          <w:sz w:val="32"/>
          <w:szCs w:val="32"/>
        </w:rPr>
        <w:t>Assistive Technology</w:t>
      </w:r>
      <w:bookmarkEnd w:id="50"/>
    </w:p>
    <w:p w:rsidR="00133DFC" w:rsidRPr="00133DFC" w:rsidRDefault="00133DFC" w:rsidP="00133DFC">
      <w:pPr>
        <w:rPr>
          <w:rFonts w:ascii="Arial" w:hAnsi="Arial" w:cs="Arial"/>
          <w:sz w:val="28"/>
          <w:szCs w:val="28"/>
        </w:rPr>
      </w:pPr>
      <w:proofErr w:type="spellStart"/>
      <w:r w:rsidRPr="00133DFC">
        <w:rPr>
          <w:rFonts w:ascii="Arial" w:hAnsi="Arial" w:cs="Arial"/>
          <w:sz w:val="28"/>
          <w:szCs w:val="28"/>
        </w:rPr>
        <w:t>MonTECH</w:t>
      </w:r>
      <w:proofErr w:type="spellEnd"/>
      <w:r w:rsidRPr="00133DFC">
        <w:rPr>
          <w:rFonts w:ascii="Arial" w:hAnsi="Arial" w:cs="Arial"/>
          <w:sz w:val="28"/>
          <w:szCs w:val="28"/>
        </w:rPr>
        <w:t xml:space="preserve"> is Montana’s resource center for Assistive Technology devices, information, training, evaluations, and other related supports. </w:t>
      </w:r>
      <w:proofErr w:type="spellStart"/>
      <w:r w:rsidRPr="00133DFC">
        <w:rPr>
          <w:rFonts w:ascii="Arial" w:hAnsi="Arial" w:cs="Arial"/>
          <w:sz w:val="28"/>
          <w:szCs w:val="28"/>
        </w:rPr>
        <w:t>MonTECH’s</w:t>
      </w:r>
      <w:proofErr w:type="spellEnd"/>
      <w:r w:rsidRPr="00133DFC">
        <w:rPr>
          <w:rFonts w:ascii="Arial" w:hAnsi="Arial" w:cs="Arial"/>
          <w:sz w:val="28"/>
          <w:szCs w:val="28"/>
        </w:rPr>
        <w:t xml:space="preserve"> website is </w:t>
      </w:r>
      <w:hyperlink r:id="rId113" w:history="1">
        <w:r w:rsidRPr="00133DFC">
          <w:rPr>
            <w:rStyle w:val="Hyperlink"/>
            <w:rFonts w:ascii="Arial" w:hAnsi="Arial" w:cs="Arial"/>
            <w:sz w:val="28"/>
            <w:szCs w:val="28"/>
          </w:rPr>
          <w:t>http://montech.ruralinstitute.umt.edu/</w:t>
        </w:r>
      </w:hyperlink>
      <w:r w:rsidRPr="00133DFC">
        <w:rPr>
          <w:rFonts w:ascii="Arial" w:hAnsi="Arial" w:cs="Arial"/>
          <w:sz w:val="28"/>
          <w:szCs w:val="28"/>
        </w:rPr>
        <w:t>.</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The </w:t>
      </w:r>
      <w:proofErr w:type="spellStart"/>
      <w:r w:rsidRPr="00133DFC">
        <w:rPr>
          <w:rFonts w:ascii="Arial" w:hAnsi="Arial" w:cs="Arial"/>
          <w:sz w:val="28"/>
          <w:szCs w:val="28"/>
        </w:rPr>
        <w:t>myfamily</w:t>
      </w:r>
      <w:proofErr w:type="spellEnd"/>
      <w:r w:rsidRPr="00133DFC">
        <w:rPr>
          <w:rFonts w:ascii="Arial" w:hAnsi="Arial" w:cs="Arial"/>
          <w:sz w:val="28"/>
          <w:szCs w:val="28"/>
        </w:rPr>
        <w:t xml:space="preserve"> app helps you identify your health priorities, download your health records to share with your doctor, create a monthly calendar, and keep track of medical check-ups. You can read more about the app at </w:t>
      </w:r>
      <w:hyperlink r:id="rId114" w:history="1">
        <w:r w:rsidRPr="00133DFC">
          <w:rPr>
            <w:rStyle w:val="Hyperlink"/>
            <w:rFonts w:ascii="Arial" w:hAnsi="Arial" w:cs="Arial"/>
            <w:sz w:val="28"/>
            <w:szCs w:val="28"/>
          </w:rPr>
          <w:t>http://lyfechannel.com/healthfinder_app/</w:t>
        </w:r>
      </w:hyperlink>
      <w:r w:rsidRPr="00133DFC">
        <w:rPr>
          <w:rFonts w:ascii="Arial" w:hAnsi="Arial" w:cs="Arial"/>
          <w:sz w:val="28"/>
          <w:szCs w:val="28"/>
        </w:rPr>
        <w:t xml:space="preserve"> or download it from the iTunes Store at </w:t>
      </w:r>
      <w:hyperlink r:id="rId115" w:history="1">
        <w:r w:rsidRPr="00133DFC">
          <w:rPr>
            <w:rStyle w:val="Hyperlink"/>
            <w:rFonts w:ascii="Arial" w:hAnsi="Arial" w:cs="Arial"/>
            <w:sz w:val="28"/>
            <w:szCs w:val="28"/>
          </w:rPr>
          <w:t>https://itunes.apple.com/us/app/hf-myfamily/id633565902?ls=1&amp;mt=8</w:t>
        </w:r>
      </w:hyperlink>
      <w:r w:rsidRPr="00133DFC">
        <w:rPr>
          <w:rFonts w:ascii="Arial" w:hAnsi="Arial" w:cs="Arial"/>
          <w:sz w:val="28"/>
          <w:szCs w:val="28"/>
        </w:rPr>
        <w:t xml:space="preserve">. </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51" w:name="_Toc383980602"/>
      <w:r w:rsidRPr="00133DFC">
        <w:rPr>
          <w:rFonts w:ascii="Arial" w:hAnsi="Arial" w:cs="Arial"/>
          <w:sz w:val="32"/>
          <w:szCs w:val="32"/>
        </w:rPr>
        <w:lastRenderedPageBreak/>
        <w:t>Health</w:t>
      </w:r>
      <w:bookmarkEnd w:id="51"/>
    </w:p>
    <w:p w:rsidR="00133DFC" w:rsidRPr="00133DFC" w:rsidRDefault="00133DFC" w:rsidP="00133DFC">
      <w:pPr>
        <w:rPr>
          <w:rFonts w:ascii="Arial" w:hAnsi="Arial" w:cs="Arial"/>
          <w:sz w:val="28"/>
          <w:szCs w:val="28"/>
        </w:rPr>
      </w:pPr>
      <w:r w:rsidRPr="00133DFC">
        <w:rPr>
          <w:rFonts w:ascii="Arial" w:hAnsi="Arial" w:cs="Arial"/>
          <w:i/>
          <w:sz w:val="28"/>
          <w:szCs w:val="28"/>
        </w:rPr>
        <w:t>A Health Handbook for Women with Disabilities</w:t>
      </w:r>
      <w:r w:rsidRPr="00133DFC">
        <w:rPr>
          <w:rFonts w:ascii="Arial" w:hAnsi="Arial" w:cs="Arial"/>
          <w:sz w:val="28"/>
          <w:szCs w:val="28"/>
        </w:rPr>
        <w:t xml:space="preserve"> can be downloaded at </w:t>
      </w:r>
      <w:hyperlink r:id="rId116" w:history="1">
        <w:r w:rsidRPr="00133DFC">
          <w:rPr>
            <w:rStyle w:val="Hyperlink"/>
            <w:rFonts w:ascii="Arial" w:hAnsi="Arial" w:cs="Arial"/>
            <w:sz w:val="28"/>
            <w:szCs w:val="28"/>
          </w:rPr>
          <w:t>http://hesperian.org/books-and-resources/</w:t>
        </w:r>
      </w:hyperlink>
      <w:r w:rsidRPr="00133DFC">
        <w:rPr>
          <w:rFonts w:ascii="Arial" w:hAnsi="Arial" w:cs="Arial"/>
          <w:sz w:val="28"/>
          <w:szCs w:val="28"/>
        </w:rPr>
        <w:t>. It covers many topics of interest to young women, including mental health, taking care of your body, health exams, sexual health and more.</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Healthfinder.gov (</w:t>
      </w:r>
      <w:hyperlink r:id="rId117" w:history="1">
        <w:r w:rsidRPr="00133DFC">
          <w:rPr>
            <w:rStyle w:val="Hyperlink"/>
            <w:rFonts w:ascii="Arial" w:hAnsi="Arial" w:cs="Arial"/>
            <w:sz w:val="28"/>
            <w:szCs w:val="28"/>
          </w:rPr>
          <w:t>www.healthfinder.gov</w:t>
        </w:r>
      </w:hyperlink>
      <w:r w:rsidRPr="00133DFC">
        <w:rPr>
          <w:rFonts w:ascii="Arial" w:hAnsi="Arial" w:cs="Arial"/>
          <w:sz w:val="28"/>
          <w:szCs w:val="28"/>
        </w:rPr>
        <w:t>) is an online encyclopedia of health-related information.</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The </w:t>
      </w:r>
      <w:proofErr w:type="spellStart"/>
      <w:r w:rsidRPr="00133DFC">
        <w:rPr>
          <w:rFonts w:ascii="Arial" w:hAnsi="Arial" w:cs="Arial"/>
          <w:sz w:val="28"/>
          <w:szCs w:val="28"/>
        </w:rPr>
        <w:t>KidsHealth</w:t>
      </w:r>
      <w:proofErr w:type="spellEnd"/>
      <w:r w:rsidRPr="00133DFC">
        <w:rPr>
          <w:rFonts w:ascii="Arial" w:hAnsi="Arial" w:cs="Arial"/>
          <w:sz w:val="28"/>
          <w:szCs w:val="28"/>
        </w:rPr>
        <w:t xml:space="preserve"> website (</w:t>
      </w:r>
      <w:hyperlink r:id="rId118" w:history="1">
        <w:r w:rsidRPr="00133DFC">
          <w:rPr>
            <w:rStyle w:val="Hyperlink"/>
            <w:rFonts w:ascii="Arial" w:hAnsi="Arial" w:cs="Arial"/>
            <w:sz w:val="28"/>
            <w:szCs w:val="28"/>
          </w:rPr>
          <w:t>http://kidshealth.org/</w:t>
        </w:r>
      </w:hyperlink>
      <w:r w:rsidRPr="00133DFC">
        <w:rPr>
          <w:rFonts w:ascii="Arial" w:hAnsi="Arial" w:cs="Arial"/>
          <w:sz w:val="28"/>
          <w:szCs w:val="28"/>
        </w:rPr>
        <w:t xml:space="preserve">) provides doctor-approved health information about children from birth through adolescence. The site has separate areas for kids, teens and parents. </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proofErr w:type="gramStart"/>
      <w:r w:rsidRPr="00133DFC">
        <w:rPr>
          <w:rFonts w:ascii="Arial" w:hAnsi="Arial" w:cs="Arial"/>
          <w:sz w:val="28"/>
          <w:szCs w:val="28"/>
        </w:rPr>
        <w:t>Questions to Ask Your Doctor (</w:t>
      </w:r>
      <w:hyperlink r:id="rId119" w:history="1">
        <w:r w:rsidRPr="00133DFC">
          <w:rPr>
            <w:rStyle w:val="Hyperlink"/>
            <w:rFonts w:ascii="Arial" w:hAnsi="Arial" w:cs="Arial"/>
            <w:sz w:val="28"/>
            <w:szCs w:val="28"/>
          </w:rPr>
          <w:t>www.ahrq.gov/questionsaretheanswer</w:t>
        </w:r>
      </w:hyperlink>
      <w:r w:rsidRPr="00133DFC">
        <w:rPr>
          <w:rFonts w:ascii="Arial" w:hAnsi="Arial" w:cs="Arial"/>
          <w:sz w:val="28"/>
          <w:szCs w:val="28"/>
        </w:rPr>
        <w:t>) guides</w:t>
      </w:r>
      <w:proofErr w:type="gramEnd"/>
      <w:r w:rsidRPr="00133DFC">
        <w:rPr>
          <w:rFonts w:ascii="Arial" w:hAnsi="Arial" w:cs="Arial"/>
          <w:sz w:val="28"/>
          <w:szCs w:val="28"/>
        </w:rPr>
        <w:t xml:space="preserve"> you through questions to ask before, during and after your medical appointment.</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Quality Mall (</w:t>
      </w:r>
      <w:hyperlink r:id="rId120" w:history="1">
        <w:r w:rsidRPr="00133DFC">
          <w:rPr>
            <w:rStyle w:val="Hyperlink"/>
            <w:rFonts w:ascii="Arial" w:hAnsi="Arial" w:cs="Arial"/>
            <w:sz w:val="28"/>
            <w:szCs w:val="28"/>
          </w:rPr>
          <w:t>http://www.qualitymall.org/main/</w:t>
        </w:r>
      </w:hyperlink>
      <w:r w:rsidRPr="00133DFC">
        <w:rPr>
          <w:rFonts w:ascii="Arial" w:hAnsi="Arial" w:cs="Arial"/>
          <w:sz w:val="28"/>
          <w:szCs w:val="28"/>
        </w:rPr>
        <w:t xml:space="preserve">) offers free information about person-centered supports for people with intellectual/developmental disabilities. The Mall includes a section with Health and Safety resources. </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The </w:t>
      </w:r>
      <w:proofErr w:type="spellStart"/>
      <w:r w:rsidRPr="00133DFC">
        <w:rPr>
          <w:rFonts w:ascii="Arial" w:hAnsi="Arial" w:cs="Arial"/>
          <w:sz w:val="28"/>
          <w:szCs w:val="28"/>
        </w:rPr>
        <w:t>Wrightslaw</w:t>
      </w:r>
      <w:proofErr w:type="spellEnd"/>
      <w:r w:rsidRPr="00133DFC">
        <w:rPr>
          <w:rFonts w:ascii="Arial" w:hAnsi="Arial" w:cs="Arial"/>
          <w:sz w:val="28"/>
          <w:szCs w:val="28"/>
        </w:rPr>
        <w:t xml:space="preserve"> </w:t>
      </w:r>
      <w:r w:rsidR="00401B53">
        <w:rPr>
          <w:rFonts w:ascii="Arial" w:hAnsi="Arial" w:cs="Arial"/>
          <w:sz w:val="28"/>
          <w:szCs w:val="28"/>
        </w:rPr>
        <w:t xml:space="preserve">Montana </w:t>
      </w:r>
      <w:r w:rsidRPr="00133DFC">
        <w:rPr>
          <w:rFonts w:ascii="Arial" w:hAnsi="Arial" w:cs="Arial"/>
          <w:sz w:val="28"/>
          <w:szCs w:val="28"/>
        </w:rPr>
        <w:t>Yellow Pages for Kids with Disabilities (</w:t>
      </w:r>
      <w:hyperlink r:id="rId121" w:history="1">
        <w:r w:rsidRPr="00133DFC">
          <w:rPr>
            <w:rStyle w:val="Hyperlink"/>
            <w:rFonts w:ascii="Arial" w:hAnsi="Arial" w:cs="Arial"/>
            <w:sz w:val="28"/>
            <w:szCs w:val="28"/>
          </w:rPr>
          <w:t>http://www.yellowpagesforkids.com/help/mt.htm</w:t>
        </w:r>
      </w:hyperlink>
      <w:r w:rsidRPr="00133DFC">
        <w:rPr>
          <w:rFonts w:ascii="Arial" w:hAnsi="Arial" w:cs="Arial"/>
          <w:sz w:val="28"/>
          <w:szCs w:val="28"/>
        </w:rPr>
        <w:t>) includes state-by-state listings for psychologists, attorneys, support and study groups, and others who provide services to parents and children.</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52" w:name="_Toc383980603"/>
      <w:r w:rsidRPr="00133DFC">
        <w:rPr>
          <w:rFonts w:ascii="Arial" w:hAnsi="Arial" w:cs="Arial"/>
          <w:sz w:val="32"/>
          <w:szCs w:val="32"/>
        </w:rPr>
        <w:t>Health Care Coverage</w:t>
      </w:r>
      <w:bookmarkEnd w:id="52"/>
    </w:p>
    <w:p w:rsidR="00133DFC" w:rsidRPr="00133DFC" w:rsidRDefault="00133DFC" w:rsidP="00133DFC">
      <w:pPr>
        <w:rPr>
          <w:rFonts w:ascii="Arial" w:hAnsi="Arial" w:cs="Arial"/>
          <w:sz w:val="28"/>
          <w:szCs w:val="28"/>
        </w:rPr>
      </w:pPr>
      <w:r w:rsidRPr="00133DFC">
        <w:rPr>
          <w:rFonts w:ascii="Arial" w:hAnsi="Arial" w:cs="Arial"/>
          <w:sz w:val="28"/>
          <w:szCs w:val="28"/>
        </w:rPr>
        <w:t>The Catalyst Center Publications webpage (</w:t>
      </w:r>
      <w:hyperlink r:id="rId122" w:history="1">
        <w:r w:rsidRPr="00133DFC">
          <w:rPr>
            <w:rStyle w:val="Hyperlink"/>
            <w:rFonts w:ascii="Arial" w:hAnsi="Arial" w:cs="Arial"/>
            <w:sz w:val="28"/>
            <w:szCs w:val="28"/>
          </w:rPr>
          <w:t>http://hdwg.org/catalyst/publications</w:t>
        </w:r>
      </w:hyperlink>
      <w:r w:rsidRPr="00133DFC">
        <w:rPr>
          <w:rFonts w:ascii="Arial" w:hAnsi="Arial" w:cs="Arial"/>
          <w:sz w:val="28"/>
          <w:szCs w:val="28"/>
        </w:rPr>
        <w:t>) houses resources addressing topics such as health care reform, paying for care, children in foster care, and more.</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The </w:t>
      </w:r>
      <w:proofErr w:type="spellStart"/>
      <w:r w:rsidRPr="00133DFC">
        <w:rPr>
          <w:rFonts w:ascii="Arial" w:hAnsi="Arial" w:cs="Arial"/>
          <w:sz w:val="28"/>
          <w:szCs w:val="28"/>
        </w:rPr>
        <w:t>HealthWell</w:t>
      </w:r>
      <w:proofErr w:type="spellEnd"/>
      <w:r w:rsidRPr="00133DFC">
        <w:rPr>
          <w:rFonts w:ascii="Arial" w:hAnsi="Arial" w:cs="Arial"/>
          <w:sz w:val="28"/>
          <w:szCs w:val="28"/>
        </w:rPr>
        <w:t xml:space="preserve"> Foundation helps eligible individuals pay for co</w:t>
      </w:r>
      <w:r w:rsidR="00D24A1C">
        <w:rPr>
          <w:rFonts w:ascii="Arial" w:hAnsi="Arial" w:cs="Arial"/>
          <w:sz w:val="28"/>
          <w:szCs w:val="28"/>
        </w:rPr>
        <w:t>-</w:t>
      </w:r>
      <w:r w:rsidRPr="00133DFC">
        <w:rPr>
          <w:rFonts w:ascii="Arial" w:hAnsi="Arial" w:cs="Arial"/>
          <w:sz w:val="28"/>
          <w:szCs w:val="28"/>
        </w:rPr>
        <w:t>insurance, co</w:t>
      </w:r>
      <w:r w:rsidR="00D24A1C">
        <w:rPr>
          <w:rFonts w:ascii="Arial" w:hAnsi="Arial" w:cs="Arial"/>
          <w:sz w:val="28"/>
          <w:szCs w:val="28"/>
        </w:rPr>
        <w:t>-</w:t>
      </w:r>
      <w:r w:rsidRPr="00133DFC">
        <w:rPr>
          <w:rFonts w:ascii="Arial" w:hAnsi="Arial" w:cs="Arial"/>
          <w:sz w:val="28"/>
          <w:szCs w:val="28"/>
        </w:rPr>
        <w:t xml:space="preserve">payments, health care premiums and deductibles for certain medications and therapies. To learn more about eligibility requirements, visit the organization’s website at </w:t>
      </w:r>
      <w:hyperlink r:id="rId123" w:history="1">
        <w:r w:rsidRPr="00133DFC">
          <w:rPr>
            <w:rStyle w:val="Hyperlink"/>
            <w:rFonts w:ascii="Arial" w:hAnsi="Arial" w:cs="Arial"/>
            <w:sz w:val="28"/>
            <w:szCs w:val="28"/>
          </w:rPr>
          <w:t>http://www.healthwellfoundation.org/what-we-do</w:t>
        </w:r>
      </w:hyperlink>
      <w:r w:rsidRPr="00133DFC">
        <w:rPr>
          <w:rFonts w:ascii="Arial" w:hAnsi="Arial" w:cs="Arial"/>
          <w:sz w:val="28"/>
          <w:szCs w:val="28"/>
        </w:rPr>
        <w:t>.</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lastRenderedPageBreak/>
        <w:t xml:space="preserve">NORD administers Patient Assistance Programs to help people obtain medication they could not otherwise afford.  NORD also offers financial assistance with insurance premiums, co-payments, certain diagnostic testing expenses and more. To learn more about eligibility requirements or to apply for assistance, visit the NORD website at </w:t>
      </w:r>
      <w:hyperlink r:id="rId124" w:history="1">
        <w:r w:rsidRPr="00133DFC">
          <w:rPr>
            <w:rStyle w:val="Hyperlink"/>
            <w:rFonts w:ascii="Arial" w:hAnsi="Arial" w:cs="Arial"/>
            <w:sz w:val="28"/>
            <w:szCs w:val="28"/>
          </w:rPr>
          <w:t>http://www.rarediseases.org/patients-and-families/patient-assistance</w:t>
        </w:r>
      </w:hyperlink>
      <w:r w:rsidRPr="00133DFC">
        <w:rPr>
          <w:rFonts w:ascii="Arial" w:hAnsi="Arial" w:cs="Arial"/>
          <w:sz w:val="28"/>
          <w:szCs w:val="28"/>
        </w:rPr>
        <w:t xml:space="preserve">.  </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bCs/>
          <w:sz w:val="28"/>
          <w:szCs w:val="28"/>
        </w:rPr>
        <w:t>The Patient Access Network (PAN) Foundation</w:t>
      </w:r>
      <w:r w:rsidRPr="00133DFC">
        <w:rPr>
          <w:rFonts w:ascii="Arial" w:hAnsi="Arial" w:cs="Arial"/>
          <w:b/>
          <w:bCs/>
          <w:sz w:val="28"/>
          <w:szCs w:val="28"/>
        </w:rPr>
        <w:t xml:space="preserve"> </w:t>
      </w:r>
      <w:r w:rsidRPr="00133DFC">
        <w:rPr>
          <w:rFonts w:ascii="Arial" w:hAnsi="Arial" w:cs="Arial"/>
          <w:bCs/>
          <w:sz w:val="28"/>
          <w:szCs w:val="28"/>
        </w:rPr>
        <w:t xml:space="preserve">helps people who have health insurance cover their co-payments for high-cost medications. To learn about eligibility requirements and how to apply, visit the foundation’s website at </w:t>
      </w:r>
      <w:hyperlink r:id="rId125" w:history="1">
        <w:r w:rsidRPr="00133DFC">
          <w:rPr>
            <w:rStyle w:val="Hyperlink"/>
            <w:rFonts w:ascii="Arial" w:hAnsi="Arial" w:cs="Arial"/>
            <w:sz w:val="28"/>
            <w:szCs w:val="28"/>
          </w:rPr>
          <w:t>https://www.panfoundation.org/fundingapplication/whoqualify.php</w:t>
        </w:r>
      </w:hyperlink>
      <w:r w:rsidRPr="00133DFC">
        <w:rPr>
          <w:rFonts w:ascii="Arial" w:hAnsi="Arial" w:cs="Arial"/>
          <w:sz w:val="28"/>
          <w:szCs w:val="28"/>
        </w:rPr>
        <w:t>.</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bCs/>
          <w:sz w:val="28"/>
          <w:szCs w:val="28"/>
        </w:rPr>
        <w:t>The Patient Advocate Foundation Co-Pay Relief Program (CPR)</w:t>
      </w:r>
      <w:r w:rsidRPr="00133DFC">
        <w:rPr>
          <w:rFonts w:ascii="Arial" w:hAnsi="Arial" w:cs="Arial"/>
          <w:sz w:val="28"/>
          <w:szCs w:val="28"/>
        </w:rPr>
        <w:t xml:space="preserve"> helps eligible individuals with prescription drug co-payments. Visit </w:t>
      </w:r>
      <w:hyperlink r:id="rId126" w:history="1">
        <w:r w:rsidRPr="00133DFC">
          <w:rPr>
            <w:rStyle w:val="Hyperlink"/>
            <w:rFonts w:ascii="Arial" w:hAnsi="Arial" w:cs="Arial"/>
            <w:sz w:val="28"/>
            <w:szCs w:val="28"/>
          </w:rPr>
          <w:t>http://www.copays.org/</w:t>
        </w:r>
      </w:hyperlink>
      <w:r w:rsidRPr="00133DFC">
        <w:rPr>
          <w:rFonts w:ascii="Arial" w:hAnsi="Arial" w:cs="Arial"/>
          <w:sz w:val="28"/>
          <w:szCs w:val="28"/>
        </w:rPr>
        <w:t xml:space="preserve"> for eligibility and application requirements.</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Patient Services, Inc. (PSI) is a non-profit, charitable organization that helps people living with specific chronic illnesses by: </w:t>
      </w:r>
    </w:p>
    <w:p w:rsidR="00133DFC" w:rsidRPr="00133DFC" w:rsidRDefault="00133DFC" w:rsidP="00592491">
      <w:pPr>
        <w:numPr>
          <w:ilvl w:val="0"/>
          <w:numId w:val="36"/>
        </w:numPr>
        <w:rPr>
          <w:rFonts w:ascii="Arial" w:hAnsi="Arial" w:cs="Arial"/>
          <w:sz w:val="28"/>
          <w:szCs w:val="28"/>
        </w:rPr>
      </w:pPr>
      <w:r w:rsidRPr="00133DFC">
        <w:rPr>
          <w:rFonts w:ascii="Arial" w:hAnsi="Arial" w:cs="Arial"/>
          <w:sz w:val="28"/>
          <w:szCs w:val="28"/>
        </w:rPr>
        <w:t xml:space="preserve">Locating health insurance </w:t>
      </w:r>
    </w:p>
    <w:p w:rsidR="00133DFC" w:rsidRPr="00133DFC" w:rsidRDefault="00133DFC" w:rsidP="00592491">
      <w:pPr>
        <w:numPr>
          <w:ilvl w:val="0"/>
          <w:numId w:val="36"/>
        </w:numPr>
        <w:rPr>
          <w:rFonts w:ascii="Arial" w:hAnsi="Arial" w:cs="Arial"/>
          <w:sz w:val="28"/>
          <w:szCs w:val="28"/>
        </w:rPr>
      </w:pPr>
      <w:r w:rsidRPr="00133DFC">
        <w:rPr>
          <w:rFonts w:ascii="Arial" w:hAnsi="Arial" w:cs="Arial"/>
          <w:sz w:val="28"/>
          <w:szCs w:val="28"/>
        </w:rPr>
        <w:t>Subsidizing the cost of health insurance premiums</w:t>
      </w:r>
    </w:p>
    <w:p w:rsidR="00133DFC" w:rsidRPr="00133DFC" w:rsidRDefault="00133DFC" w:rsidP="00592491">
      <w:pPr>
        <w:numPr>
          <w:ilvl w:val="0"/>
          <w:numId w:val="36"/>
        </w:numPr>
        <w:rPr>
          <w:rFonts w:ascii="Arial" w:hAnsi="Arial" w:cs="Arial"/>
          <w:sz w:val="28"/>
          <w:szCs w:val="28"/>
        </w:rPr>
      </w:pPr>
      <w:r w:rsidRPr="00133DFC">
        <w:rPr>
          <w:rFonts w:ascii="Arial" w:hAnsi="Arial" w:cs="Arial"/>
          <w:sz w:val="28"/>
          <w:szCs w:val="28"/>
        </w:rPr>
        <w:t>Providing pharmacy and treatment co-payment assistance</w:t>
      </w:r>
    </w:p>
    <w:p w:rsidR="00133DFC" w:rsidRPr="00133DFC" w:rsidRDefault="00133DFC" w:rsidP="00592491">
      <w:pPr>
        <w:numPr>
          <w:ilvl w:val="0"/>
          <w:numId w:val="36"/>
        </w:numPr>
        <w:rPr>
          <w:rFonts w:ascii="Arial" w:hAnsi="Arial" w:cs="Arial"/>
          <w:sz w:val="28"/>
          <w:szCs w:val="28"/>
        </w:rPr>
      </w:pPr>
      <w:r w:rsidRPr="00133DFC">
        <w:rPr>
          <w:rFonts w:ascii="Arial" w:hAnsi="Arial" w:cs="Arial"/>
          <w:sz w:val="28"/>
          <w:szCs w:val="28"/>
        </w:rPr>
        <w:t>Assisting with Medicare Part D co-insurance</w:t>
      </w:r>
    </w:p>
    <w:p w:rsidR="00133DFC" w:rsidRPr="00133DFC" w:rsidRDefault="00133DFC" w:rsidP="00592491">
      <w:pPr>
        <w:numPr>
          <w:ilvl w:val="0"/>
          <w:numId w:val="36"/>
        </w:numPr>
        <w:rPr>
          <w:rFonts w:ascii="Arial" w:hAnsi="Arial" w:cs="Arial"/>
          <w:sz w:val="28"/>
          <w:szCs w:val="28"/>
        </w:rPr>
      </w:pPr>
      <w:r w:rsidRPr="00133DFC">
        <w:rPr>
          <w:rFonts w:ascii="Arial" w:hAnsi="Arial" w:cs="Arial"/>
          <w:sz w:val="28"/>
          <w:szCs w:val="28"/>
        </w:rPr>
        <w:t>Helping with advocacy for Social Security Disability</w:t>
      </w:r>
    </w:p>
    <w:p w:rsidR="00133DFC" w:rsidRPr="00133DFC" w:rsidRDefault="00133DFC" w:rsidP="00133DFC">
      <w:pPr>
        <w:rPr>
          <w:rFonts w:ascii="Arial" w:hAnsi="Arial" w:cs="Arial"/>
          <w:sz w:val="28"/>
          <w:szCs w:val="28"/>
        </w:rPr>
      </w:pPr>
      <w:r w:rsidRPr="00133DFC">
        <w:rPr>
          <w:rFonts w:ascii="Arial" w:hAnsi="Arial" w:cs="Arial"/>
          <w:sz w:val="28"/>
          <w:szCs w:val="28"/>
        </w:rPr>
        <w:t xml:space="preserve">For more information, visit the PSI website at </w:t>
      </w:r>
      <w:hyperlink r:id="rId127" w:history="1">
        <w:r w:rsidRPr="00133DFC">
          <w:rPr>
            <w:rStyle w:val="Hyperlink"/>
            <w:rFonts w:ascii="Arial" w:hAnsi="Arial" w:cs="Arial"/>
            <w:sz w:val="28"/>
            <w:szCs w:val="28"/>
          </w:rPr>
          <w:t>https://www.patientservicesinc.org/</w:t>
        </w:r>
      </w:hyperlink>
      <w:r w:rsidRPr="00133DFC">
        <w:rPr>
          <w:rFonts w:ascii="Arial" w:hAnsi="Arial" w:cs="Arial"/>
          <w:sz w:val="28"/>
          <w:szCs w:val="28"/>
        </w:rPr>
        <w:t xml:space="preserve">. The site can also help you search for potential insurance options. Start your search here: </w:t>
      </w:r>
    </w:p>
    <w:p w:rsidR="00133DFC" w:rsidRPr="00133DFC" w:rsidRDefault="00FC2392" w:rsidP="00133DFC">
      <w:pPr>
        <w:rPr>
          <w:rFonts w:ascii="Arial" w:hAnsi="Arial" w:cs="Arial"/>
          <w:sz w:val="28"/>
          <w:szCs w:val="28"/>
        </w:rPr>
      </w:pPr>
      <w:hyperlink r:id="rId128" w:history="1">
        <w:r w:rsidR="00BA2D39">
          <w:rPr>
            <w:rStyle w:val="Hyperlink"/>
            <w:rFonts w:ascii="Arial" w:hAnsi="Arial" w:cs="Arial"/>
            <w:sz w:val="28"/>
            <w:szCs w:val="28"/>
          </w:rPr>
          <w:t>https://www.patientservicesinc.org/For-Patients/Patient-Resources/Insurance-navigation</w:t>
        </w:r>
      </w:hyperlink>
      <w:r w:rsidR="00133DFC" w:rsidRPr="00133DFC">
        <w:rPr>
          <w:rFonts w:ascii="Arial" w:hAnsi="Arial" w:cs="Arial"/>
          <w:sz w:val="28"/>
          <w:szCs w:val="28"/>
        </w:rPr>
        <w:t>.</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53" w:name="_Toc383980604"/>
      <w:r w:rsidRPr="00133DFC">
        <w:rPr>
          <w:rFonts w:ascii="Arial" w:hAnsi="Arial" w:cs="Arial"/>
          <w:sz w:val="32"/>
          <w:szCs w:val="32"/>
        </w:rPr>
        <w:t>Health Care Transition</w:t>
      </w:r>
      <w:bookmarkEnd w:id="53"/>
    </w:p>
    <w:p w:rsidR="00133DFC" w:rsidRPr="00133DFC" w:rsidRDefault="00133DFC" w:rsidP="00133DFC">
      <w:pPr>
        <w:rPr>
          <w:rFonts w:ascii="Arial" w:hAnsi="Arial" w:cs="Arial"/>
          <w:sz w:val="28"/>
          <w:szCs w:val="28"/>
        </w:rPr>
      </w:pPr>
      <w:r w:rsidRPr="00133DFC">
        <w:rPr>
          <w:rFonts w:ascii="Arial" w:hAnsi="Arial" w:cs="Arial"/>
          <w:sz w:val="28"/>
          <w:szCs w:val="28"/>
        </w:rPr>
        <w:t xml:space="preserve">Got Transition? </w:t>
      </w:r>
      <w:r w:rsidR="00D24A1C">
        <w:rPr>
          <w:rFonts w:ascii="Arial" w:hAnsi="Arial" w:cs="Arial"/>
          <w:sz w:val="28"/>
          <w:szCs w:val="28"/>
        </w:rPr>
        <w:t xml:space="preserve">Center for Health </w:t>
      </w:r>
      <w:r w:rsidRPr="00133DFC">
        <w:rPr>
          <w:rFonts w:ascii="Arial" w:hAnsi="Arial" w:cs="Arial"/>
          <w:sz w:val="28"/>
          <w:szCs w:val="28"/>
        </w:rPr>
        <w:t xml:space="preserve">Care Transition </w:t>
      </w:r>
      <w:r w:rsidR="00D24A1C">
        <w:rPr>
          <w:rFonts w:ascii="Arial" w:hAnsi="Arial" w:cs="Arial"/>
          <w:sz w:val="28"/>
          <w:szCs w:val="28"/>
        </w:rPr>
        <w:t>Improvement</w:t>
      </w:r>
      <w:r w:rsidRPr="00133DFC">
        <w:rPr>
          <w:rFonts w:ascii="Arial" w:hAnsi="Arial" w:cs="Arial"/>
          <w:sz w:val="28"/>
          <w:szCs w:val="28"/>
        </w:rPr>
        <w:t xml:space="preserve"> (</w:t>
      </w:r>
      <w:hyperlink r:id="rId129" w:history="1">
        <w:r w:rsidRPr="00133DFC">
          <w:rPr>
            <w:rStyle w:val="Hyperlink"/>
            <w:rFonts w:ascii="Arial" w:hAnsi="Arial" w:cs="Arial"/>
            <w:sz w:val="28"/>
            <w:szCs w:val="28"/>
          </w:rPr>
          <w:t>http://www.gottransition.org/</w:t>
        </w:r>
      </w:hyperlink>
      <w:r w:rsidRPr="00133DFC">
        <w:rPr>
          <w:rFonts w:ascii="Arial" w:hAnsi="Arial" w:cs="Arial"/>
          <w:sz w:val="28"/>
          <w:szCs w:val="28"/>
        </w:rPr>
        <w:t>) offers a wealth of resources for young people, parents and providers. The site houses checklists, guidance for medical professionals, tools for families, Action Plan templates, archived presentations and more.</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lastRenderedPageBreak/>
        <w:t>Parents, Let’s Unite for Kids (PLUK) is Montana’s Parent Information Center and Family Voices State Affiliate Organization. The PLUK website (</w:t>
      </w:r>
      <w:hyperlink r:id="rId130" w:history="1">
        <w:r w:rsidRPr="00133DFC">
          <w:rPr>
            <w:rStyle w:val="Hyperlink"/>
            <w:rFonts w:ascii="Arial" w:hAnsi="Arial" w:cs="Arial"/>
            <w:sz w:val="28"/>
            <w:szCs w:val="28"/>
          </w:rPr>
          <w:t>http://www.pluk.org/pub.htm</w:t>
        </w:r>
      </w:hyperlink>
      <w:r w:rsidRPr="00133DFC">
        <w:rPr>
          <w:rFonts w:ascii="Arial" w:hAnsi="Arial" w:cs="Arial"/>
          <w:sz w:val="28"/>
          <w:szCs w:val="28"/>
        </w:rPr>
        <w:t xml:space="preserve">) includes health care transition resources. </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54" w:name="_Toc383980605"/>
      <w:r w:rsidRPr="00133DFC">
        <w:rPr>
          <w:rFonts w:ascii="Arial" w:hAnsi="Arial" w:cs="Arial"/>
          <w:sz w:val="32"/>
          <w:szCs w:val="32"/>
        </w:rPr>
        <w:t>Health Care Transition Checklists and Workbooks</w:t>
      </w:r>
      <w:bookmarkEnd w:id="54"/>
    </w:p>
    <w:p w:rsidR="00133DFC" w:rsidRPr="00133DFC" w:rsidRDefault="00133DFC" w:rsidP="00133DFC">
      <w:pPr>
        <w:rPr>
          <w:rFonts w:ascii="Arial" w:hAnsi="Arial" w:cs="Arial"/>
          <w:sz w:val="28"/>
          <w:szCs w:val="28"/>
        </w:rPr>
      </w:pPr>
      <w:r w:rsidRPr="00133DFC">
        <w:rPr>
          <w:rFonts w:ascii="Arial" w:hAnsi="Arial" w:cs="Arial"/>
          <w:i/>
          <w:sz w:val="28"/>
          <w:szCs w:val="28"/>
        </w:rPr>
        <w:t xml:space="preserve">Being a Healthy Adult: How to Advocate for Your Health and Health Care </w:t>
      </w:r>
      <w:r w:rsidRPr="00133DFC">
        <w:rPr>
          <w:rFonts w:ascii="Arial" w:hAnsi="Arial" w:cs="Arial"/>
          <w:sz w:val="28"/>
          <w:szCs w:val="28"/>
        </w:rPr>
        <w:t>(</w:t>
      </w:r>
      <w:hyperlink r:id="rId131" w:history="1">
        <w:r w:rsidRPr="00133DFC">
          <w:rPr>
            <w:rStyle w:val="Hyperlink"/>
            <w:rFonts w:ascii="Arial" w:hAnsi="Arial" w:cs="Arial"/>
            <w:sz w:val="28"/>
            <w:szCs w:val="28"/>
          </w:rPr>
          <w:t>http://rwjms.rutgers.edu/boggscenter/products/documents/TransitiontoAdultHealthcare-EN-complete.pdf</w:t>
        </w:r>
      </w:hyperlink>
      <w:r w:rsidRPr="00133DFC">
        <w:rPr>
          <w:rFonts w:ascii="Arial" w:hAnsi="Arial" w:cs="Arial"/>
          <w:sz w:val="28"/>
          <w:szCs w:val="28"/>
        </w:rPr>
        <w:t>) is a 32-page guide from The Elizabeth M. Boggs Center on Developmental Disabilities. It includes a number of activities to steer you through the health care transition process.</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 xml:space="preserve">The Transition Developmental Checklist lists key skills to support health and independence, along with suggested ages. It can be downloaded from the Kentucky Commission for Children with Special Health Care Needs website at </w:t>
      </w:r>
      <w:hyperlink r:id="rId132" w:history="1">
        <w:r w:rsidRPr="00133DFC">
          <w:rPr>
            <w:rStyle w:val="Hyperlink"/>
            <w:rFonts w:ascii="Arial" w:hAnsi="Arial" w:cs="Arial"/>
            <w:sz w:val="28"/>
            <w:szCs w:val="28"/>
          </w:rPr>
          <w:t>http://chfs.ky.gov/nr/rdonlyres/8c5eedbe-14fc-4488-8c85-1bac1ede0516/0/checklist.pdf</w:t>
        </w:r>
      </w:hyperlink>
      <w:r w:rsidRPr="00133DFC">
        <w:rPr>
          <w:rFonts w:ascii="Arial" w:hAnsi="Arial" w:cs="Arial"/>
          <w:sz w:val="28"/>
          <w:szCs w:val="28"/>
        </w:rPr>
        <w:t>.</w:t>
      </w:r>
    </w:p>
    <w:p w:rsidR="007F680E" w:rsidRDefault="007F680E" w:rsidP="00133DFC">
      <w:pPr>
        <w:rPr>
          <w:rFonts w:ascii="Arial" w:hAnsi="Arial" w:cs="Arial"/>
          <w:sz w:val="28"/>
          <w:szCs w:val="28"/>
        </w:rPr>
      </w:pPr>
    </w:p>
    <w:p w:rsidR="00FC2392" w:rsidRPr="00FC2392" w:rsidRDefault="00FC2392" w:rsidP="00FC2392">
      <w:pPr>
        <w:rPr>
          <w:rFonts w:ascii="Arial" w:hAnsi="Arial" w:cs="Arial"/>
          <w:sz w:val="28"/>
          <w:szCs w:val="28"/>
        </w:rPr>
      </w:pPr>
      <w:r w:rsidRPr="00FC2392">
        <w:rPr>
          <w:rFonts w:ascii="Arial" w:hAnsi="Arial" w:cs="Arial"/>
          <w:sz w:val="28"/>
          <w:szCs w:val="28"/>
        </w:rPr>
        <w:t xml:space="preserve">The </w:t>
      </w:r>
      <w:r w:rsidRPr="00FC2392">
        <w:rPr>
          <w:rFonts w:ascii="Arial" w:hAnsi="Arial" w:cs="Arial"/>
          <w:i/>
          <w:sz w:val="28"/>
          <w:szCs w:val="28"/>
        </w:rPr>
        <w:t>Transition Health Care Checklist</w:t>
      </w:r>
      <w:r w:rsidRPr="00FC2392">
        <w:rPr>
          <w:rFonts w:ascii="Arial" w:hAnsi="Arial" w:cs="Arial"/>
          <w:sz w:val="28"/>
          <w:szCs w:val="28"/>
        </w:rPr>
        <w:t xml:space="preserve">, developed by the Pennsylvania Department of Health, offers a number of checklists and flowcharts to help young adults with special health care needs successfully transition to the adult health care system. The guide may be downloaded from </w:t>
      </w:r>
      <w:hyperlink r:id="rId133" w:history="1">
        <w:r w:rsidRPr="00FC2392">
          <w:rPr>
            <w:rStyle w:val="Hyperlink"/>
            <w:rFonts w:ascii="Arial" w:hAnsi="Arial" w:cs="Arial"/>
            <w:sz w:val="28"/>
            <w:szCs w:val="28"/>
          </w:rPr>
          <w:t>http://www.dsf.health.state.pa.us/health/lib/health/familyhealth/transition_hc_checklistrevised3-07.pdf</w:t>
        </w:r>
      </w:hyperlink>
      <w:r w:rsidRPr="00FC2392">
        <w:rPr>
          <w:rFonts w:ascii="Arial" w:hAnsi="Arial" w:cs="Arial"/>
          <w:sz w:val="28"/>
          <w:szCs w:val="28"/>
        </w:rPr>
        <w:t>.</w:t>
      </w:r>
    </w:p>
    <w:p w:rsidR="00FC2392" w:rsidRDefault="00FC2392" w:rsidP="00133DFC">
      <w:pPr>
        <w:rPr>
          <w:rFonts w:ascii="Arial" w:hAnsi="Arial" w:cs="Arial"/>
          <w:sz w:val="28"/>
          <w:szCs w:val="28"/>
        </w:rPr>
      </w:pPr>
      <w:bookmarkStart w:id="55" w:name="_GoBack"/>
      <w:bookmarkEnd w:id="55"/>
    </w:p>
    <w:p w:rsidR="00133DFC" w:rsidRPr="00133DFC" w:rsidRDefault="00133DFC" w:rsidP="00133DFC">
      <w:pPr>
        <w:rPr>
          <w:rFonts w:ascii="Arial" w:hAnsi="Arial" w:cs="Arial"/>
          <w:sz w:val="28"/>
          <w:szCs w:val="28"/>
        </w:rPr>
      </w:pPr>
      <w:r w:rsidRPr="00133DFC">
        <w:rPr>
          <w:rFonts w:ascii="Arial" w:hAnsi="Arial" w:cs="Arial"/>
          <w:sz w:val="28"/>
          <w:szCs w:val="28"/>
        </w:rPr>
        <w:t>The Transition Readiness Assessment Questionnaire (</w:t>
      </w:r>
      <w:hyperlink r:id="rId134" w:history="1">
        <w:r w:rsidRPr="00133DFC">
          <w:rPr>
            <w:rStyle w:val="Hyperlink"/>
            <w:rFonts w:ascii="Arial" w:hAnsi="Arial" w:cs="Arial"/>
            <w:sz w:val="28"/>
            <w:szCs w:val="28"/>
          </w:rPr>
          <w:t>http://www.hscj.ufl.edu/jaxhats/Forms.aspx</w:t>
        </w:r>
      </w:hyperlink>
      <w:r w:rsidRPr="00133DFC">
        <w:rPr>
          <w:rFonts w:ascii="Arial" w:hAnsi="Arial" w:cs="Arial"/>
          <w:sz w:val="28"/>
          <w:szCs w:val="28"/>
        </w:rPr>
        <w:t>) assesses a variety of skills, including a young person’s readiness to independently manage their own medical condition and health care needs.</w:t>
      </w:r>
    </w:p>
    <w:p w:rsidR="00133DFC" w:rsidRDefault="00133DFC" w:rsidP="00133DFC">
      <w:pPr>
        <w:rPr>
          <w:rFonts w:ascii="Arial" w:hAnsi="Arial" w:cs="Arial"/>
          <w:sz w:val="28"/>
          <w:szCs w:val="28"/>
        </w:rPr>
      </w:pPr>
    </w:p>
    <w:p w:rsidR="00D24A1C" w:rsidRPr="00133DFC" w:rsidRDefault="00D24A1C" w:rsidP="00D24A1C">
      <w:pPr>
        <w:rPr>
          <w:rFonts w:ascii="Arial" w:hAnsi="Arial" w:cs="Arial"/>
          <w:sz w:val="28"/>
          <w:szCs w:val="28"/>
        </w:rPr>
      </w:pPr>
      <w:r w:rsidRPr="00133DFC">
        <w:rPr>
          <w:rFonts w:ascii="Arial" w:hAnsi="Arial" w:cs="Arial"/>
          <w:i/>
          <w:sz w:val="28"/>
          <w:szCs w:val="28"/>
        </w:rPr>
        <w:t>Transition to Adult Health Care: A Training Guide in Two Parts</w:t>
      </w:r>
      <w:r w:rsidRPr="00133DFC">
        <w:rPr>
          <w:rFonts w:ascii="Arial" w:hAnsi="Arial" w:cs="Arial"/>
          <w:sz w:val="28"/>
          <w:szCs w:val="28"/>
        </w:rPr>
        <w:t xml:space="preserve"> was developed by the </w:t>
      </w:r>
      <w:proofErr w:type="spellStart"/>
      <w:r w:rsidRPr="00133DFC">
        <w:rPr>
          <w:rFonts w:ascii="Arial" w:hAnsi="Arial" w:cs="Arial"/>
          <w:sz w:val="28"/>
          <w:szCs w:val="28"/>
        </w:rPr>
        <w:t>Waisman</w:t>
      </w:r>
      <w:proofErr w:type="spellEnd"/>
      <w:r w:rsidRPr="00133DFC">
        <w:rPr>
          <w:rFonts w:ascii="Arial" w:hAnsi="Arial" w:cs="Arial"/>
          <w:sz w:val="28"/>
          <w:szCs w:val="28"/>
        </w:rPr>
        <w:t xml:space="preserve"> Center at the University of Wisconsin–Madison in 2005. Part one is geared toward parents of children with special needs and part two is aimed at young adults. Although the guide is older, it includes a number of checklists and forms that are still useful and relevant. It can be accessed at </w:t>
      </w:r>
      <w:hyperlink r:id="rId135" w:history="1">
        <w:r w:rsidRPr="00133DFC">
          <w:rPr>
            <w:rStyle w:val="Hyperlink"/>
            <w:rFonts w:ascii="Arial" w:hAnsi="Arial" w:cs="Arial"/>
            <w:sz w:val="28"/>
            <w:szCs w:val="28"/>
          </w:rPr>
          <w:t>http://www.waisman.wisc.edu/hrtw/Adult_Teen.pdf</w:t>
        </w:r>
      </w:hyperlink>
      <w:r w:rsidRPr="00133DFC">
        <w:rPr>
          <w:rFonts w:ascii="Arial" w:hAnsi="Arial" w:cs="Arial"/>
          <w:sz w:val="28"/>
          <w:szCs w:val="28"/>
        </w:rPr>
        <w:t>.</w:t>
      </w:r>
    </w:p>
    <w:p w:rsidR="00D24A1C" w:rsidRPr="00133DFC" w:rsidRDefault="00D24A1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i/>
          <w:sz w:val="28"/>
          <w:szCs w:val="28"/>
        </w:rPr>
        <w:t xml:space="preserve">When </w:t>
      </w:r>
      <w:proofErr w:type="gramStart"/>
      <w:r w:rsidRPr="00133DFC">
        <w:rPr>
          <w:rFonts w:ascii="Arial" w:hAnsi="Arial" w:cs="Arial"/>
          <w:i/>
          <w:sz w:val="28"/>
          <w:szCs w:val="28"/>
        </w:rPr>
        <w:t>You’re</w:t>
      </w:r>
      <w:proofErr w:type="gramEnd"/>
      <w:r w:rsidRPr="00133DFC">
        <w:rPr>
          <w:rFonts w:ascii="Arial" w:hAnsi="Arial" w:cs="Arial"/>
          <w:i/>
          <w:sz w:val="28"/>
          <w:szCs w:val="28"/>
        </w:rPr>
        <w:t xml:space="preserve"> 18 You Are in Charge of Your Health</w:t>
      </w:r>
      <w:r w:rsidRPr="00133DFC">
        <w:rPr>
          <w:rFonts w:ascii="Arial" w:hAnsi="Arial" w:cs="Arial"/>
          <w:sz w:val="28"/>
          <w:szCs w:val="28"/>
        </w:rPr>
        <w:t xml:space="preserve"> is a 17-page health care transition guide for young adults from the Children’s Medical Services </w:t>
      </w:r>
      <w:r w:rsidRPr="00133DFC">
        <w:rPr>
          <w:rFonts w:ascii="Arial" w:hAnsi="Arial" w:cs="Arial"/>
          <w:sz w:val="28"/>
          <w:szCs w:val="28"/>
        </w:rPr>
        <w:lastRenderedPageBreak/>
        <w:t xml:space="preserve">Network. It can be accessed at </w:t>
      </w:r>
      <w:hyperlink r:id="rId136" w:history="1">
        <w:r w:rsidR="007A3DC1">
          <w:rPr>
            <w:rStyle w:val="Hyperlink"/>
            <w:rFonts w:ascii="Arial" w:hAnsi="Arial" w:cs="Arial"/>
            <w:sz w:val="28"/>
            <w:szCs w:val="28"/>
          </w:rPr>
          <w:t>http://www.uab.edu/civitansparks/images/When_Youre_18.pdf</w:t>
        </w:r>
      </w:hyperlink>
      <w:r w:rsidRPr="00133DFC">
        <w:rPr>
          <w:rFonts w:ascii="Arial" w:hAnsi="Arial" w:cs="Arial"/>
          <w:sz w:val="28"/>
          <w:szCs w:val="28"/>
        </w:rPr>
        <w:t xml:space="preserve">. </w:t>
      </w:r>
    </w:p>
    <w:p w:rsidR="00133DFC" w:rsidRPr="00133DFC" w:rsidRDefault="00133DFC" w:rsidP="00133DFC">
      <w:pPr>
        <w:rPr>
          <w:rFonts w:ascii="Arial" w:hAnsi="Arial" w:cs="Arial"/>
          <w:b/>
          <w:sz w:val="28"/>
          <w:szCs w:val="28"/>
        </w:rPr>
      </w:pPr>
    </w:p>
    <w:p w:rsidR="00133DFC" w:rsidRPr="00133DFC" w:rsidRDefault="00133DFC" w:rsidP="00133DFC">
      <w:pPr>
        <w:pStyle w:val="Heading2"/>
        <w:rPr>
          <w:rFonts w:ascii="Arial" w:hAnsi="Arial" w:cs="Arial"/>
          <w:sz w:val="32"/>
          <w:szCs w:val="32"/>
        </w:rPr>
      </w:pPr>
      <w:bookmarkStart w:id="56" w:name="_Toc383980606"/>
      <w:r w:rsidRPr="00133DFC">
        <w:rPr>
          <w:rFonts w:ascii="Arial" w:hAnsi="Arial" w:cs="Arial"/>
          <w:sz w:val="32"/>
          <w:szCs w:val="32"/>
        </w:rPr>
        <w:t>Mental Health</w:t>
      </w:r>
      <w:bookmarkEnd w:id="56"/>
    </w:p>
    <w:p w:rsidR="00133DFC" w:rsidRPr="00133DFC" w:rsidRDefault="00133DFC" w:rsidP="00133DFC">
      <w:pPr>
        <w:rPr>
          <w:rFonts w:ascii="Arial" w:hAnsi="Arial" w:cs="Arial"/>
          <w:bCs/>
          <w:sz w:val="28"/>
          <w:szCs w:val="28"/>
        </w:rPr>
      </w:pPr>
      <w:r w:rsidRPr="00133DFC">
        <w:rPr>
          <w:rFonts w:ascii="Arial" w:hAnsi="Arial" w:cs="Arial"/>
          <w:bCs/>
          <w:i/>
          <w:sz w:val="28"/>
          <w:szCs w:val="28"/>
        </w:rPr>
        <w:t xml:space="preserve">Developmental Disabilities and Mental Health: What Young Adults Want YOU to </w:t>
      </w:r>
      <w:proofErr w:type="gramStart"/>
      <w:r w:rsidRPr="00133DFC">
        <w:rPr>
          <w:rFonts w:ascii="Arial" w:hAnsi="Arial" w:cs="Arial"/>
          <w:bCs/>
          <w:i/>
          <w:sz w:val="28"/>
          <w:szCs w:val="28"/>
        </w:rPr>
        <w:t>Know</w:t>
      </w:r>
      <w:proofErr w:type="gramEnd"/>
      <w:r w:rsidRPr="00133DFC">
        <w:rPr>
          <w:rFonts w:ascii="Arial" w:hAnsi="Arial" w:cs="Arial"/>
          <w:bCs/>
          <w:sz w:val="28"/>
          <w:szCs w:val="28"/>
        </w:rPr>
        <w:t xml:space="preserve"> is a brochure developed to raise awareness of the mental health needs of youth with developmental disabilities and to suggest skills they think are important for mental health professionals to have when working with this population. It may be downloaded from </w:t>
      </w:r>
      <w:hyperlink r:id="rId137" w:history="1">
        <w:r w:rsidRPr="00133DFC">
          <w:rPr>
            <w:rStyle w:val="Hyperlink"/>
            <w:rFonts w:ascii="Arial" w:hAnsi="Arial" w:cs="Arial"/>
            <w:bCs/>
            <w:sz w:val="28"/>
            <w:szCs w:val="28"/>
          </w:rPr>
          <w:t>http://ruralinstitute.umt.edu/transition/2-24-11%20Brochure-Update.pdf</w:t>
        </w:r>
      </w:hyperlink>
      <w:r w:rsidRPr="00133DFC">
        <w:rPr>
          <w:rFonts w:ascii="Arial" w:hAnsi="Arial" w:cs="Arial"/>
          <w:bCs/>
          <w:sz w:val="28"/>
          <w:szCs w:val="28"/>
        </w:rPr>
        <w:t xml:space="preserve">. </w:t>
      </w:r>
    </w:p>
    <w:p w:rsidR="00133DFC" w:rsidRPr="00133DFC" w:rsidRDefault="00133DFC" w:rsidP="00133DFC">
      <w:pPr>
        <w:rPr>
          <w:rFonts w:ascii="Arial" w:hAnsi="Arial" w:cs="Arial"/>
          <w:bCs/>
          <w:sz w:val="28"/>
          <w:szCs w:val="28"/>
        </w:rPr>
      </w:pPr>
    </w:p>
    <w:p w:rsidR="00133DFC" w:rsidRPr="00133DFC" w:rsidRDefault="00BD521D" w:rsidP="00133DFC">
      <w:pPr>
        <w:rPr>
          <w:rFonts w:ascii="Arial" w:hAnsi="Arial" w:cs="Arial"/>
          <w:bCs/>
          <w:sz w:val="28"/>
          <w:szCs w:val="28"/>
          <w:u w:val="single"/>
        </w:rPr>
      </w:pPr>
      <w:r>
        <w:rPr>
          <w:rFonts w:ascii="Arial" w:hAnsi="Arial" w:cs="Arial"/>
          <w:bCs/>
          <w:sz w:val="28"/>
          <w:szCs w:val="28"/>
        </w:rPr>
        <w:t xml:space="preserve">Mental Health America of </w:t>
      </w:r>
      <w:r w:rsidR="00133DFC" w:rsidRPr="00133DFC">
        <w:rPr>
          <w:rFonts w:ascii="Arial" w:hAnsi="Arial" w:cs="Arial"/>
          <w:bCs/>
          <w:sz w:val="28"/>
          <w:szCs w:val="28"/>
        </w:rPr>
        <w:t>Montana (</w:t>
      </w:r>
      <w:hyperlink r:id="rId138" w:history="1">
        <w:r w:rsidR="00133DFC" w:rsidRPr="00133DFC">
          <w:rPr>
            <w:rStyle w:val="Hyperlink"/>
            <w:rFonts w:ascii="Arial" w:hAnsi="Arial" w:cs="Arial"/>
            <w:bCs/>
            <w:sz w:val="28"/>
            <w:szCs w:val="28"/>
          </w:rPr>
          <w:t>http://www.montanamentalhealth.org/</w:t>
        </w:r>
      </w:hyperlink>
      <w:r w:rsidR="00133DFC" w:rsidRPr="00133DFC">
        <w:rPr>
          <w:rFonts w:ascii="Arial" w:hAnsi="Arial" w:cs="Arial"/>
          <w:bCs/>
          <w:sz w:val="28"/>
          <w:szCs w:val="28"/>
        </w:rPr>
        <w:t xml:space="preserve">) offers information, access to training, and support. </w:t>
      </w:r>
    </w:p>
    <w:p w:rsidR="00133DFC" w:rsidRPr="00133DFC" w:rsidRDefault="00133DFC" w:rsidP="00133DFC">
      <w:pPr>
        <w:rPr>
          <w:rFonts w:ascii="Arial" w:hAnsi="Arial" w:cs="Arial"/>
          <w:bCs/>
          <w:sz w:val="28"/>
          <w:szCs w:val="28"/>
        </w:rPr>
      </w:pPr>
    </w:p>
    <w:p w:rsidR="00133DFC" w:rsidRPr="00133DFC" w:rsidRDefault="00133DFC" w:rsidP="00133DFC">
      <w:pPr>
        <w:rPr>
          <w:rFonts w:ascii="Arial" w:hAnsi="Arial" w:cs="Arial"/>
          <w:sz w:val="28"/>
          <w:szCs w:val="28"/>
        </w:rPr>
      </w:pPr>
      <w:r w:rsidRPr="00133DFC">
        <w:rPr>
          <w:rFonts w:ascii="Arial" w:hAnsi="Arial" w:cs="Arial"/>
          <w:bCs/>
          <w:sz w:val="28"/>
          <w:szCs w:val="28"/>
        </w:rPr>
        <w:t>Montana's Peer Network (</w:t>
      </w:r>
      <w:hyperlink r:id="rId139" w:history="1">
        <w:r w:rsidRPr="00133DFC">
          <w:rPr>
            <w:rStyle w:val="Hyperlink"/>
            <w:rFonts w:ascii="Arial" w:hAnsi="Arial" w:cs="Arial"/>
            <w:bCs/>
            <w:sz w:val="28"/>
            <w:szCs w:val="28"/>
          </w:rPr>
          <w:t>http://mtpeernetwork.org/</w:t>
        </w:r>
      </w:hyperlink>
      <w:r w:rsidRPr="00133DFC">
        <w:rPr>
          <w:rFonts w:ascii="Arial" w:hAnsi="Arial" w:cs="Arial"/>
          <w:bCs/>
          <w:sz w:val="28"/>
          <w:szCs w:val="28"/>
        </w:rPr>
        <w:t xml:space="preserve">) is </w:t>
      </w:r>
      <w:r w:rsidRPr="00133DFC">
        <w:rPr>
          <w:rFonts w:ascii="Arial" w:hAnsi="Arial" w:cs="Arial"/>
          <w:sz w:val="28"/>
          <w:szCs w:val="28"/>
        </w:rPr>
        <w:t>a statewide coalition of people who use mental health services. The network provides information, education and resources.</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bCs/>
          <w:i/>
          <w:iCs/>
          <w:sz w:val="28"/>
          <w:szCs w:val="28"/>
        </w:rPr>
        <w:t>Moving On and Moving Up: Resources for Young Adults in Transition</w:t>
      </w:r>
      <w:r w:rsidRPr="00133DFC">
        <w:rPr>
          <w:rFonts w:ascii="Arial" w:hAnsi="Arial" w:cs="Arial"/>
          <w:sz w:val="28"/>
          <w:szCs w:val="28"/>
        </w:rPr>
        <w:t xml:space="preserve"> was created by the Montana Region II Youth Transition Committee.  It covers the transition to adult mental health services. The guide may be downloaded from </w:t>
      </w:r>
      <w:hyperlink r:id="rId140" w:history="1">
        <w:r w:rsidRPr="00133DFC">
          <w:rPr>
            <w:rStyle w:val="Hyperlink"/>
            <w:rFonts w:ascii="Arial" w:hAnsi="Arial" w:cs="Arial"/>
            <w:sz w:val="28"/>
            <w:szCs w:val="28"/>
          </w:rPr>
          <w:t>http://montanayouthtransitions.org/UserFiles/File/Mental%20Health%20Resources%20Book%281%29.pdf</w:t>
        </w:r>
      </w:hyperlink>
      <w:r w:rsidRPr="00133DFC">
        <w:rPr>
          <w:rFonts w:ascii="Arial" w:hAnsi="Arial" w:cs="Arial"/>
          <w:sz w:val="28"/>
          <w:szCs w:val="28"/>
        </w:rPr>
        <w:t>.</w:t>
      </w:r>
    </w:p>
    <w:p w:rsidR="00133DFC" w:rsidRPr="00133DFC" w:rsidRDefault="00133DFC" w:rsidP="00133DFC">
      <w:pPr>
        <w:rPr>
          <w:rFonts w:ascii="Arial" w:hAnsi="Arial" w:cs="Arial"/>
          <w:sz w:val="28"/>
          <w:szCs w:val="28"/>
        </w:rPr>
      </w:pPr>
    </w:p>
    <w:p w:rsidR="00133DFC" w:rsidRPr="00133DFC" w:rsidRDefault="00133DFC" w:rsidP="00133DFC">
      <w:pPr>
        <w:pStyle w:val="Heading2"/>
        <w:rPr>
          <w:rFonts w:ascii="Arial" w:hAnsi="Arial" w:cs="Arial"/>
          <w:sz w:val="32"/>
          <w:szCs w:val="32"/>
        </w:rPr>
      </w:pPr>
      <w:bookmarkStart w:id="57" w:name="_Toc383980607"/>
      <w:r w:rsidRPr="00133DFC">
        <w:rPr>
          <w:rFonts w:ascii="Arial" w:hAnsi="Arial" w:cs="Arial"/>
          <w:sz w:val="32"/>
          <w:szCs w:val="32"/>
        </w:rPr>
        <w:t>Miscellaneous</w:t>
      </w:r>
      <w:bookmarkEnd w:id="57"/>
    </w:p>
    <w:p w:rsidR="00133DFC" w:rsidRPr="00133DFC" w:rsidRDefault="00133DFC" w:rsidP="00133DFC">
      <w:pPr>
        <w:rPr>
          <w:rFonts w:ascii="Arial" w:hAnsi="Arial" w:cs="Arial"/>
          <w:sz w:val="28"/>
          <w:szCs w:val="28"/>
        </w:rPr>
      </w:pPr>
      <w:r w:rsidRPr="00133DFC">
        <w:rPr>
          <w:rFonts w:ascii="Arial" w:hAnsi="Arial" w:cs="Arial"/>
          <w:sz w:val="28"/>
          <w:szCs w:val="28"/>
        </w:rPr>
        <w:t>Benefit Finder (</w:t>
      </w:r>
      <w:hyperlink r:id="rId141" w:history="1">
        <w:r w:rsidRPr="00133DFC">
          <w:rPr>
            <w:rStyle w:val="Hyperlink"/>
            <w:rFonts w:ascii="Arial" w:hAnsi="Arial" w:cs="Arial"/>
            <w:sz w:val="28"/>
            <w:szCs w:val="28"/>
          </w:rPr>
          <w:t>http://www.benefits.gov/</w:t>
        </w:r>
      </w:hyperlink>
      <w:r w:rsidRPr="00133DFC">
        <w:rPr>
          <w:rFonts w:ascii="Arial" w:hAnsi="Arial" w:cs="Arial"/>
          <w:sz w:val="28"/>
          <w:szCs w:val="28"/>
        </w:rPr>
        <w:t xml:space="preserve">) asks you a series of questions to create a list of government benefits you may be eligible to receive. </w:t>
      </w:r>
    </w:p>
    <w:p w:rsidR="00133DFC" w:rsidRPr="00133DFC" w:rsidRDefault="00133DFC" w:rsidP="00133DFC">
      <w:pPr>
        <w:rPr>
          <w:rFonts w:ascii="Arial" w:hAnsi="Arial" w:cs="Arial"/>
          <w:sz w:val="28"/>
          <w:szCs w:val="28"/>
        </w:rPr>
      </w:pPr>
    </w:p>
    <w:p w:rsidR="00133DFC" w:rsidRPr="00133DFC" w:rsidRDefault="00BD521D" w:rsidP="00133DFC">
      <w:pPr>
        <w:rPr>
          <w:rFonts w:ascii="Arial" w:hAnsi="Arial" w:cs="Arial"/>
          <w:sz w:val="28"/>
          <w:szCs w:val="28"/>
        </w:rPr>
      </w:pPr>
      <w:r>
        <w:rPr>
          <w:rFonts w:ascii="Arial" w:hAnsi="Arial" w:cs="Arial"/>
          <w:sz w:val="28"/>
          <w:szCs w:val="28"/>
        </w:rPr>
        <w:t xml:space="preserve">Montana </w:t>
      </w:r>
      <w:r w:rsidR="00133DFC" w:rsidRPr="00133DFC">
        <w:rPr>
          <w:rFonts w:ascii="Arial" w:hAnsi="Arial" w:cs="Arial"/>
          <w:sz w:val="28"/>
          <w:szCs w:val="28"/>
        </w:rPr>
        <w:t>Bridge to Benefits (</w:t>
      </w:r>
      <w:hyperlink r:id="rId142" w:history="1">
        <w:r w:rsidR="00B44F18">
          <w:rPr>
            <w:rStyle w:val="Hyperlink"/>
            <w:rFonts w:ascii="Arial" w:hAnsi="Arial" w:cs="Arial"/>
            <w:sz w:val="28"/>
            <w:szCs w:val="28"/>
          </w:rPr>
          <w:t>http://mt.bridgetobenefits.org/</w:t>
        </w:r>
      </w:hyperlink>
      <w:r w:rsidR="00133DFC" w:rsidRPr="00133DFC">
        <w:rPr>
          <w:rFonts w:ascii="Arial" w:hAnsi="Arial" w:cs="Arial"/>
          <w:sz w:val="28"/>
          <w:szCs w:val="28"/>
        </w:rPr>
        <w:t>) features an Eligibility Screening Tool (</w:t>
      </w:r>
      <w:hyperlink r:id="rId143" w:history="1">
        <w:r w:rsidR="00B44F18">
          <w:rPr>
            <w:rStyle w:val="Hyperlink"/>
            <w:rFonts w:ascii="Arial" w:hAnsi="Arial" w:cs="Arial"/>
            <w:sz w:val="28"/>
            <w:szCs w:val="28"/>
          </w:rPr>
          <w:t>http://mt.bridgetobenefits.org/start_screening.html</w:t>
        </w:r>
      </w:hyperlink>
      <w:r w:rsidR="00133DFC" w:rsidRPr="00133DFC">
        <w:rPr>
          <w:rFonts w:ascii="Arial" w:hAnsi="Arial" w:cs="Arial"/>
          <w:sz w:val="28"/>
          <w:szCs w:val="28"/>
        </w:rPr>
        <w:t>) that lets you see what assistance you might qualify to receive. Programs include:</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t>Medicaid</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t>Healthy Montana Kids Program (HMK)</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t>Best Beginnings Child Care Scholarships</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t>Energy Assistance Program (LIEAP, Weatherization)</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t>School Lunch Program (Free and Reduced School Lunch)</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lastRenderedPageBreak/>
        <w:t>Supplemental Nutrition Assistance Program (SNAP)</w:t>
      </w:r>
    </w:p>
    <w:p w:rsidR="00133DFC" w:rsidRPr="00133DFC" w:rsidRDefault="00133DFC" w:rsidP="00592491">
      <w:pPr>
        <w:numPr>
          <w:ilvl w:val="0"/>
          <w:numId w:val="37"/>
        </w:numPr>
        <w:rPr>
          <w:rFonts w:ascii="Arial" w:hAnsi="Arial" w:cs="Arial"/>
          <w:sz w:val="28"/>
          <w:szCs w:val="28"/>
        </w:rPr>
      </w:pPr>
      <w:r w:rsidRPr="00133DFC">
        <w:rPr>
          <w:rFonts w:ascii="Arial" w:hAnsi="Arial" w:cs="Arial"/>
          <w:sz w:val="28"/>
          <w:szCs w:val="28"/>
        </w:rPr>
        <w:t>Earned Income Tax Credit (EITC)</w:t>
      </w:r>
    </w:p>
    <w:p w:rsidR="00133DFC" w:rsidRPr="00133DFC" w:rsidRDefault="00133DFC" w:rsidP="00133DFC">
      <w:pPr>
        <w:rPr>
          <w:rFonts w:ascii="Arial" w:hAnsi="Arial" w:cs="Arial"/>
          <w:sz w:val="28"/>
          <w:szCs w:val="28"/>
        </w:rPr>
      </w:pPr>
    </w:p>
    <w:p w:rsidR="00133DFC" w:rsidRPr="00133DFC" w:rsidRDefault="00133DFC" w:rsidP="00133DFC">
      <w:pPr>
        <w:rPr>
          <w:rFonts w:ascii="Arial" w:hAnsi="Arial" w:cs="Arial"/>
          <w:sz w:val="28"/>
          <w:szCs w:val="28"/>
        </w:rPr>
      </w:pPr>
      <w:r w:rsidRPr="00133DFC">
        <w:rPr>
          <w:rFonts w:ascii="Arial" w:hAnsi="Arial" w:cs="Arial"/>
          <w:sz w:val="28"/>
          <w:szCs w:val="28"/>
        </w:rPr>
        <w:t>Social Security Online (</w:t>
      </w:r>
      <w:hyperlink r:id="rId144" w:history="1">
        <w:r w:rsidRPr="00133DFC">
          <w:rPr>
            <w:rStyle w:val="Hyperlink"/>
            <w:rFonts w:ascii="Arial" w:hAnsi="Arial" w:cs="Arial"/>
            <w:sz w:val="28"/>
            <w:szCs w:val="28"/>
          </w:rPr>
          <w:t>www.ssa.gov/disability</w:t>
        </w:r>
      </w:hyperlink>
      <w:r w:rsidRPr="00133DFC">
        <w:rPr>
          <w:rFonts w:ascii="Arial" w:hAnsi="Arial" w:cs="Arial"/>
          <w:sz w:val="28"/>
          <w:szCs w:val="28"/>
        </w:rPr>
        <w:t>) features eligibility and application information for SSI (Supplemental Security Income) and SSDI (Social Security Disability Insurance) benefits.</w:t>
      </w:r>
    </w:p>
    <w:p w:rsidR="00133DFC" w:rsidRPr="00133DFC" w:rsidRDefault="00133DFC" w:rsidP="00133DFC">
      <w:pPr>
        <w:jc w:val="center"/>
        <w:rPr>
          <w:rFonts w:ascii="Arial" w:hAnsi="Arial" w:cs="Arial"/>
          <w:b/>
          <w:sz w:val="28"/>
          <w:szCs w:val="28"/>
        </w:rPr>
      </w:pPr>
      <w:r w:rsidRPr="00133DFC">
        <w:rPr>
          <w:rFonts w:ascii="Arial" w:hAnsi="Arial" w:cs="Arial"/>
          <w:sz w:val="28"/>
          <w:szCs w:val="28"/>
        </w:rPr>
        <w:br w:type="page"/>
      </w:r>
      <w:r w:rsidRPr="00133DFC">
        <w:rPr>
          <w:rFonts w:ascii="Arial" w:hAnsi="Arial" w:cs="Arial"/>
          <w:b/>
          <w:sz w:val="28"/>
          <w:szCs w:val="28"/>
        </w:rPr>
        <w:lastRenderedPageBreak/>
        <w:t>Note Page</w:t>
      </w:r>
    </w:p>
    <w:p w:rsidR="00133DFC" w:rsidRPr="00133DFC" w:rsidRDefault="00133DFC" w:rsidP="00133DFC">
      <w:pPr>
        <w:jc w:val="center"/>
        <w:rPr>
          <w:rFonts w:ascii="Arial" w:hAnsi="Arial" w:cs="Arial"/>
          <w:b/>
          <w:sz w:val="28"/>
          <w:szCs w:val="28"/>
        </w:rPr>
      </w:pPr>
      <w:r w:rsidRPr="00133DFC">
        <w:rPr>
          <w:rFonts w:ascii="Arial" w:hAnsi="Arial" w:cs="Arial"/>
          <w:b/>
          <w:sz w:val="28"/>
          <w:szCs w:val="28"/>
        </w:rPr>
        <w:t>Use this page to write down websites you read about in the “Resources” section and that you want to visit.</w:t>
      </w:r>
    </w:p>
    <w:p w:rsidR="00133DFC" w:rsidRPr="00133DFC" w:rsidRDefault="00133DFC" w:rsidP="00133DFC">
      <w:pPr>
        <w:rPr>
          <w:rFonts w:ascii="Arial" w:hAnsi="Arial" w:cs="Arial"/>
          <w:sz w:val="28"/>
          <w:szCs w:val="28"/>
        </w:rPr>
      </w:pPr>
    </w:p>
    <w:p w:rsidR="008C5AF3" w:rsidRDefault="008C5AF3">
      <w:pPr>
        <w:rPr>
          <w:rFonts w:ascii="Arial" w:hAnsi="Arial" w:cs="Arial"/>
          <w:sz w:val="28"/>
          <w:szCs w:val="28"/>
        </w:rPr>
      </w:pPr>
      <w:r>
        <w:rPr>
          <w:rFonts w:ascii="Arial" w:hAnsi="Arial" w:cs="Arial"/>
          <w:sz w:val="28"/>
          <w:szCs w:val="28"/>
        </w:rPr>
        <w:br w:type="page"/>
      </w:r>
    </w:p>
    <w:p w:rsidR="00133DFC" w:rsidRDefault="00133DFC" w:rsidP="00133DFC">
      <w:pPr>
        <w:rPr>
          <w:rFonts w:ascii="Arial" w:hAnsi="Arial" w:cs="Arial"/>
          <w:sz w:val="28"/>
          <w:szCs w:val="28"/>
        </w:rPr>
      </w:pPr>
      <w:r w:rsidRPr="00133DFC">
        <w:rPr>
          <w:rFonts w:ascii="Arial" w:hAnsi="Arial" w:cs="Arial"/>
          <w:sz w:val="28"/>
          <w:szCs w:val="28"/>
        </w:rPr>
        <w:lastRenderedPageBreak/>
        <w:t>You have almost finished the workbook, but there is still one very important section to go…</w:t>
      </w:r>
    </w:p>
    <w:p w:rsidR="001C465E" w:rsidRDefault="001C465E">
      <w:pPr>
        <w:rPr>
          <w:rFonts w:ascii="Arial" w:hAnsi="Arial" w:cs="Arial"/>
          <w:sz w:val="28"/>
          <w:szCs w:val="28"/>
        </w:rPr>
      </w:pPr>
    </w:p>
    <w:p w:rsidR="007F680E" w:rsidRDefault="007F680E">
      <w:pPr>
        <w:rPr>
          <w:rFonts w:ascii="Arial" w:hAnsi="Arial" w:cs="Arial"/>
          <w:sz w:val="28"/>
          <w:szCs w:val="28"/>
        </w:rPr>
      </w:pPr>
    </w:p>
    <w:p w:rsidR="007F680E" w:rsidRDefault="007F680E">
      <w:pPr>
        <w:rPr>
          <w:rFonts w:ascii="Arial" w:hAnsi="Arial" w:cs="Arial"/>
          <w:sz w:val="28"/>
          <w:szCs w:val="28"/>
        </w:rPr>
      </w:pPr>
    </w:p>
    <w:p w:rsidR="001C465E" w:rsidRDefault="001C465E">
      <w:pPr>
        <w:rPr>
          <w:rFonts w:ascii="Arial" w:hAnsi="Arial" w:cs="Arial"/>
          <w:sz w:val="28"/>
          <w:szCs w:val="28"/>
        </w:rPr>
      </w:pPr>
    </w:p>
    <w:p w:rsidR="005156D9" w:rsidRDefault="007F680E" w:rsidP="007F680E">
      <w:pPr>
        <w:jc w:val="center"/>
        <w:rPr>
          <w:rFonts w:ascii="Arial" w:hAnsi="Arial" w:cs="Arial"/>
          <w:sz w:val="28"/>
          <w:szCs w:val="28"/>
        </w:rPr>
      </w:pPr>
      <w:r>
        <w:rPr>
          <w:rFonts w:ascii="Arial" w:hAnsi="Arial" w:cs="Arial"/>
          <w:noProof/>
          <w:sz w:val="28"/>
          <w:szCs w:val="28"/>
          <w:lang w:eastAsia="en-CA"/>
        </w:rPr>
        <w:drawing>
          <wp:inline distT="0" distB="0" distL="0" distR="0" wp14:anchorId="306CD3D4" wp14:editId="5A072A81">
            <wp:extent cx="3262062" cy="3244983"/>
            <wp:effectExtent l="0" t="0" r="0" b="0"/>
            <wp:docPr id="362" name="Picture 362" descr="Clip art of a person using a wheelchair with a blue shadow of the person and wheelchair in the background." title="Wheelchair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im\AppData\Local\Microsoft\Windows\Temporary Internet Files\Content.IE5\2MAY6ALY\MC900310524[1].wm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62062" cy="3244983"/>
                    </a:xfrm>
                    <a:prstGeom prst="rect">
                      <a:avLst/>
                    </a:prstGeom>
                    <a:noFill/>
                    <a:ln>
                      <a:noFill/>
                    </a:ln>
                  </pic:spPr>
                </pic:pic>
              </a:graphicData>
            </a:graphic>
          </wp:inline>
        </w:drawing>
      </w:r>
      <w:r w:rsidR="005156D9">
        <w:rPr>
          <w:rFonts w:ascii="Arial" w:hAnsi="Arial" w:cs="Arial"/>
          <w:sz w:val="28"/>
          <w:szCs w:val="28"/>
        </w:rPr>
        <w:br w:type="page"/>
      </w:r>
    </w:p>
    <w:p w:rsidR="005156D9" w:rsidRPr="005156D9" w:rsidRDefault="005156D9" w:rsidP="005156D9">
      <w:pPr>
        <w:pStyle w:val="Title"/>
        <w:rPr>
          <w:rFonts w:ascii="Arial" w:hAnsi="Arial" w:cs="Arial"/>
          <w:b/>
          <w:lang w:val="en-US"/>
        </w:rPr>
      </w:pPr>
      <w:r w:rsidRPr="005156D9">
        <w:rPr>
          <w:rFonts w:ascii="Arial" w:hAnsi="Arial" w:cs="Arial"/>
          <w:b/>
          <w:lang w:val="en-US"/>
        </w:rPr>
        <w:lastRenderedPageBreak/>
        <w:t>Celebration</w:t>
      </w:r>
    </w:p>
    <w:p w:rsidR="005156D9" w:rsidRDefault="007F680E">
      <w:pPr>
        <w:rPr>
          <w:rFonts w:ascii="Arial" w:hAnsi="Arial" w:cs="Arial"/>
          <w:sz w:val="28"/>
          <w:szCs w:val="28"/>
        </w:rPr>
      </w:pPr>
      <w:r>
        <w:rPr>
          <w:rFonts w:ascii="Arial" w:hAnsi="Arial" w:cs="Arial"/>
          <w:noProof/>
          <w:sz w:val="28"/>
          <w:szCs w:val="28"/>
          <w:lang w:eastAsia="en-CA"/>
        </w:rPr>
        <w:drawing>
          <wp:inline distT="0" distB="0" distL="0" distR="0">
            <wp:extent cx="5942400" cy="4456800"/>
            <wp:effectExtent l="95250" t="95250" r="96520" b="96520"/>
            <wp:docPr id="363" name="Picture 363" descr="Photo of the finale of a rock concert. There are numerous lights and fireworks surrounding the stage." title="Rock Concert F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 Stones 2 2006.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42400" cy="445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156D9">
        <w:rPr>
          <w:rFonts w:ascii="Arial" w:hAnsi="Arial" w:cs="Arial"/>
          <w:sz w:val="28"/>
          <w:szCs w:val="28"/>
        </w:rPr>
        <w:br w:type="page"/>
      </w:r>
    </w:p>
    <w:p w:rsidR="007F680E" w:rsidRDefault="007F680E" w:rsidP="005156D9">
      <w:pPr>
        <w:pStyle w:val="Heading1"/>
        <w:rPr>
          <w:rFonts w:ascii="Arial" w:hAnsi="Arial" w:cs="Arial"/>
          <w:sz w:val="36"/>
          <w:szCs w:val="36"/>
          <w:lang w:val="en-US"/>
        </w:rPr>
      </w:pPr>
    </w:p>
    <w:p w:rsidR="00BB7A77" w:rsidRPr="008C5AF3" w:rsidRDefault="00BB7A77" w:rsidP="00BB7A77">
      <w:pPr>
        <w:rPr>
          <w:rFonts w:ascii="Arial" w:hAnsi="Arial" w:cs="Arial"/>
          <w:sz w:val="24"/>
          <w:szCs w:val="24"/>
        </w:rPr>
      </w:pPr>
      <w:r w:rsidRPr="008C5AF3">
        <w:rPr>
          <w:rFonts w:ascii="Arial" w:hAnsi="Arial" w:cs="Arial"/>
          <w:sz w:val="24"/>
          <w:szCs w:val="24"/>
        </w:rPr>
        <w:t>This page has been left blank for double-sided copying.</w:t>
      </w:r>
    </w:p>
    <w:p w:rsidR="007F680E" w:rsidRDefault="007F680E" w:rsidP="007F680E">
      <w:pPr>
        <w:rPr>
          <w:rFonts w:eastAsiaTheme="majorEastAsia"/>
          <w:color w:val="365F91" w:themeColor="accent1" w:themeShade="BF"/>
          <w:lang w:val="en-US"/>
        </w:rPr>
      </w:pPr>
      <w:r>
        <w:rPr>
          <w:lang w:val="en-US"/>
        </w:rPr>
        <w:br w:type="page"/>
      </w:r>
    </w:p>
    <w:p w:rsidR="005156D9" w:rsidRPr="005156D9" w:rsidRDefault="005156D9" w:rsidP="005156D9">
      <w:pPr>
        <w:pStyle w:val="Heading1"/>
        <w:rPr>
          <w:rFonts w:ascii="Arial" w:hAnsi="Arial" w:cs="Arial"/>
          <w:sz w:val="36"/>
          <w:szCs w:val="36"/>
          <w:lang w:val="en-US"/>
        </w:rPr>
      </w:pPr>
      <w:bookmarkStart w:id="58" w:name="_Toc383980608"/>
      <w:r w:rsidRPr="005156D9">
        <w:rPr>
          <w:rFonts w:ascii="Arial" w:hAnsi="Arial" w:cs="Arial"/>
          <w:sz w:val="36"/>
          <w:szCs w:val="36"/>
          <w:lang w:val="en-US"/>
        </w:rPr>
        <w:lastRenderedPageBreak/>
        <w:t>Celebration</w:t>
      </w:r>
      <w:bookmarkEnd w:id="58"/>
    </w:p>
    <w:p w:rsidR="005156D9" w:rsidRPr="005156D9" w:rsidRDefault="005156D9" w:rsidP="005156D9">
      <w:pPr>
        <w:rPr>
          <w:rFonts w:ascii="Arial" w:hAnsi="Arial" w:cs="Arial"/>
          <w:sz w:val="28"/>
          <w:szCs w:val="28"/>
          <w:lang w:val="en-US"/>
        </w:rPr>
      </w:pPr>
      <w:r w:rsidRPr="005156D9">
        <w:rPr>
          <w:rFonts w:ascii="Arial" w:hAnsi="Arial" w:cs="Arial"/>
          <w:sz w:val="28"/>
          <w:szCs w:val="28"/>
        </w:rPr>
        <w:t xml:space="preserve">Congratulations! You have completed the </w:t>
      </w:r>
      <w:r w:rsidRPr="005156D9">
        <w:rPr>
          <w:rFonts w:ascii="Arial" w:hAnsi="Arial" w:cs="Arial"/>
          <w:i/>
          <w:sz w:val="28"/>
          <w:szCs w:val="28"/>
          <w:lang w:val="en-US"/>
        </w:rPr>
        <w:t xml:space="preserve">Planning Your Transition from Pediatric to Adult Health Care </w:t>
      </w:r>
      <w:r w:rsidRPr="005156D9">
        <w:rPr>
          <w:rFonts w:ascii="Arial" w:hAnsi="Arial" w:cs="Arial"/>
          <w:sz w:val="28"/>
          <w:szCs w:val="28"/>
          <w:lang w:val="en-US"/>
        </w:rPr>
        <w:t>workbook. We hope that by reading and talking about each section with your parents</w:t>
      </w:r>
      <w:r w:rsidR="00B44F18">
        <w:rPr>
          <w:rFonts w:ascii="Arial" w:hAnsi="Arial" w:cs="Arial"/>
          <w:sz w:val="28"/>
          <w:szCs w:val="28"/>
          <w:lang w:val="en-US"/>
        </w:rPr>
        <w:t xml:space="preserve"> or</w:t>
      </w:r>
      <w:r w:rsidRPr="005156D9">
        <w:rPr>
          <w:rFonts w:ascii="Arial" w:hAnsi="Arial" w:cs="Arial"/>
          <w:sz w:val="28"/>
          <w:szCs w:val="28"/>
          <w:lang w:val="en-US"/>
        </w:rPr>
        <w:t xml:space="preserve"> guardians and your medical providers, you now understand:</w:t>
      </w:r>
    </w:p>
    <w:p w:rsidR="005156D9" w:rsidRPr="005156D9" w:rsidRDefault="005156D9" w:rsidP="00592491">
      <w:pPr>
        <w:numPr>
          <w:ilvl w:val="0"/>
          <w:numId w:val="38"/>
        </w:numPr>
        <w:rPr>
          <w:rFonts w:ascii="Arial" w:hAnsi="Arial" w:cs="Arial"/>
          <w:sz w:val="28"/>
          <w:szCs w:val="28"/>
          <w:lang w:val="en-US"/>
        </w:rPr>
      </w:pPr>
      <w:r w:rsidRPr="005156D9">
        <w:rPr>
          <w:rFonts w:ascii="Arial" w:hAnsi="Arial" w:cs="Arial"/>
          <w:sz w:val="28"/>
          <w:szCs w:val="28"/>
          <w:lang w:val="en-US"/>
        </w:rPr>
        <w:t>Why it is important to plan for your transition into adult health care</w:t>
      </w:r>
    </w:p>
    <w:p w:rsidR="005156D9" w:rsidRPr="005156D9" w:rsidRDefault="005156D9" w:rsidP="00592491">
      <w:pPr>
        <w:numPr>
          <w:ilvl w:val="0"/>
          <w:numId w:val="38"/>
        </w:numPr>
        <w:rPr>
          <w:rFonts w:ascii="Arial" w:hAnsi="Arial" w:cs="Arial"/>
          <w:sz w:val="28"/>
          <w:szCs w:val="28"/>
          <w:lang w:val="en-US"/>
        </w:rPr>
      </w:pPr>
      <w:r w:rsidRPr="005156D9">
        <w:rPr>
          <w:rFonts w:ascii="Arial" w:hAnsi="Arial" w:cs="Arial"/>
          <w:sz w:val="28"/>
          <w:szCs w:val="28"/>
          <w:lang w:val="en-US"/>
        </w:rPr>
        <w:t>How to choose an adult health care provider</w:t>
      </w:r>
    </w:p>
    <w:p w:rsidR="005156D9" w:rsidRPr="005156D9" w:rsidRDefault="005156D9" w:rsidP="00592491">
      <w:pPr>
        <w:numPr>
          <w:ilvl w:val="0"/>
          <w:numId w:val="38"/>
        </w:numPr>
        <w:rPr>
          <w:rFonts w:ascii="Arial" w:hAnsi="Arial" w:cs="Arial"/>
          <w:sz w:val="28"/>
          <w:szCs w:val="28"/>
          <w:lang w:val="en-US"/>
        </w:rPr>
      </w:pPr>
      <w:r w:rsidRPr="005156D9">
        <w:rPr>
          <w:rFonts w:ascii="Arial" w:hAnsi="Arial" w:cs="Arial"/>
          <w:sz w:val="28"/>
          <w:szCs w:val="28"/>
          <w:lang w:val="en-US"/>
        </w:rPr>
        <w:t>What kinds of information your health care professionals need to know about you</w:t>
      </w:r>
    </w:p>
    <w:p w:rsidR="005156D9" w:rsidRPr="005156D9" w:rsidRDefault="005156D9" w:rsidP="00592491">
      <w:pPr>
        <w:numPr>
          <w:ilvl w:val="0"/>
          <w:numId w:val="38"/>
        </w:numPr>
        <w:rPr>
          <w:rFonts w:ascii="Arial" w:hAnsi="Arial" w:cs="Arial"/>
          <w:sz w:val="28"/>
          <w:szCs w:val="28"/>
          <w:lang w:val="en-US"/>
        </w:rPr>
      </w:pPr>
      <w:r w:rsidRPr="005156D9">
        <w:rPr>
          <w:rFonts w:ascii="Arial" w:hAnsi="Arial" w:cs="Arial"/>
          <w:sz w:val="28"/>
          <w:szCs w:val="28"/>
          <w:lang w:val="en-US"/>
        </w:rPr>
        <w:t>Options for ways you can collect and organize your health care information</w:t>
      </w:r>
    </w:p>
    <w:p w:rsidR="005156D9" w:rsidRPr="005156D9" w:rsidRDefault="005156D9" w:rsidP="00592491">
      <w:pPr>
        <w:numPr>
          <w:ilvl w:val="0"/>
          <w:numId w:val="38"/>
        </w:numPr>
        <w:rPr>
          <w:rFonts w:ascii="Arial" w:hAnsi="Arial" w:cs="Arial"/>
          <w:sz w:val="28"/>
          <w:szCs w:val="28"/>
          <w:lang w:val="en-US"/>
        </w:rPr>
      </w:pPr>
      <w:r w:rsidRPr="005156D9">
        <w:rPr>
          <w:rFonts w:ascii="Arial" w:hAnsi="Arial" w:cs="Arial"/>
          <w:sz w:val="28"/>
          <w:szCs w:val="28"/>
          <w:lang w:val="en-US"/>
        </w:rPr>
        <w:t>Ways to help pay for your health care costs</w:t>
      </w:r>
    </w:p>
    <w:p w:rsidR="005156D9" w:rsidRPr="005156D9" w:rsidRDefault="005156D9" w:rsidP="00592491">
      <w:pPr>
        <w:numPr>
          <w:ilvl w:val="0"/>
          <w:numId w:val="38"/>
        </w:numPr>
        <w:rPr>
          <w:rFonts w:ascii="Arial" w:hAnsi="Arial" w:cs="Arial"/>
          <w:sz w:val="28"/>
          <w:szCs w:val="28"/>
          <w:lang w:val="en-US"/>
        </w:rPr>
      </w:pPr>
      <w:r w:rsidRPr="005156D9">
        <w:rPr>
          <w:rFonts w:ascii="Arial" w:hAnsi="Arial" w:cs="Arial"/>
          <w:sz w:val="28"/>
          <w:szCs w:val="28"/>
          <w:lang w:val="en-US"/>
        </w:rPr>
        <w:t xml:space="preserve">Where to access resources if you want more information </w:t>
      </w:r>
    </w:p>
    <w:p w:rsidR="005156D9" w:rsidRPr="005156D9" w:rsidRDefault="005156D9" w:rsidP="005156D9">
      <w:pPr>
        <w:rPr>
          <w:rFonts w:ascii="Arial" w:hAnsi="Arial" w:cs="Arial"/>
          <w:sz w:val="28"/>
          <w:szCs w:val="28"/>
          <w:lang w:val="en-US"/>
        </w:rPr>
      </w:pPr>
    </w:p>
    <w:p w:rsidR="005156D9" w:rsidRPr="005156D9" w:rsidRDefault="005156D9" w:rsidP="005156D9">
      <w:pPr>
        <w:rPr>
          <w:rFonts w:ascii="Arial" w:hAnsi="Arial" w:cs="Arial"/>
          <w:sz w:val="28"/>
          <w:szCs w:val="28"/>
          <w:lang w:val="en-US"/>
        </w:rPr>
      </w:pPr>
      <w:r w:rsidRPr="005156D9">
        <w:rPr>
          <w:rFonts w:ascii="Arial" w:hAnsi="Arial" w:cs="Arial"/>
          <w:sz w:val="28"/>
          <w:szCs w:val="28"/>
          <w:lang w:val="en-US"/>
        </w:rPr>
        <w:t xml:space="preserve">You are ready to assume more responsibility for your health care. Do not be afraid to ask for help along the way…after all, this is YOUR body and you want to take the best care of it you possibly can. </w:t>
      </w:r>
    </w:p>
    <w:p w:rsidR="005156D9" w:rsidRPr="005156D9" w:rsidRDefault="005156D9" w:rsidP="005156D9">
      <w:pPr>
        <w:rPr>
          <w:rFonts w:ascii="Arial" w:hAnsi="Arial" w:cs="Arial"/>
          <w:sz w:val="28"/>
          <w:szCs w:val="28"/>
          <w:lang w:val="en-US"/>
        </w:rPr>
      </w:pPr>
    </w:p>
    <w:p w:rsidR="005156D9" w:rsidRDefault="005156D9" w:rsidP="005156D9">
      <w:pPr>
        <w:rPr>
          <w:rFonts w:ascii="Arial" w:hAnsi="Arial" w:cs="Arial"/>
          <w:sz w:val="28"/>
          <w:szCs w:val="28"/>
          <w:lang w:val="en-US"/>
        </w:rPr>
      </w:pPr>
      <w:r w:rsidRPr="005156D9">
        <w:rPr>
          <w:rFonts w:ascii="Arial" w:hAnsi="Arial" w:cs="Arial"/>
          <w:sz w:val="28"/>
          <w:szCs w:val="28"/>
          <w:lang w:val="en-US"/>
        </w:rPr>
        <w:t xml:space="preserve">We wish you a successful journey to </w:t>
      </w:r>
      <w:r w:rsidR="00E93C6C">
        <w:rPr>
          <w:rFonts w:ascii="Arial" w:hAnsi="Arial" w:cs="Arial"/>
          <w:sz w:val="28"/>
          <w:szCs w:val="28"/>
          <w:lang w:val="en-US"/>
        </w:rPr>
        <w:t xml:space="preserve">healthy </w:t>
      </w:r>
      <w:r w:rsidRPr="005156D9">
        <w:rPr>
          <w:rFonts w:ascii="Arial" w:hAnsi="Arial" w:cs="Arial"/>
          <w:sz w:val="28"/>
          <w:szCs w:val="28"/>
          <w:lang w:val="en-US"/>
        </w:rPr>
        <w:t>adult living!</w:t>
      </w:r>
    </w:p>
    <w:p w:rsidR="00E93C6C" w:rsidRDefault="00E93C6C" w:rsidP="005156D9">
      <w:pPr>
        <w:rPr>
          <w:rFonts w:ascii="Arial" w:hAnsi="Arial" w:cs="Arial"/>
          <w:sz w:val="28"/>
          <w:szCs w:val="28"/>
          <w:lang w:val="en-US"/>
        </w:rPr>
      </w:pPr>
    </w:p>
    <w:p w:rsidR="00E93C6C" w:rsidRPr="005156D9" w:rsidRDefault="00E93C6C" w:rsidP="005156D9">
      <w:pPr>
        <w:rPr>
          <w:rFonts w:ascii="Arial" w:hAnsi="Arial" w:cs="Arial"/>
          <w:sz w:val="28"/>
          <w:szCs w:val="28"/>
          <w:lang w:val="en-US"/>
        </w:rPr>
      </w:pPr>
    </w:p>
    <w:p w:rsidR="005156D9" w:rsidRPr="005156D9" w:rsidRDefault="005156D9" w:rsidP="005156D9">
      <w:pPr>
        <w:rPr>
          <w:rFonts w:ascii="Arial" w:hAnsi="Arial" w:cs="Arial"/>
          <w:sz w:val="28"/>
          <w:szCs w:val="28"/>
        </w:rPr>
      </w:pPr>
    </w:p>
    <w:p w:rsidR="005156D9" w:rsidRPr="005156D9" w:rsidRDefault="000F695A" w:rsidP="000F695A">
      <w:pPr>
        <w:jc w:val="center"/>
        <w:rPr>
          <w:rFonts w:ascii="Arial" w:hAnsi="Arial" w:cs="Arial"/>
          <w:sz w:val="28"/>
          <w:szCs w:val="28"/>
        </w:rPr>
      </w:pPr>
      <w:r>
        <w:rPr>
          <w:rFonts w:ascii="Arial" w:hAnsi="Arial" w:cs="Arial"/>
          <w:noProof/>
          <w:sz w:val="28"/>
          <w:szCs w:val="28"/>
          <w:lang w:eastAsia="en-CA"/>
        </w:rPr>
        <w:drawing>
          <wp:inline distT="0" distB="0" distL="0" distR="0">
            <wp:extent cx="2886075" cy="2886075"/>
            <wp:effectExtent l="0" t="0" r="9525" b="9525"/>
            <wp:docPr id="368" name="Picture 368" descr="Clip art of a road alongside a river. There is a mountain range on the other side of the river." title="Countr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im\AppData\Local\Microsoft\Windows\Temporary Internet Files\Content.IE5\6ZQ2JKKZ\MC900036787[1].wm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5156D9" w:rsidRPr="005156D9" w:rsidRDefault="005156D9" w:rsidP="005156D9">
      <w:pPr>
        <w:rPr>
          <w:rFonts w:ascii="Arial" w:hAnsi="Arial" w:cs="Arial"/>
          <w:sz w:val="28"/>
          <w:szCs w:val="28"/>
        </w:rPr>
      </w:pPr>
    </w:p>
    <w:p w:rsidR="005156D9" w:rsidRPr="005156D9" w:rsidRDefault="005156D9" w:rsidP="005156D9">
      <w:pPr>
        <w:rPr>
          <w:rFonts w:ascii="Arial" w:hAnsi="Arial" w:cs="Arial"/>
          <w:sz w:val="28"/>
          <w:szCs w:val="28"/>
        </w:rPr>
      </w:pPr>
    </w:p>
    <w:p w:rsidR="005156D9" w:rsidRPr="005156D9" w:rsidRDefault="005156D9" w:rsidP="005156D9">
      <w:pPr>
        <w:rPr>
          <w:rFonts w:ascii="Arial" w:hAnsi="Arial" w:cs="Arial"/>
          <w:sz w:val="28"/>
          <w:szCs w:val="28"/>
        </w:rPr>
      </w:pPr>
    </w:p>
    <w:p w:rsidR="005156D9" w:rsidRPr="00E93C6C" w:rsidRDefault="005156D9" w:rsidP="00B44F18">
      <w:pPr>
        <w:jc w:val="center"/>
        <w:rPr>
          <w:rFonts w:ascii="Arial" w:hAnsi="Arial" w:cs="Arial"/>
          <w:sz w:val="32"/>
          <w:szCs w:val="32"/>
        </w:rPr>
      </w:pPr>
      <w:r w:rsidRPr="00E93C6C">
        <w:rPr>
          <w:rFonts w:ascii="Arial" w:hAnsi="Arial" w:cs="Arial"/>
          <w:sz w:val="32"/>
          <w:szCs w:val="32"/>
        </w:rPr>
        <w:lastRenderedPageBreak/>
        <w:t xml:space="preserve">We welcome your feedback on this workbook. If you have any changes, corrections, or information you would like to see added, </w:t>
      </w:r>
      <w:r w:rsidR="00E93C6C">
        <w:rPr>
          <w:rFonts w:ascii="Arial" w:hAnsi="Arial" w:cs="Arial"/>
          <w:sz w:val="32"/>
          <w:szCs w:val="32"/>
        </w:rPr>
        <w:t xml:space="preserve">please </w:t>
      </w:r>
      <w:r w:rsidRPr="00E93C6C">
        <w:rPr>
          <w:rFonts w:ascii="Arial" w:hAnsi="Arial" w:cs="Arial"/>
          <w:sz w:val="32"/>
          <w:szCs w:val="32"/>
        </w:rPr>
        <w:t>contact:</w:t>
      </w:r>
    </w:p>
    <w:p w:rsidR="00E93C6C" w:rsidRDefault="00E93C6C" w:rsidP="005156D9">
      <w:pPr>
        <w:rPr>
          <w:rFonts w:ascii="Arial" w:hAnsi="Arial" w:cs="Arial"/>
          <w:sz w:val="28"/>
          <w:szCs w:val="28"/>
        </w:rPr>
      </w:pPr>
    </w:p>
    <w:p w:rsidR="00B44F18" w:rsidRDefault="00B44F18" w:rsidP="005156D9">
      <w:pPr>
        <w:rPr>
          <w:rFonts w:ascii="Arial" w:hAnsi="Arial" w:cs="Arial"/>
          <w:sz w:val="28"/>
          <w:szCs w:val="28"/>
        </w:rPr>
      </w:pPr>
    </w:p>
    <w:p w:rsidR="00B44F18" w:rsidRDefault="00B44F18" w:rsidP="005156D9">
      <w:pPr>
        <w:rPr>
          <w:rFonts w:ascii="Arial" w:hAnsi="Arial" w:cs="Arial"/>
          <w:sz w:val="28"/>
          <w:szCs w:val="28"/>
        </w:rPr>
      </w:pPr>
    </w:p>
    <w:p w:rsidR="00B44F18" w:rsidRDefault="00B44F18" w:rsidP="005156D9">
      <w:pPr>
        <w:rPr>
          <w:rFonts w:ascii="Arial" w:hAnsi="Arial" w:cs="Arial"/>
          <w:sz w:val="28"/>
          <w:szCs w:val="28"/>
        </w:rPr>
      </w:pPr>
    </w:p>
    <w:p w:rsidR="00B44F18" w:rsidRDefault="00B44F18" w:rsidP="005156D9">
      <w:pPr>
        <w:rPr>
          <w:rFonts w:ascii="Arial" w:hAnsi="Arial" w:cs="Arial"/>
          <w:sz w:val="28"/>
          <w:szCs w:val="28"/>
        </w:rPr>
      </w:pPr>
    </w:p>
    <w:p w:rsidR="005156D9" w:rsidRPr="005156D9" w:rsidRDefault="005156D9" w:rsidP="005156D9">
      <w:pPr>
        <w:rPr>
          <w:rFonts w:ascii="Arial" w:hAnsi="Arial" w:cs="Arial"/>
          <w:sz w:val="28"/>
          <w:szCs w:val="28"/>
        </w:rPr>
      </w:pPr>
      <w:r w:rsidRPr="005156D9">
        <w:rPr>
          <w:rFonts w:ascii="Arial" w:hAnsi="Arial" w:cs="Arial"/>
          <w:sz w:val="28"/>
          <w:szCs w:val="28"/>
        </w:rPr>
        <w:t>Kim Brown</w:t>
      </w:r>
    </w:p>
    <w:p w:rsidR="005156D9" w:rsidRPr="005156D9" w:rsidRDefault="005156D9" w:rsidP="005156D9">
      <w:pPr>
        <w:rPr>
          <w:rFonts w:ascii="Arial" w:hAnsi="Arial" w:cs="Arial"/>
          <w:sz w:val="28"/>
          <w:szCs w:val="28"/>
        </w:rPr>
      </w:pPr>
      <w:r w:rsidRPr="005156D9">
        <w:rPr>
          <w:rFonts w:ascii="Arial" w:hAnsi="Arial" w:cs="Arial"/>
          <w:sz w:val="28"/>
          <w:szCs w:val="28"/>
        </w:rPr>
        <w:t>Rural Institute Project Coordinator</w:t>
      </w:r>
    </w:p>
    <w:p w:rsidR="005156D9" w:rsidRPr="005156D9" w:rsidRDefault="009B5605" w:rsidP="005156D9">
      <w:pPr>
        <w:rPr>
          <w:rFonts w:ascii="Arial" w:hAnsi="Arial" w:cs="Arial"/>
          <w:sz w:val="28"/>
          <w:szCs w:val="28"/>
        </w:rPr>
      </w:pPr>
      <w:r>
        <w:rPr>
          <w:rFonts w:ascii="Arial" w:hAnsi="Arial" w:cs="Arial"/>
          <w:sz w:val="28"/>
          <w:szCs w:val="28"/>
        </w:rPr>
        <w:t>52 Corbin Hall</w:t>
      </w:r>
    </w:p>
    <w:p w:rsidR="005156D9" w:rsidRPr="005156D9" w:rsidRDefault="005156D9" w:rsidP="005156D9">
      <w:pPr>
        <w:rPr>
          <w:rFonts w:ascii="Arial" w:hAnsi="Arial" w:cs="Arial"/>
          <w:sz w:val="28"/>
          <w:szCs w:val="28"/>
        </w:rPr>
      </w:pPr>
      <w:r w:rsidRPr="005156D9">
        <w:rPr>
          <w:rFonts w:ascii="Arial" w:hAnsi="Arial" w:cs="Arial"/>
          <w:sz w:val="28"/>
          <w:szCs w:val="28"/>
        </w:rPr>
        <w:t>Missoula, MT 598</w:t>
      </w:r>
      <w:r w:rsidR="009B5605">
        <w:rPr>
          <w:rFonts w:ascii="Arial" w:hAnsi="Arial" w:cs="Arial"/>
          <w:sz w:val="28"/>
          <w:szCs w:val="28"/>
        </w:rPr>
        <w:t>12</w:t>
      </w:r>
    </w:p>
    <w:p w:rsidR="005156D9" w:rsidRPr="005156D9" w:rsidRDefault="005156D9" w:rsidP="005156D9">
      <w:pPr>
        <w:rPr>
          <w:rFonts w:ascii="Arial" w:hAnsi="Arial" w:cs="Arial"/>
          <w:sz w:val="28"/>
          <w:szCs w:val="28"/>
        </w:rPr>
      </w:pPr>
      <w:r w:rsidRPr="005156D9">
        <w:rPr>
          <w:rFonts w:ascii="Arial" w:hAnsi="Arial" w:cs="Arial"/>
          <w:sz w:val="28"/>
          <w:szCs w:val="28"/>
        </w:rPr>
        <w:t>(406) 243-4852</w:t>
      </w:r>
    </w:p>
    <w:p w:rsidR="002202E2" w:rsidRDefault="00FC2392">
      <w:pPr>
        <w:rPr>
          <w:rFonts w:ascii="Arial" w:hAnsi="Arial" w:cs="Arial"/>
          <w:sz w:val="28"/>
          <w:szCs w:val="28"/>
        </w:rPr>
      </w:pPr>
      <w:hyperlink r:id="rId148" w:history="1">
        <w:r w:rsidR="002202E2" w:rsidRPr="00987761">
          <w:rPr>
            <w:rStyle w:val="Hyperlink"/>
            <w:rFonts w:ascii="Arial" w:hAnsi="Arial" w:cs="Arial"/>
            <w:sz w:val="28"/>
            <w:szCs w:val="28"/>
          </w:rPr>
          <w:t>brown@ruralinstitute.umt.edu</w:t>
        </w:r>
      </w:hyperlink>
    </w:p>
    <w:p w:rsidR="007B44BC" w:rsidRDefault="002202E2" w:rsidP="002202E2">
      <w:pPr>
        <w:sectPr w:rsidR="007B44BC" w:rsidSect="005E3B3E">
          <w:footerReference w:type="default" r:id="rId149"/>
          <w:pgSz w:w="12240" w:h="15840"/>
          <w:pgMar w:top="1440" w:right="1440" w:bottom="1440" w:left="1440" w:header="720" w:footer="720" w:gutter="0"/>
          <w:pgNumType w:start="1"/>
          <w:cols w:space="720"/>
          <w:docGrid w:linePitch="360"/>
        </w:sectPr>
      </w:pPr>
      <w:r>
        <w:br w:type="page"/>
      </w:r>
    </w:p>
    <w:p w:rsidR="002202E2" w:rsidRDefault="002202E2" w:rsidP="002202E2"/>
    <w:p w:rsidR="00BB7A77" w:rsidRPr="008C5AF3" w:rsidRDefault="00BB7A77" w:rsidP="00BB7A77">
      <w:pPr>
        <w:rPr>
          <w:rFonts w:ascii="Arial" w:hAnsi="Arial" w:cs="Arial"/>
          <w:sz w:val="24"/>
          <w:szCs w:val="24"/>
        </w:rPr>
      </w:pPr>
      <w:r w:rsidRPr="008C5AF3">
        <w:rPr>
          <w:rFonts w:ascii="Arial" w:hAnsi="Arial" w:cs="Arial"/>
          <w:sz w:val="24"/>
          <w:szCs w:val="24"/>
        </w:rPr>
        <w:t>This page has been left blank for double-sided copying.</w:t>
      </w:r>
    </w:p>
    <w:p w:rsidR="002202E2" w:rsidRDefault="002202E2">
      <w:pPr>
        <w:rPr>
          <w:rFonts w:ascii="Arial" w:hAnsi="Arial" w:cs="Arial"/>
          <w:sz w:val="28"/>
          <w:szCs w:val="28"/>
        </w:rPr>
      </w:pPr>
    </w:p>
    <w:p w:rsidR="00115B03" w:rsidRDefault="002202E2" w:rsidP="002202E2">
      <w:pPr>
        <w:sectPr w:rsidR="00115B03" w:rsidSect="005E3B3E">
          <w:footerReference w:type="default" r:id="rId150"/>
          <w:pgSz w:w="12240" w:h="15840"/>
          <w:pgMar w:top="1440" w:right="1440" w:bottom="1440" w:left="1440" w:header="720" w:footer="720" w:gutter="0"/>
          <w:pgNumType w:start="1"/>
          <w:cols w:space="720"/>
          <w:docGrid w:linePitch="360"/>
        </w:sectPr>
      </w:pPr>
      <w:r>
        <w:br w:type="page"/>
      </w:r>
    </w:p>
    <w:p w:rsidR="008045B0" w:rsidRDefault="008045B0" w:rsidP="002202E2"/>
    <w:p w:rsidR="008045B0" w:rsidRDefault="008045B0" w:rsidP="002202E2"/>
    <w:p w:rsidR="008045B0" w:rsidRDefault="008045B0" w:rsidP="002202E2"/>
    <w:p w:rsidR="002202E2" w:rsidRDefault="008045B0" w:rsidP="002202E2">
      <w:r>
        <w:rPr>
          <w:noProof/>
          <w:lang w:eastAsia="en-CA"/>
        </w:rPr>
        <w:drawing>
          <wp:inline distT="0" distB="0" distL="0" distR="0" wp14:anchorId="669E01DD">
            <wp:extent cx="1450975" cy="328930"/>
            <wp:effectExtent l="0" t="0" r="0" b="0"/>
            <wp:docPr id="60" name="Picture 60" descr="The logo is in maroon and black letters and reads Rural Institute...we're about people." title="Rural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50975" cy="328930"/>
                    </a:xfrm>
                    <a:prstGeom prst="rect">
                      <a:avLst/>
                    </a:prstGeom>
                    <a:noFill/>
                  </pic:spPr>
                </pic:pic>
              </a:graphicData>
            </a:graphic>
          </wp:inline>
        </w:drawing>
      </w:r>
      <w:r>
        <w:tab/>
      </w:r>
      <w:r>
        <w:tab/>
      </w:r>
      <w:r>
        <w:tab/>
      </w:r>
      <w:r>
        <w:tab/>
      </w:r>
    </w:p>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r>
        <w:rPr>
          <w:noProof/>
          <w:lang w:eastAsia="en-CA"/>
        </w:rPr>
        <w:lastRenderedPageBreak/>
        <w:drawing>
          <wp:inline distT="0" distB="0" distL="0" distR="0" wp14:anchorId="149E53D4">
            <wp:extent cx="1188720" cy="926465"/>
            <wp:effectExtent l="0" t="0" r="0" b="6985"/>
            <wp:docPr id="61" name="Picture 61" descr="The logo is in blue and green letters. It says Montana DPHHS, Healthy People, Healthy Communities, Department of Public Health and Human Services. " title="Montana DP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88720" cy="926465"/>
                    </a:xfrm>
                    <a:prstGeom prst="rect">
                      <a:avLst/>
                    </a:prstGeom>
                    <a:noFill/>
                  </pic:spPr>
                </pic:pic>
              </a:graphicData>
            </a:graphic>
          </wp:inline>
        </w:drawing>
      </w:r>
    </w:p>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p w:rsidR="008045B0" w:rsidRDefault="008045B0" w:rsidP="002202E2">
      <w:r>
        <w:rPr>
          <w:noProof/>
          <w:lang w:eastAsia="en-CA"/>
        </w:rPr>
        <w:drawing>
          <wp:inline distT="0" distB="0" distL="0" distR="0" wp14:anchorId="3130984D">
            <wp:extent cx="1493520" cy="298450"/>
            <wp:effectExtent l="0" t="0" r="0" b="6350"/>
            <wp:docPr id="63" name="Picture 63" descr="The logo reads University of Montana in black letters. There is the outline of a mountain to the left side of the lettering." title="University of Mont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93520" cy="298450"/>
                    </a:xfrm>
                    <a:prstGeom prst="rect">
                      <a:avLst/>
                    </a:prstGeom>
                    <a:noFill/>
                  </pic:spPr>
                </pic:pic>
              </a:graphicData>
            </a:graphic>
          </wp:inline>
        </w:drawing>
      </w:r>
    </w:p>
    <w:p w:rsidR="001B5319" w:rsidRPr="00133DFC" w:rsidRDefault="001B5319" w:rsidP="002202E2">
      <w:pPr>
        <w:jc w:val="center"/>
        <w:rPr>
          <w:rFonts w:ascii="Arial" w:hAnsi="Arial" w:cs="Arial"/>
          <w:sz w:val="28"/>
          <w:szCs w:val="28"/>
          <w:lang w:val="en-US"/>
        </w:rPr>
      </w:pPr>
    </w:p>
    <w:sectPr w:rsidR="001B5319" w:rsidRPr="00133DFC" w:rsidSect="008045B0">
      <w:footerReference w:type="default" r:id="rId154"/>
      <w:pgSz w:w="12240" w:h="15840"/>
      <w:pgMar w:top="1440" w:right="1440" w:bottom="426" w:left="1440" w:header="720" w:footer="720" w:gutter="0"/>
      <w:pgNumType w:start="1"/>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FF0" w:rsidRDefault="00CE2FF0" w:rsidP="00D63FF7">
      <w:r>
        <w:separator/>
      </w:r>
    </w:p>
  </w:endnote>
  <w:endnote w:type="continuationSeparator" w:id="0">
    <w:p w:rsidR="00CE2FF0" w:rsidRDefault="00CE2FF0" w:rsidP="00D6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F0" w:rsidRDefault="00CE2FF0">
    <w:pPr>
      <w:pStyle w:val="Footer"/>
      <w:jc w:val="right"/>
    </w:pPr>
  </w:p>
  <w:p w:rsidR="00CE2FF0" w:rsidRDefault="00CE2F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816744"/>
      <w:docPartObj>
        <w:docPartGallery w:val="Page Numbers (Bottom of Page)"/>
        <w:docPartUnique/>
      </w:docPartObj>
    </w:sdtPr>
    <w:sdtEndPr>
      <w:rPr>
        <w:noProof/>
      </w:rPr>
    </w:sdtEndPr>
    <w:sdtContent>
      <w:p w:rsidR="00CE2FF0" w:rsidRDefault="00CE2FF0">
        <w:pPr>
          <w:pStyle w:val="Footer"/>
          <w:jc w:val="right"/>
        </w:pPr>
        <w:r>
          <w:t xml:space="preserve">Health Care Workbook       </w:t>
        </w:r>
        <w:r>
          <w:fldChar w:fldCharType="begin"/>
        </w:r>
        <w:r>
          <w:instrText xml:space="preserve"> PAGE   \* MERGEFORMAT </w:instrText>
        </w:r>
        <w:r>
          <w:fldChar w:fldCharType="separate"/>
        </w:r>
        <w:r w:rsidR="00FC2392">
          <w:rPr>
            <w:noProof/>
          </w:rPr>
          <w:t>vi</w:t>
        </w:r>
        <w:r>
          <w:rPr>
            <w:noProof/>
          </w:rPr>
          <w:fldChar w:fldCharType="end"/>
        </w:r>
      </w:p>
    </w:sdtContent>
  </w:sdt>
  <w:p w:rsidR="00CE2FF0" w:rsidRDefault="00CE2F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879146"/>
      <w:docPartObj>
        <w:docPartGallery w:val="Page Numbers (Bottom of Page)"/>
        <w:docPartUnique/>
      </w:docPartObj>
    </w:sdtPr>
    <w:sdtEndPr>
      <w:rPr>
        <w:noProof/>
      </w:rPr>
    </w:sdtEndPr>
    <w:sdtContent>
      <w:p w:rsidR="00CE2FF0" w:rsidRDefault="00CE2FF0">
        <w:pPr>
          <w:pStyle w:val="Footer"/>
          <w:jc w:val="right"/>
        </w:pPr>
        <w:r>
          <w:t xml:space="preserve">Health Care Workbook       </w:t>
        </w:r>
        <w:r>
          <w:fldChar w:fldCharType="begin"/>
        </w:r>
        <w:r>
          <w:instrText xml:space="preserve"> PAGE   \* MERGEFORMAT </w:instrText>
        </w:r>
        <w:r>
          <w:fldChar w:fldCharType="separate"/>
        </w:r>
        <w:r w:rsidR="00FC2392">
          <w:rPr>
            <w:noProof/>
          </w:rPr>
          <w:t>96</w:t>
        </w:r>
        <w:r>
          <w:rPr>
            <w:noProof/>
          </w:rPr>
          <w:fldChar w:fldCharType="end"/>
        </w:r>
      </w:p>
    </w:sdtContent>
  </w:sdt>
  <w:p w:rsidR="00CE2FF0" w:rsidRDefault="00CE2F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F0" w:rsidRDefault="00CE2F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F0" w:rsidRDefault="00CE2FF0">
    <w:pPr>
      <w:pStyle w:val="Footer"/>
      <w:jc w:val="right"/>
    </w:pPr>
  </w:p>
  <w:p w:rsidR="00CE2FF0" w:rsidRDefault="00CE2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FF0" w:rsidRDefault="00CE2FF0" w:rsidP="00D63FF7">
      <w:r>
        <w:separator/>
      </w:r>
    </w:p>
  </w:footnote>
  <w:footnote w:type="continuationSeparator" w:id="0">
    <w:p w:rsidR="00CE2FF0" w:rsidRDefault="00CE2FF0" w:rsidP="00D63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67F"/>
    <w:multiLevelType w:val="multilevel"/>
    <w:tmpl w:val="0DD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D733B"/>
    <w:multiLevelType w:val="hybridMultilevel"/>
    <w:tmpl w:val="F6862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AA2ED4"/>
    <w:multiLevelType w:val="hybridMultilevel"/>
    <w:tmpl w:val="C83416CC"/>
    <w:lvl w:ilvl="0" w:tplc="E8C2DC30">
      <w:numFmt w:val="bullet"/>
      <w:lvlText w:val="•"/>
      <w:lvlJc w:val="left"/>
      <w:pPr>
        <w:ind w:left="720" w:hanging="360"/>
      </w:pPr>
      <w:rPr>
        <w:rFonts w:ascii="ZapfChancery" w:eastAsiaTheme="minorHAnsi" w:hAnsi="ZapfChance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8716A"/>
    <w:multiLevelType w:val="hybridMultilevel"/>
    <w:tmpl w:val="A05C70EA"/>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030476"/>
    <w:multiLevelType w:val="hybridMultilevel"/>
    <w:tmpl w:val="87FEB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974459E"/>
    <w:multiLevelType w:val="hybridMultilevel"/>
    <w:tmpl w:val="202CA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BAD23B2"/>
    <w:multiLevelType w:val="hybridMultilevel"/>
    <w:tmpl w:val="44A845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F207D0F"/>
    <w:multiLevelType w:val="hybridMultilevel"/>
    <w:tmpl w:val="1DA8F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4926889"/>
    <w:multiLevelType w:val="hybridMultilevel"/>
    <w:tmpl w:val="151E67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5883023"/>
    <w:multiLevelType w:val="hybridMultilevel"/>
    <w:tmpl w:val="F8C66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8CA32D7"/>
    <w:multiLevelType w:val="hybridMultilevel"/>
    <w:tmpl w:val="26CEF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9A9213B"/>
    <w:multiLevelType w:val="hybridMultilevel"/>
    <w:tmpl w:val="2E9EDB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A515528"/>
    <w:multiLevelType w:val="hybridMultilevel"/>
    <w:tmpl w:val="485413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D0C0069"/>
    <w:multiLevelType w:val="multilevel"/>
    <w:tmpl w:val="D99A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656EA"/>
    <w:multiLevelType w:val="hybridMultilevel"/>
    <w:tmpl w:val="27DEB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2F95E52"/>
    <w:multiLevelType w:val="hybridMultilevel"/>
    <w:tmpl w:val="54F6E7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80B7665"/>
    <w:multiLevelType w:val="hybridMultilevel"/>
    <w:tmpl w:val="A34C25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8254D26"/>
    <w:multiLevelType w:val="hybridMultilevel"/>
    <w:tmpl w:val="E13EA3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9124CF0"/>
    <w:multiLevelType w:val="hybridMultilevel"/>
    <w:tmpl w:val="A816E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11000F5"/>
    <w:multiLevelType w:val="hybridMultilevel"/>
    <w:tmpl w:val="BF06FC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1C51BA1"/>
    <w:multiLevelType w:val="hybridMultilevel"/>
    <w:tmpl w:val="C65EB3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2AF11EB"/>
    <w:multiLevelType w:val="hybridMultilevel"/>
    <w:tmpl w:val="4BD69F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33065D3"/>
    <w:multiLevelType w:val="hybridMultilevel"/>
    <w:tmpl w:val="1E783F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EF577EA"/>
    <w:multiLevelType w:val="hybridMultilevel"/>
    <w:tmpl w:val="21087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1256120"/>
    <w:multiLevelType w:val="hybridMultilevel"/>
    <w:tmpl w:val="B1E8C9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1726CD2"/>
    <w:multiLevelType w:val="hybridMultilevel"/>
    <w:tmpl w:val="16680B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1E11F46"/>
    <w:multiLevelType w:val="hybridMultilevel"/>
    <w:tmpl w:val="F0080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2656995"/>
    <w:multiLevelType w:val="hybridMultilevel"/>
    <w:tmpl w:val="7A906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72F08F9"/>
    <w:multiLevelType w:val="hybridMultilevel"/>
    <w:tmpl w:val="E03C1A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A8F261D"/>
    <w:multiLevelType w:val="hybridMultilevel"/>
    <w:tmpl w:val="762CD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CEF20E7"/>
    <w:multiLevelType w:val="hybridMultilevel"/>
    <w:tmpl w:val="07FE0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D3B0F7B"/>
    <w:multiLevelType w:val="hybridMultilevel"/>
    <w:tmpl w:val="04CC4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E94388C"/>
    <w:multiLevelType w:val="multilevel"/>
    <w:tmpl w:val="1760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051277"/>
    <w:multiLevelType w:val="hybridMultilevel"/>
    <w:tmpl w:val="40429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07F596C"/>
    <w:multiLevelType w:val="hybridMultilevel"/>
    <w:tmpl w:val="9FF29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1684843"/>
    <w:multiLevelType w:val="hybridMultilevel"/>
    <w:tmpl w:val="FFB08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607129F"/>
    <w:multiLevelType w:val="hybridMultilevel"/>
    <w:tmpl w:val="4EEC2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8B3591"/>
    <w:multiLevelType w:val="hybridMultilevel"/>
    <w:tmpl w:val="4ECA1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CDD42BD"/>
    <w:multiLevelType w:val="hybridMultilevel"/>
    <w:tmpl w:val="10A25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F0B63E8"/>
    <w:multiLevelType w:val="hybridMultilevel"/>
    <w:tmpl w:val="219E2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6951F00"/>
    <w:multiLevelType w:val="hybridMultilevel"/>
    <w:tmpl w:val="DB8C4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8DF1347"/>
    <w:multiLevelType w:val="hybridMultilevel"/>
    <w:tmpl w:val="BE0EB6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96E6262"/>
    <w:multiLevelType w:val="hybridMultilevel"/>
    <w:tmpl w:val="2B6C4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A1618EC"/>
    <w:multiLevelType w:val="hybridMultilevel"/>
    <w:tmpl w:val="9FD2A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A91100F"/>
    <w:multiLevelType w:val="hybridMultilevel"/>
    <w:tmpl w:val="60C493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D702AC4"/>
    <w:multiLevelType w:val="hybridMultilevel"/>
    <w:tmpl w:val="AED6F9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33D4EF7"/>
    <w:multiLevelType w:val="hybridMultilevel"/>
    <w:tmpl w:val="0368EE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37E0A4D"/>
    <w:multiLevelType w:val="hybridMultilevel"/>
    <w:tmpl w:val="DFAC68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5EF12F1"/>
    <w:multiLevelType w:val="hybridMultilevel"/>
    <w:tmpl w:val="944A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401E58"/>
    <w:multiLevelType w:val="hybridMultilevel"/>
    <w:tmpl w:val="A992C3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7BFC43EA"/>
    <w:multiLevelType w:val="hybridMultilevel"/>
    <w:tmpl w:val="44E0B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39"/>
  </w:num>
  <w:num w:numId="4">
    <w:abstractNumId w:val="30"/>
  </w:num>
  <w:num w:numId="5">
    <w:abstractNumId w:val="33"/>
  </w:num>
  <w:num w:numId="6">
    <w:abstractNumId w:val="8"/>
  </w:num>
  <w:num w:numId="7">
    <w:abstractNumId w:val="18"/>
  </w:num>
  <w:num w:numId="8">
    <w:abstractNumId w:val="31"/>
  </w:num>
  <w:num w:numId="9">
    <w:abstractNumId w:val="1"/>
  </w:num>
  <w:num w:numId="10">
    <w:abstractNumId w:val="43"/>
  </w:num>
  <w:num w:numId="11">
    <w:abstractNumId w:val="21"/>
  </w:num>
  <w:num w:numId="12">
    <w:abstractNumId w:val="35"/>
  </w:num>
  <w:num w:numId="13">
    <w:abstractNumId w:val="10"/>
  </w:num>
  <w:num w:numId="14">
    <w:abstractNumId w:val="27"/>
  </w:num>
  <w:num w:numId="15">
    <w:abstractNumId w:val="36"/>
  </w:num>
  <w:num w:numId="16">
    <w:abstractNumId w:val="44"/>
  </w:num>
  <w:num w:numId="17">
    <w:abstractNumId w:val="14"/>
  </w:num>
  <w:num w:numId="18">
    <w:abstractNumId w:val="0"/>
  </w:num>
  <w:num w:numId="19">
    <w:abstractNumId w:val="50"/>
  </w:num>
  <w:num w:numId="20">
    <w:abstractNumId w:val="40"/>
  </w:num>
  <w:num w:numId="21">
    <w:abstractNumId w:val="4"/>
  </w:num>
  <w:num w:numId="22">
    <w:abstractNumId w:val="23"/>
  </w:num>
  <w:num w:numId="23">
    <w:abstractNumId w:val="47"/>
  </w:num>
  <w:num w:numId="24">
    <w:abstractNumId w:val="29"/>
  </w:num>
  <w:num w:numId="25">
    <w:abstractNumId w:val="26"/>
  </w:num>
  <w:num w:numId="26">
    <w:abstractNumId w:val="25"/>
  </w:num>
  <w:num w:numId="27">
    <w:abstractNumId w:val="15"/>
  </w:num>
  <w:num w:numId="28">
    <w:abstractNumId w:val="45"/>
  </w:num>
  <w:num w:numId="29">
    <w:abstractNumId w:val="5"/>
  </w:num>
  <w:num w:numId="30">
    <w:abstractNumId w:val="38"/>
  </w:num>
  <w:num w:numId="31">
    <w:abstractNumId w:val="9"/>
  </w:num>
  <w:num w:numId="32">
    <w:abstractNumId w:val="2"/>
  </w:num>
  <w:num w:numId="33">
    <w:abstractNumId w:val="42"/>
  </w:num>
  <w:num w:numId="34">
    <w:abstractNumId w:val="32"/>
  </w:num>
  <w:num w:numId="35">
    <w:abstractNumId w:val="7"/>
  </w:num>
  <w:num w:numId="36">
    <w:abstractNumId w:val="13"/>
  </w:num>
  <w:num w:numId="37">
    <w:abstractNumId w:val="24"/>
  </w:num>
  <w:num w:numId="38">
    <w:abstractNumId w:val="28"/>
  </w:num>
  <w:num w:numId="39">
    <w:abstractNumId w:val="3"/>
  </w:num>
  <w:num w:numId="40">
    <w:abstractNumId w:val="37"/>
  </w:num>
  <w:num w:numId="41">
    <w:abstractNumId w:val="48"/>
  </w:num>
  <w:num w:numId="42">
    <w:abstractNumId w:val="11"/>
  </w:num>
  <w:num w:numId="43">
    <w:abstractNumId w:val="19"/>
  </w:num>
  <w:num w:numId="44">
    <w:abstractNumId w:val="46"/>
  </w:num>
  <w:num w:numId="45">
    <w:abstractNumId w:val="41"/>
  </w:num>
  <w:num w:numId="46">
    <w:abstractNumId w:val="49"/>
  </w:num>
  <w:num w:numId="47">
    <w:abstractNumId w:val="20"/>
  </w:num>
  <w:num w:numId="48">
    <w:abstractNumId w:val="6"/>
  </w:num>
  <w:num w:numId="49">
    <w:abstractNumId w:val="16"/>
  </w:num>
  <w:num w:numId="50">
    <w:abstractNumId w:val="12"/>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EA"/>
    <w:rsid w:val="00003541"/>
    <w:rsid w:val="00033814"/>
    <w:rsid w:val="000444F1"/>
    <w:rsid w:val="00050A98"/>
    <w:rsid w:val="00051A67"/>
    <w:rsid w:val="00056423"/>
    <w:rsid w:val="00057E8C"/>
    <w:rsid w:val="00086720"/>
    <w:rsid w:val="00087A33"/>
    <w:rsid w:val="000A5C7D"/>
    <w:rsid w:val="000B01E5"/>
    <w:rsid w:val="000D1DE1"/>
    <w:rsid w:val="000D744F"/>
    <w:rsid w:val="000E69DE"/>
    <w:rsid w:val="000F5F6A"/>
    <w:rsid w:val="000F695A"/>
    <w:rsid w:val="00101C07"/>
    <w:rsid w:val="00115B03"/>
    <w:rsid w:val="00133DFC"/>
    <w:rsid w:val="00134396"/>
    <w:rsid w:val="00167BA3"/>
    <w:rsid w:val="00170312"/>
    <w:rsid w:val="00175F8C"/>
    <w:rsid w:val="0019547B"/>
    <w:rsid w:val="001967DB"/>
    <w:rsid w:val="001A2A27"/>
    <w:rsid w:val="001A64FD"/>
    <w:rsid w:val="001B5319"/>
    <w:rsid w:val="001B62FA"/>
    <w:rsid w:val="001C465E"/>
    <w:rsid w:val="001D0A93"/>
    <w:rsid w:val="001E3819"/>
    <w:rsid w:val="001E4DD1"/>
    <w:rsid w:val="001E4E01"/>
    <w:rsid w:val="001E7ED2"/>
    <w:rsid w:val="00201B8E"/>
    <w:rsid w:val="002041B9"/>
    <w:rsid w:val="00214239"/>
    <w:rsid w:val="002167D7"/>
    <w:rsid w:val="002202E2"/>
    <w:rsid w:val="00220984"/>
    <w:rsid w:val="00245E3F"/>
    <w:rsid w:val="00261F81"/>
    <w:rsid w:val="00262C24"/>
    <w:rsid w:val="00277C1E"/>
    <w:rsid w:val="002B34FE"/>
    <w:rsid w:val="002D1AA3"/>
    <w:rsid w:val="0031768C"/>
    <w:rsid w:val="00323E8A"/>
    <w:rsid w:val="00336C84"/>
    <w:rsid w:val="00337640"/>
    <w:rsid w:val="00344A92"/>
    <w:rsid w:val="00351532"/>
    <w:rsid w:val="003576ED"/>
    <w:rsid w:val="0037007B"/>
    <w:rsid w:val="003A0C58"/>
    <w:rsid w:val="003A637D"/>
    <w:rsid w:val="003D3194"/>
    <w:rsid w:val="003D6B83"/>
    <w:rsid w:val="003E0550"/>
    <w:rsid w:val="003E591B"/>
    <w:rsid w:val="003F0198"/>
    <w:rsid w:val="003F4247"/>
    <w:rsid w:val="00401188"/>
    <w:rsid w:val="00401B53"/>
    <w:rsid w:val="00403F4B"/>
    <w:rsid w:val="0040667A"/>
    <w:rsid w:val="00421744"/>
    <w:rsid w:val="00425072"/>
    <w:rsid w:val="0042512F"/>
    <w:rsid w:val="004401A7"/>
    <w:rsid w:val="00445221"/>
    <w:rsid w:val="004457E6"/>
    <w:rsid w:val="004650C0"/>
    <w:rsid w:val="004717BC"/>
    <w:rsid w:val="00485248"/>
    <w:rsid w:val="00486976"/>
    <w:rsid w:val="00492AAA"/>
    <w:rsid w:val="00494F9B"/>
    <w:rsid w:val="004E7330"/>
    <w:rsid w:val="004F15B2"/>
    <w:rsid w:val="005108BE"/>
    <w:rsid w:val="00514A32"/>
    <w:rsid w:val="005156D9"/>
    <w:rsid w:val="00520CAB"/>
    <w:rsid w:val="00524802"/>
    <w:rsid w:val="00526C0B"/>
    <w:rsid w:val="00536BA7"/>
    <w:rsid w:val="005372C0"/>
    <w:rsid w:val="00562020"/>
    <w:rsid w:val="005630A5"/>
    <w:rsid w:val="00564E57"/>
    <w:rsid w:val="005659A1"/>
    <w:rsid w:val="00585993"/>
    <w:rsid w:val="00592491"/>
    <w:rsid w:val="005B11A6"/>
    <w:rsid w:val="005B2CAA"/>
    <w:rsid w:val="005B6C7F"/>
    <w:rsid w:val="005C4A97"/>
    <w:rsid w:val="005D24B0"/>
    <w:rsid w:val="005E3B3E"/>
    <w:rsid w:val="005E4E37"/>
    <w:rsid w:val="005E7D75"/>
    <w:rsid w:val="005F64F3"/>
    <w:rsid w:val="00606BB3"/>
    <w:rsid w:val="0061283F"/>
    <w:rsid w:val="006252D2"/>
    <w:rsid w:val="006316CF"/>
    <w:rsid w:val="00642108"/>
    <w:rsid w:val="006455C4"/>
    <w:rsid w:val="006518D9"/>
    <w:rsid w:val="006617DB"/>
    <w:rsid w:val="00675051"/>
    <w:rsid w:val="00694BF4"/>
    <w:rsid w:val="006B29E5"/>
    <w:rsid w:val="006B7467"/>
    <w:rsid w:val="006C1E09"/>
    <w:rsid w:val="006C3C57"/>
    <w:rsid w:val="006C6103"/>
    <w:rsid w:val="006D487B"/>
    <w:rsid w:val="006F0DA8"/>
    <w:rsid w:val="006F1D3A"/>
    <w:rsid w:val="007056D7"/>
    <w:rsid w:val="007075FF"/>
    <w:rsid w:val="0070779A"/>
    <w:rsid w:val="00716F6E"/>
    <w:rsid w:val="00717330"/>
    <w:rsid w:val="007248F1"/>
    <w:rsid w:val="00724D86"/>
    <w:rsid w:val="00730060"/>
    <w:rsid w:val="00733D69"/>
    <w:rsid w:val="007352B4"/>
    <w:rsid w:val="007413A2"/>
    <w:rsid w:val="00746AC3"/>
    <w:rsid w:val="0076212B"/>
    <w:rsid w:val="007667D1"/>
    <w:rsid w:val="00773F80"/>
    <w:rsid w:val="00777751"/>
    <w:rsid w:val="007A3DC1"/>
    <w:rsid w:val="007B35F3"/>
    <w:rsid w:val="007B44BC"/>
    <w:rsid w:val="007B53D8"/>
    <w:rsid w:val="007B57A9"/>
    <w:rsid w:val="007D1139"/>
    <w:rsid w:val="007F28F2"/>
    <w:rsid w:val="007F2C82"/>
    <w:rsid w:val="007F54F6"/>
    <w:rsid w:val="007F680E"/>
    <w:rsid w:val="008045B0"/>
    <w:rsid w:val="008105C3"/>
    <w:rsid w:val="00812F2E"/>
    <w:rsid w:val="008353AC"/>
    <w:rsid w:val="0084284F"/>
    <w:rsid w:val="00855A01"/>
    <w:rsid w:val="008A0BA6"/>
    <w:rsid w:val="008C5AF3"/>
    <w:rsid w:val="008D3630"/>
    <w:rsid w:val="008D46B7"/>
    <w:rsid w:val="008D5936"/>
    <w:rsid w:val="0090581E"/>
    <w:rsid w:val="0092167B"/>
    <w:rsid w:val="00922359"/>
    <w:rsid w:val="00922A88"/>
    <w:rsid w:val="0092448C"/>
    <w:rsid w:val="00927723"/>
    <w:rsid w:val="00950575"/>
    <w:rsid w:val="00957715"/>
    <w:rsid w:val="009614B6"/>
    <w:rsid w:val="00991AA5"/>
    <w:rsid w:val="009B5605"/>
    <w:rsid w:val="009C2D2B"/>
    <w:rsid w:val="009D28BC"/>
    <w:rsid w:val="009D4843"/>
    <w:rsid w:val="009E05D0"/>
    <w:rsid w:val="009E502D"/>
    <w:rsid w:val="00A04BA6"/>
    <w:rsid w:val="00A13195"/>
    <w:rsid w:val="00A20FBA"/>
    <w:rsid w:val="00A21BC5"/>
    <w:rsid w:val="00A2593D"/>
    <w:rsid w:val="00A30872"/>
    <w:rsid w:val="00A33646"/>
    <w:rsid w:val="00A664F0"/>
    <w:rsid w:val="00A7566D"/>
    <w:rsid w:val="00A759F4"/>
    <w:rsid w:val="00A86D7D"/>
    <w:rsid w:val="00A932B5"/>
    <w:rsid w:val="00AA01B9"/>
    <w:rsid w:val="00AA1178"/>
    <w:rsid w:val="00AB4DFE"/>
    <w:rsid w:val="00AC1707"/>
    <w:rsid w:val="00AC406A"/>
    <w:rsid w:val="00B07C93"/>
    <w:rsid w:val="00B24177"/>
    <w:rsid w:val="00B44F18"/>
    <w:rsid w:val="00B527BB"/>
    <w:rsid w:val="00B61307"/>
    <w:rsid w:val="00B64C06"/>
    <w:rsid w:val="00B940C7"/>
    <w:rsid w:val="00BA1A2C"/>
    <w:rsid w:val="00BA2D39"/>
    <w:rsid w:val="00BA730B"/>
    <w:rsid w:val="00BB148D"/>
    <w:rsid w:val="00BB5DBD"/>
    <w:rsid w:val="00BB7A77"/>
    <w:rsid w:val="00BC40FA"/>
    <w:rsid w:val="00BD01B9"/>
    <w:rsid w:val="00BD4BAA"/>
    <w:rsid w:val="00BD521D"/>
    <w:rsid w:val="00BE1FBA"/>
    <w:rsid w:val="00BE314E"/>
    <w:rsid w:val="00BE3BDF"/>
    <w:rsid w:val="00BF3FD1"/>
    <w:rsid w:val="00C064C1"/>
    <w:rsid w:val="00C1027B"/>
    <w:rsid w:val="00C113CB"/>
    <w:rsid w:val="00C1377E"/>
    <w:rsid w:val="00C13848"/>
    <w:rsid w:val="00C54854"/>
    <w:rsid w:val="00C669F5"/>
    <w:rsid w:val="00C67DB6"/>
    <w:rsid w:val="00C93C1C"/>
    <w:rsid w:val="00C96A89"/>
    <w:rsid w:val="00CA02AE"/>
    <w:rsid w:val="00CA4108"/>
    <w:rsid w:val="00CA4DAA"/>
    <w:rsid w:val="00CD6020"/>
    <w:rsid w:val="00CE2FF0"/>
    <w:rsid w:val="00CF077E"/>
    <w:rsid w:val="00CF07D3"/>
    <w:rsid w:val="00D101FE"/>
    <w:rsid w:val="00D15201"/>
    <w:rsid w:val="00D20644"/>
    <w:rsid w:val="00D24A1C"/>
    <w:rsid w:val="00D32825"/>
    <w:rsid w:val="00D43458"/>
    <w:rsid w:val="00D563BE"/>
    <w:rsid w:val="00D63A57"/>
    <w:rsid w:val="00D63FF7"/>
    <w:rsid w:val="00D6686F"/>
    <w:rsid w:val="00D67FD5"/>
    <w:rsid w:val="00D7442B"/>
    <w:rsid w:val="00D85153"/>
    <w:rsid w:val="00D87C0C"/>
    <w:rsid w:val="00D91538"/>
    <w:rsid w:val="00DA3F15"/>
    <w:rsid w:val="00E0634B"/>
    <w:rsid w:val="00E40CEB"/>
    <w:rsid w:val="00E5766D"/>
    <w:rsid w:val="00E63502"/>
    <w:rsid w:val="00E65FBC"/>
    <w:rsid w:val="00E733E7"/>
    <w:rsid w:val="00E771BD"/>
    <w:rsid w:val="00E84DEE"/>
    <w:rsid w:val="00E93C6C"/>
    <w:rsid w:val="00E97248"/>
    <w:rsid w:val="00EA5216"/>
    <w:rsid w:val="00EB3785"/>
    <w:rsid w:val="00EC0B86"/>
    <w:rsid w:val="00EC72F0"/>
    <w:rsid w:val="00ED0FCF"/>
    <w:rsid w:val="00ED439E"/>
    <w:rsid w:val="00EE1E72"/>
    <w:rsid w:val="00EF28D0"/>
    <w:rsid w:val="00F01782"/>
    <w:rsid w:val="00F23421"/>
    <w:rsid w:val="00F267DC"/>
    <w:rsid w:val="00F352DF"/>
    <w:rsid w:val="00F43AEA"/>
    <w:rsid w:val="00F52AC9"/>
    <w:rsid w:val="00F52AEA"/>
    <w:rsid w:val="00F63B59"/>
    <w:rsid w:val="00F735BA"/>
    <w:rsid w:val="00F81AD9"/>
    <w:rsid w:val="00F84136"/>
    <w:rsid w:val="00F84E91"/>
    <w:rsid w:val="00F92E5B"/>
    <w:rsid w:val="00F9661F"/>
    <w:rsid w:val="00FA217D"/>
    <w:rsid w:val="00FA54D2"/>
    <w:rsid w:val="00FB1E2F"/>
    <w:rsid w:val="00FB29AA"/>
    <w:rsid w:val="00FC2392"/>
    <w:rsid w:val="00FC4CDD"/>
    <w:rsid w:val="00FE4AE2"/>
    <w:rsid w:val="00FF3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D2B"/>
    <w:rPr>
      <w:lang w:val="en-CA"/>
    </w:rPr>
  </w:style>
  <w:style w:type="paragraph" w:styleId="Heading1">
    <w:name w:val="heading 1"/>
    <w:basedOn w:val="Normal"/>
    <w:next w:val="Normal"/>
    <w:link w:val="Heading1Char"/>
    <w:uiPriority w:val="9"/>
    <w:qFormat/>
    <w:rsid w:val="001D0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73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7D7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AEA"/>
    <w:rPr>
      <w:color w:val="0000FF" w:themeColor="hyperlink"/>
      <w:u w:val="single"/>
    </w:rPr>
  </w:style>
  <w:style w:type="paragraph" w:styleId="Header">
    <w:name w:val="header"/>
    <w:basedOn w:val="Normal"/>
    <w:link w:val="HeaderChar"/>
    <w:uiPriority w:val="99"/>
    <w:unhideWhenUsed/>
    <w:rsid w:val="00D63FF7"/>
    <w:pPr>
      <w:tabs>
        <w:tab w:val="center" w:pos="4680"/>
        <w:tab w:val="right" w:pos="9360"/>
      </w:tabs>
    </w:pPr>
  </w:style>
  <w:style w:type="character" w:customStyle="1" w:styleId="HeaderChar">
    <w:name w:val="Header Char"/>
    <w:basedOn w:val="DefaultParagraphFont"/>
    <w:link w:val="Header"/>
    <w:uiPriority w:val="99"/>
    <w:rsid w:val="00D63FF7"/>
    <w:rPr>
      <w:lang w:val="en-CA"/>
    </w:rPr>
  </w:style>
  <w:style w:type="paragraph" w:styleId="Footer">
    <w:name w:val="footer"/>
    <w:basedOn w:val="Normal"/>
    <w:link w:val="FooterChar"/>
    <w:uiPriority w:val="99"/>
    <w:unhideWhenUsed/>
    <w:rsid w:val="00D63FF7"/>
    <w:pPr>
      <w:tabs>
        <w:tab w:val="center" w:pos="4680"/>
        <w:tab w:val="right" w:pos="9360"/>
      </w:tabs>
    </w:pPr>
  </w:style>
  <w:style w:type="character" w:customStyle="1" w:styleId="FooterChar">
    <w:name w:val="Footer Char"/>
    <w:basedOn w:val="DefaultParagraphFont"/>
    <w:link w:val="Footer"/>
    <w:uiPriority w:val="99"/>
    <w:rsid w:val="00D63FF7"/>
    <w:rPr>
      <w:lang w:val="en-CA"/>
    </w:rPr>
  </w:style>
  <w:style w:type="paragraph" w:styleId="BalloonText">
    <w:name w:val="Balloon Text"/>
    <w:basedOn w:val="Normal"/>
    <w:link w:val="BalloonTextChar"/>
    <w:uiPriority w:val="99"/>
    <w:semiHidden/>
    <w:unhideWhenUsed/>
    <w:rsid w:val="00922A88"/>
    <w:rPr>
      <w:rFonts w:ascii="Tahoma" w:hAnsi="Tahoma" w:cs="Tahoma"/>
      <w:sz w:val="16"/>
      <w:szCs w:val="16"/>
    </w:rPr>
  </w:style>
  <w:style w:type="character" w:customStyle="1" w:styleId="BalloonTextChar">
    <w:name w:val="Balloon Text Char"/>
    <w:basedOn w:val="DefaultParagraphFont"/>
    <w:link w:val="BalloonText"/>
    <w:uiPriority w:val="99"/>
    <w:semiHidden/>
    <w:rsid w:val="00922A88"/>
    <w:rPr>
      <w:rFonts w:ascii="Tahoma" w:hAnsi="Tahoma" w:cs="Tahoma"/>
      <w:sz w:val="16"/>
      <w:szCs w:val="16"/>
      <w:lang w:val="en-CA"/>
    </w:rPr>
  </w:style>
  <w:style w:type="character" w:styleId="CommentReference">
    <w:name w:val="annotation reference"/>
    <w:basedOn w:val="DefaultParagraphFont"/>
    <w:uiPriority w:val="99"/>
    <w:semiHidden/>
    <w:unhideWhenUsed/>
    <w:rsid w:val="005B2CAA"/>
    <w:rPr>
      <w:sz w:val="16"/>
      <w:szCs w:val="16"/>
    </w:rPr>
  </w:style>
  <w:style w:type="paragraph" w:styleId="CommentText">
    <w:name w:val="annotation text"/>
    <w:basedOn w:val="Normal"/>
    <w:link w:val="CommentTextChar"/>
    <w:uiPriority w:val="99"/>
    <w:semiHidden/>
    <w:unhideWhenUsed/>
    <w:rsid w:val="005B2CAA"/>
    <w:rPr>
      <w:sz w:val="20"/>
      <w:szCs w:val="20"/>
    </w:rPr>
  </w:style>
  <w:style w:type="character" w:customStyle="1" w:styleId="CommentTextChar">
    <w:name w:val="Comment Text Char"/>
    <w:basedOn w:val="DefaultParagraphFont"/>
    <w:link w:val="CommentText"/>
    <w:uiPriority w:val="99"/>
    <w:semiHidden/>
    <w:rsid w:val="005B2CAA"/>
    <w:rPr>
      <w:sz w:val="20"/>
      <w:szCs w:val="20"/>
      <w:lang w:val="en-CA"/>
    </w:rPr>
  </w:style>
  <w:style w:type="paragraph" w:styleId="CommentSubject">
    <w:name w:val="annotation subject"/>
    <w:basedOn w:val="CommentText"/>
    <w:next w:val="CommentText"/>
    <w:link w:val="CommentSubjectChar"/>
    <w:uiPriority w:val="99"/>
    <w:semiHidden/>
    <w:unhideWhenUsed/>
    <w:rsid w:val="005B2CAA"/>
    <w:rPr>
      <w:b/>
      <w:bCs/>
    </w:rPr>
  </w:style>
  <w:style w:type="character" w:customStyle="1" w:styleId="CommentSubjectChar">
    <w:name w:val="Comment Subject Char"/>
    <w:basedOn w:val="CommentTextChar"/>
    <w:link w:val="CommentSubject"/>
    <w:uiPriority w:val="99"/>
    <w:semiHidden/>
    <w:rsid w:val="005B2CAA"/>
    <w:rPr>
      <w:b/>
      <w:bCs/>
      <w:sz w:val="20"/>
      <w:szCs w:val="20"/>
      <w:lang w:val="en-CA"/>
    </w:rPr>
  </w:style>
  <w:style w:type="paragraph" w:styleId="ListParagraph">
    <w:name w:val="List Paragraph"/>
    <w:basedOn w:val="Normal"/>
    <w:uiPriority w:val="34"/>
    <w:qFormat/>
    <w:rsid w:val="005659A1"/>
    <w:pPr>
      <w:ind w:left="720"/>
      <w:contextualSpacing/>
    </w:pPr>
  </w:style>
  <w:style w:type="paragraph" w:styleId="Title">
    <w:name w:val="Title"/>
    <w:basedOn w:val="Normal"/>
    <w:next w:val="Normal"/>
    <w:link w:val="TitleChar"/>
    <w:uiPriority w:val="10"/>
    <w:qFormat/>
    <w:rsid w:val="001D0A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0A93"/>
    <w:rPr>
      <w:rFonts w:asciiTheme="majorHAnsi" w:eastAsiaTheme="majorEastAsia" w:hAnsiTheme="majorHAnsi" w:cstheme="majorBidi"/>
      <w:color w:val="17365D" w:themeColor="text2" w:themeShade="BF"/>
      <w:spacing w:val="5"/>
      <w:kern w:val="28"/>
      <w:sz w:val="52"/>
      <w:szCs w:val="52"/>
      <w:lang w:val="en-CA"/>
    </w:rPr>
  </w:style>
  <w:style w:type="paragraph" w:styleId="Subtitle">
    <w:name w:val="Subtitle"/>
    <w:basedOn w:val="Normal"/>
    <w:next w:val="Normal"/>
    <w:link w:val="SubtitleChar"/>
    <w:uiPriority w:val="11"/>
    <w:qFormat/>
    <w:rsid w:val="001D0A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0A93"/>
    <w:rPr>
      <w:rFonts w:asciiTheme="majorHAnsi" w:eastAsiaTheme="majorEastAsia" w:hAnsiTheme="majorHAnsi" w:cstheme="majorBidi"/>
      <w:i/>
      <w:iCs/>
      <w:color w:val="4F81BD" w:themeColor="accent1"/>
      <w:spacing w:val="15"/>
      <w:sz w:val="24"/>
      <w:szCs w:val="24"/>
      <w:lang w:val="en-CA"/>
    </w:rPr>
  </w:style>
  <w:style w:type="character" w:customStyle="1" w:styleId="Heading1Char">
    <w:name w:val="Heading 1 Char"/>
    <w:basedOn w:val="DefaultParagraphFont"/>
    <w:link w:val="Heading1"/>
    <w:uiPriority w:val="9"/>
    <w:rsid w:val="001D0A93"/>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
    <w:rsid w:val="004E7330"/>
    <w:rPr>
      <w:rFonts w:asciiTheme="majorHAnsi" w:eastAsiaTheme="majorEastAsia" w:hAnsiTheme="majorHAnsi" w:cstheme="majorBidi"/>
      <w:b/>
      <w:bCs/>
      <w:color w:val="4F81BD" w:themeColor="accent1"/>
      <w:sz w:val="26"/>
      <w:szCs w:val="26"/>
      <w:lang w:val="en-CA"/>
    </w:rPr>
  </w:style>
  <w:style w:type="table" w:styleId="TableGrid">
    <w:name w:val="Table Grid"/>
    <w:basedOn w:val="TableNormal"/>
    <w:uiPriority w:val="59"/>
    <w:rsid w:val="004E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7C1E"/>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167BA3"/>
    <w:pPr>
      <w:spacing w:line="276" w:lineRule="auto"/>
      <w:outlineLvl w:val="9"/>
    </w:pPr>
    <w:rPr>
      <w:lang w:val="en-US" w:eastAsia="ja-JP"/>
    </w:rPr>
  </w:style>
  <w:style w:type="paragraph" w:styleId="TOC1">
    <w:name w:val="toc 1"/>
    <w:basedOn w:val="Normal"/>
    <w:next w:val="Normal"/>
    <w:autoRedefine/>
    <w:uiPriority w:val="39"/>
    <w:unhideWhenUsed/>
    <w:rsid w:val="00167BA3"/>
    <w:pPr>
      <w:spacing w:after="100"/>
    </w:pPr>
  </w:style>
  <w:style w:type="paragraph" w:styleId="TOC2">
    <w:name w:val="toc 2"/>
    <w:basedOn w:val="Normal"/>
    <w:next w:val="Normal"/>
    <w:autoRedefine/>
    <w:uiPriority w:val="39"/>
    <w:unhideWhenUsed/>
    <w:rsid w:val="00167BA3"/>
    <w:pPr>
      <w:spacing w:after="100"/>
      <w:ind w:left="220"/>
    </w:pPr>
  </w:style>
  <w:style w:type="character" w:styleId="Emphasis">
    <w:name w:val="Emphasis"/>
    <w:basedOn w:val="DefaultParagraphFont"/>
    <w:uiPriority w:val="20"/>
    <w:qFormat/>
    <w:rsid w:val="00922359"/>
    <w:rPr>
      <w:i/>
      <w:iCs/>
    </w:rPr>
  </w:style>
  <w:style w:type="character" w:styleId="Strong">
    <w:name w:val="Strong"/>
    <w:basedOn w:val="DefaultParagraphFont"/>
    <w:uiPriority w:val="22"/>
    <w:qFormat/>
    <w:rsid w:val="00922359"/>
    <w:rPr>
      <w:b/>
      <w:bCs/>
    </w:rPr>
  </w:style>
  <w:style w:type="character" w:customStyle="1" w:styleId="style21">
    <w:name w:val="style21"/>
    <w:basedOn w:val="DefaultParagraphFont"/>
    <w:rsid w:val="00922359"/>
    <w:rPr>
      <w:color w:val="016893"/>
    </w:rPr>
  </w:style>
  <w:style w:type="character" w:styleId="FollowedHyperlink">
    <w:name w:val="FollowedHyperlink"/>
    <w:basedOn w:val="DefaultParagraphFont"/>
    <w:uiPriority w:val="99"/>
    <w:semiHidden/>
    <w:unhideWhenUsed/>
    <w:rsid w:val="00421744"/>
    <w:rPr>
      <w:color w:val="800080" w:themeColor="followedHyperlink"/>
      <w:u w:val="single"/>
    </w:rPr>
  </w:style>
  <w:style w:type="character" w:customStyle="1" w:styleId="Heading3Char">
    <w:name w:val="Heading 3 Char"/>
    <w:basedOn w:val="DefaultParagraphFont"/>
    <w:link w:val="Heading3"/>
    <w:uiPriority w:val="9"/>
    <w:rsid w:val="005E7D75"/>
    <w:rPr>
      <w:rFonts w:asciiTheme="majorHAnsi" w:eastAsiaTheme="majorEastAsia" w:hAnsiTheme="majorHAnsi" w:cstheme="majorBidi"/>
      <w:b/>
      <w:bCs/>
      <w:color w:val="4F81BD" w:themeColor="accent1"/>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D2B"/>
    <w:rPr>
      <w:lang w:val="en-CA"/>
    </w:rPr>
  </w:style>
  <w:style w:type="paragraph" w:styleId="Heading1">
    <w:name w:val="heading 1"/>
    <w:basedOn w:val="Normal"/>
    <w:next w:val="Normal"/>
    <w:link w:val="Heading1Char"/>
    <w:uiPriority w:val="9"/>
    <w:qFormat/>
    <w:rsid w:val="001D0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73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7D7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AEA"/>
    <w:rPr>
      <w:color w:val="0000FF" w:themeColor="hyperlink"/>
      <w:u w:val="single"/>
    </w:rPr>
  </w:style>
  <w:style w:type="paragraph" w:styleId="Header">
    <w:name w:val="header"/>
    <w:basedOn w:val="Normal"/>
    <w:link w:val="HeaderChar"/>
    <w:uiPriority w:val="99"/>
    <w:unhideWhenUsed/>
    <w:rsid w:val="00D63FF7"/>
    <w:pPr>
      <w:tabs>
        <w:tab w:val="center" w:pos="4680"/>
        <w:tab w:val="right" w:pos="9360"/>
      </w:tabs>
    </w:pPr>
  </w:style>
  <w:style w:type="character" w:customStyle="1" w:styleId="HeaderChar">
    <w:name w:val="Header Char"/>
    <w:basedOn w:val="DefaultParagraphFont"/>
    <w:link w:val="Header"/>
    <w:uiPriority w:val="99"/>
    <w:rsid w:val="00D63FF7"/>
    <w:rPr>
      <w:lang w:val="en-CA"/>
    </w:rPr>
  </w:style>
  <w:style w:type="paragraph" w:styleId="Footer">
    <w:name w:val="footer"/>
    <w:basedOn w:val="Normal"/>
    <w:link w:val="FooterChar"/>
    <w:uiPriority w:val="99"/>
    <w:unhideWhenUsed/>
    <w:rsid w:val="00D63FF7"/>
    <w:pPr>
      <w:tabs>
        <w:tab w:val="center" w:pos="4680"/>
        <w:tab w:val="right" w:pos="9360"/>
      </w:tabs>
    </w:pPr>
  </w:style>
  <w:style w:type="character" w:customStyle="1" w:styleId="FooterChar">
    <w:name w:val="Footer Char"/>
    <w:basedOn w:val="DefaultParagraphFont"/>
    <w:link w:val="Footer"/>
    <w:uiPriority w:val="99"/>
    <w:rsid w:val="00D63FF7"/>
    <w:rPr>
      <w:lang w:val="en-CA"/>
    </w:rPr>
  </w:style>
  <w:style w:type="paragraph" w:styleId="BalloonText">
    <w:name w:val="Balloon Text"/>
    <w:basedOn w:val="Normal"/>
    <w:link w:val="BalloonTextChar"/>
    <w:uiPriority w:val="99"/>
    <w:semiHidden/>
    <w:unhideWhenUsed/>
    <w:rsid w:val="00922A88"/>
    <w:rPr>
      <w:rFonts w:ascii="Tahoma" w:hAnsi="Tahoma" w:cs="Tahoma"/>
      <w:sz w:val="16"/>
      <w:szCs w:val="16"/>
    </w:rPr>
  </w:style>
  <w:style w:type="character" w:customStyle="1" w:styleId="BalloonTextChar">
    <w:name w:val="Balloon Text Char"/>
    <w:basedOn w:val="DefaultParagraphFont"/>
    <w:link w:val="BalloonText"/>
    <w:uiPriority w:val="99"/>
    <w:semiHidden/>
    <w:rsid w:val="00922A88"/>
    <w:rPr>
      <w:rFonts w:ascii="Tahoma" w:hAnsi="Tahoma" w:cs="Tahoma"/>
      <w:sz w:val="16"/>
      <w:szCs w:val="16"/>
      <w:lang w:val="en-CA"/>
    </w:rPr>
  </w:style>
  <w:style w:type="character" w:styleId="CommentReference">
    <w:name w:val="annotation reference"/>
    <w:basedOn w:val="DefaultParagraphFont"/>
    <w:uiPriority w:val="99"/>
    <w:semiHidden/>
    <w:unhideWhenUsed/>
    <w:rsid w:val="005B2CAA"/>
    <w:rPr>
      <w:sz w:val="16"/>
      <w:szCs w:val="16"/>
    </w:rPr>
  </w:style>
  <w:style w:type="paragraph" w:styleId="CommentText">
    <w:name w:val="annotation text"/>
    <w:basedOn w:val="Normal"/>
    <w:link w:val="CommentTextChar"/>
    <w:uiPriority w:val="99"/>
    <w:semiHidden/>
    <w:unhideWhenUsed/>
    <w:rsid w:val="005B2CAA"/>
    <w:rPr>
      <w:sz w:val="20"/>
      <w:szCs w:val="20"/>
    </w:rPr>
  </w:style>
  <w:style w:type="character" w:customStyle="1" w:styleId="CommentTextChar">
    <w:name w:val="Comment Text Char"/>
    <w:basedOn w:val="DefaultParagraphFont"/>
    <w:link w:val="CommentText"/>
    <w:uiPriority w:val="99"/>
    <w:semiHidden/>
    <w:rsid w:val="005B2CAA"/>
    <w:rPr>
      <w:sz w:val="20"/>
      <w:szCs w:val="20"/>
      <w:lang w:val="en-CA"/>
    </w:rPr>
  </w:style>
  <w:style w:type="paragraph" w:styleId="CommentSubject">
    <w:name w:val="annotation subject"/>
    <w:basedOn w:val="CommentText"/>
    <w:next w:val="CommentText"/>
    <w:link w:val="CommentSubjectChar"/>
    <w:uiPriority w:val="99"/>
    <w:semiHidden/>
    <w:unhideWhenUsed/>
    <w:rsid w:val="005B2CAA"/>
    <w:rPr>
      <w:b/>
      <w:bCs/>
    </w:rPr>
  </w:style>
  <w:style w:type="character" w:customStyle="1" w:styleId="CommentSubjectChar">
    <w:name w:val="Comment Subject Char"/>
    <w:basedOn w:val="CommentTextChar"/>
    <w:link w:val="CommentSubject"/>
    <w:uiPriority w:val="99"/>
    <w:semiHidden/>
    <w:rsid w:val="005B2CAA"/>
    <w:rPr>
      <w:b/>
      <w:bCs/>
      <w:sz w:val="20"/>
      <w:szCs w:val="20"/>
      <w:lang w:val="en-CA"/>
    </w:rPr>
  </w:style>
  <w:style w:type="paragraph" w:styleId="ListParagraph">
    <w:name w:val="List Paragraph"/>
    <w:basedOn w:val="Normal"/>
    <w:uiPriority w:val="34"/>
    <w:qFormat/>
    <w:rsid w:val="005659A1"/>
    <w:pPr>
      <w:ind w:left="720"/>
      <w:contextualSpacing/>
    </w:pPr>
  </w:style>
  <w:style w:type="paragraph" w:styleId="Title">
    <w:name w:val="Title"/>
    <w:basedOn w:val="Normal"/>
    <w:next w:val="Normal"/>
    <w:link w:val="TitleChar"/>
    <w:uiPriority w:val="10"/>
    <w:qFormat/>
    <w:rsid w:val="001D0A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0A93"/>
    <w:rPr>
      <w:rFonts w:asciiTheme="majorHAnsi" w:eastAsiaTheme="majorEastAsia" w:hAnsiTheme="majorHAnsi" w:cstheme="majorBidi"/>
      <w:color w:val="17365D" w:themeColor="text2" w:themeShade="BF"/>
      <w:spacing w:val="5"/>
      <w:kern w:val="28"/>
      <w:sz w:val="52"/>
      <w:szCs w:val="52"/>
      <w:lang w:val="en-CA"/>
    </w:rPr>
  </w:style>
  <w:style w:type="paragraph" w:styleId="Subtitle">
    <w:name w:val="Subtitle"/>
    <w:basedOn w:val="Normal"/>
    <w:next w:val="Normal"/>
    <w:link w:val="SubtitleChar"/>
    <w:uiPriority w:val="11"/>
    <w:qFormat/>
    <w:rsid w:val="001D0A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0A93"/>
    <w:rPr>
      <w:rFonts w:asciiTheme="majorHAnsi" w:eastAsiaTheme="majorEastAsia" w:hAnsiTheme="majorHAnsi" w:cstheme="majorBidi"/>
      <w:i/>
      <w:iCs/>
      <w:color w:val="4F81BD" w:themeColor="accent1"/>
      <w:spacing w:val="15"/>
      <w:sz w:val="24"/>
      <w:szCs w:val="24"/>
      <w:lang w:val="en-CA"/>
    </w:rPr>
  </w:style>
  <w:style w:type="character" w:customStyle="1" w:styleId="Heading1Char">
    <w:name w:val="Heading 1 Char"/>
    <w:basedOn w:val="DefaultParagraphFont"/>
    <w:link w:val="Heading1"/>
    <w:uiPriority w:val="9"/>
    <w:rsid w:val="001D0A93"/>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
    <w:rsid w:val="004E7330"/>
    <w:rPr>
      <w:rFonts w:asciiTheme="majorHAnsi" w:eastAsiaTheme="majorEastAsia" w:hAnsiTheme="majorHAnsi" w:cstheme="majorBidi"/>
      <w:b/>
      <w:bCs/>
      <w:color w:val="4F81BD" w:themeColor="accent1"/>
      <w:sz w:val="26"/>
      <w:szCs w:val="26"/>
      <w:lang w:val="en-CA"/>
    </w:rPr>
  </w:style>
  <w:style w:type="table" w:styleId="TableGrid">
    <w:name w:val="Table Grid"/>
    <w:basedOn w:val="TableNormal"/>
    <w:uiPriority w:val="59"/>
    <w:rsid w:val="004E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7C1E"/>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167BA3"/>
    <w:pPr>
      <w:spacing w:line="276" w:lineRule="auto"/>
      <w:outlineLvl w:val="9"/>
    </w:pPr>
    <w:rPr>
      <w:lang w:val="en-US" w:eastAsia="ja-JP"/>
    </w:rPr>
  </w:style>
  <w:style w:type="paragraph" w:styleId="TOC1">
    <w:name w:val="toc 1"/>
    <w:basedOn w:val="Normal"/>
    <w:next w:val="Normal"/>
    <w:autoRedefine/>
    <w:uiPriority w:val="39"/>
    <w:unhideWhenUsed/>
    <w:rsid w:val="00167BA3"/>
    <w:pPr>
      <w:spacing w:after="100"/>
    </w:pPr>
  </w:style>
  <w:style w:type="paragraph" w:styleId="TOC2">
    <w:name w:val="toc 2"/>
    <w:basedOn w:val="Normal"/>
    <w:next w:val="Normal"/>
    <w:autoRedefine/>
    <w:uiPriority w:val="39"/>
    <w:unhideWhenUsed/>
    <w:rsid w:val="00167BA3"/>
    <w:pPr>
      <w:spacing w:after="100"/>
      <w:ind w:left="220"/>
    </w:pPr>
  </w:style>
  <w:style w:type="character" w:styleId="Emphasis">
    <w:name w:val="Emphasis"/>
    <w:basedOn w:val="DefaultParagraphFont"/>
    <w:uiPriority w:val="20"/>
    <w:qFormat/>
    <w:rsid w:val="00922359"/>
    <w:rPr>
      <w:i/>
      <w:iCs/>
    </w:rPr>
  </w:style>
  <w:style w:type="character" w:styleId="Strong">
    <w:name w:val="Strong"/>
    <w:basedOn w:val="DefaultParagraphFont"/>
    <w:uiPriority w:val="22"/>
    <w:qFormat/>
    <w:rsid w:val="00922359"/>
    <w:rPr>
      <w:b/>
      <w:bCs/>
    </w:rPr>
  </w:style>
  <w:style w:type="character" w:customStyle="1" w:styleId="style21">
    <w:name w:val="style21"/>
    <w:basedOn w:val="DefaultParagraphFont"/>
    <w:rsid w:val="00922359"/>
    <w:rPr>
      <w:color w:val="016893"/>
    </w:rPr>
  </w:style>
  <w:style w:type="character" w:styleId="FollowedHyperlink">
    <w:name w:val="FollowedHyperlink"/>
    <w:basedOn w:val="DefaultParagraphFont"/>
    <w:uiPriority w:val="99"/>
    <w:semiHidden/>
    <w:unhideWhenUsed/>
    <w:rsid w:val="00421744"/>
    <w:rPr>
      <w:color w:val="800080" w:themeColor="followedHyperlink"/>
      <w:u w:val="single"/>
    </w:rPr>
  </w:style>
  <w:style w:type="character" w:customStyle="1" w:styleId="Heading3Char">
    <w:name w:val="Heading 3 Char"/>
    <w:basedOn w:val="DefaultParagraphFont"/>
    <w:link w:val="Heading3"/>
    <w:uiPriority w:val="9"/>
    <w:rsid w:val="005E7D75"/>
    <w:rPr>
      <w:rFonts w:asciiTheme="majorHAnsi" w:eastAsiaTheme="majorEastAsia" w:hAnsiTheme="majorHAnsi" w:cstheme="majorBidi"/>
      <w:b/>
      <w:bCs/>
      <w:color w:val="4F81BD" w:themeColor="accent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506">
      <w:bodyDiv w:val="1"/>
      <w:marLeft w:val="0"/>
      <w:marRight w:val="0"/>
      <w:marTop w:val="0"/>
      <w:marBottom w:val="0"/>
      <w:divBdr>
        <w:top w:val="none" w:sz="0" w:space="0" w:color="auto"/>
        <w:left w:val="none" w:sz="0" w:space="0" w:color="auto"/>
        <w:bottom w:val="none" w:sz="0" w:space="0" w:color="auto"/>
        <w:right w:val="none" w:sz="0" w:space="0" w:color="auto"/>
      </w:divBdr>
      <w:divsChild>
        <w:div w:id="1222253008">
          <w:marLeft w:val="0"/>
          <w:marRight w:val="0"/>
          <w:marTop w:val="0"/>
          <w:marBottom w:val="0"/>
          <w:divBdr>
            <w:top w:val="none" w:sz="0" w:space="0" w:color="auto"/>
            <w:left w:val="none" w:sz="0" w:space="0" w:color="auto"/>
            <w:bottom w:val="none" w:sz="0" w:space="0" w:color="auto"/>
            <w:right w:val="none" w:sz="0" w:space="0" w:color="auto"/>
          </w:divBdr>
        </w:div>
        <w:div w:id="1621690217">
          <w:marLeft w:val="0"/>
          <w:marRight w:val="0"/>
          <w:marTop w:val="0"/>
          <w:marBottom w:val="0"/>
          <w:divBdr>
            <w:top w:val="none" w:sz="0" w:space="0" w:color="auto"/>
            <w:left w:val="none" w:sz="0" w:space="0" w:color="auto"/>
            <w:bottom w:val="none" w:sz="0" w:space="0" w:color="auto"/>
            <w:right w:val="none" w:sz="0" w:space="0" w:color="auto"/>
          </w:divBdr>
        </w:div>
        <w:div w:id="1205950116">
          <w:marLeft w:val="0"/>
          <w:marRight w:val="0"/>
          <w:marTop w:val="0"/>
          <w:marBottom w:val="0"/>
          <w:divBdr>
            <w:top w:val="none" w:sz="0" w:space="0" w:color="auto"/>
            <w:left w:val="none" w:sz="0" w:space="0" w:color="auto"/>
            <w:bottom w:val="none" w:sz="0" w:space="0" w:color="auto"/>
            <w:right w:val="none" w:sz="0" w:space="0" w:color="auto"/>
          </w:divBdr>
        </w:div>
        <w:div w:id="1877497586">
          <w:marLeft w:val="0"/>
          <w:marRight w:val="0"/>
          <w:marTop w:val="0"/>
          <w:marBottom w:val="0"/>
          <w:divBdr>
            <w:top w:val="none" w:sz="0" w:space="0" w:color="auto"/>
            <w:left w:val="none" w:sz="0" w:space="0" w:color="auto"/>
            <w:bottom w:val="none" w:sz="0" w:space="0" w:color="auto"/>
            <w:right w:val="none" w:sz="0" w:space="0" w:color="auto"/>
          </w:divBdr>
        </w:div>
        <w:div w:id="875585048">
          <w:marLeft w:val="0"/>
          <w:marRight w:val="0"/>
          <w:marTop w:val="0"/>
          <w:marBottom w:val="0"/>
          <w:divBdr>
            <w:top w:val="none" w:sz="0" w:space="0" w:color="auto"/>
            <w:left w:val="none" w:sz="0" w:space="0" w:color="auto"/>
            <w:bottom w:val="none" w:sz="0" w:space="0" w:color="auto"/>
            <w:right w:val="none" w:sz="0" w:space="0" w:color="auto"/>
          </w:divBdr>
        </w:div>
        <w:div w:id="1518225935">
          <w:marLeft w:val="0"/>
          <w:marRight w:val="0"/>
          <w:marTop w:val="0"/>
          <w:marBottom w:val="0"/>
          <w:divBdr>
            <w:top w:val="none" w:sz="0" w:space="0" w:color="auto"/>
            <w:left w:val="none" w:sz="0" w:space="0" w:color="auto"/>
            <w:bottom w:val="none" w:sz="0" w:space="0" w:color="auto"/>
            <w:right w:val="none" w:sz="0" w:space="0" w:color="auto"/>
          </w:divBdr>
        </w:div>
        <w:div w:id="1226336752">
          <w:marLeft w:val="0"/>
          <w:marRight w:val="0"/>
          <w:marTop w:val="0"/>
          <w:marBottom w:val="0"/>
          <w:divBdr>
            <w:top w:val="none" w:sz="0" w:space="0" w:color="auto"/>
            <w:left w:val="none" w:sz="0" w:space="0" w:color="auto"/>
            <w:bottom w:val="none" w:sz="0" w:space="0" w:color="auto"/>
            <w:right w:val="none" w:sz="0" w:space="0" w:color="auto"/>
          </w:divBdr>
        </w:div>
        <w:div w:id="1436318258">
          <w:marLeft w:val="0"/>
          <w:marRight w:val="0"/>
          <w:marTop w:val="0"/>
          <w:marBottom w:val="0"/>
          <w:divBdr>
            <w:top w:val="none" w:sz="0" w:space="0" w:color="auto"/>
            <w:left w:val="none" w:sz="0" w:space="0" w:color="auto"/>
            <w:bottom w:val="none" w:sz="0" w:space="0" w:color="auto"/>
            <w:right w:val="none" w:sz="0" w:space="0" w:color="auto"/>
          </w:divBdr>
        </w:div>
        <w:div w:id="2071076280">
          <w:marLeft w:val="0"/>
          <w:marRight w:val="0"/>
          <w:marTop w:val="0"/>
          <w:marBottom w:val="0"/>
          <w:divBdr>
            <w:top w:val="none" w:sz="0" w:space="0" w:color="auto"/>
            <w:left w:val="none" w:sz="0" w:space="0" w:color="auto"/>
            <w:bottom w:val="none" w:sz="0" w:space="0" w:color="auto"/>
            <w:right w:val="none" w:sz="0" w:space="0" w:color="auto"/>
          </w:divBdr>
        </w:div>
        <w:div w:id="793404004">
          <w:marLeft w:val="0"/>
          <w:marRight w:val="0"/>
          <w:marTop w:val="0"/>
          <w:marBottom w:val="0"/>
          <w:divBdr>
            <w:top w:val="none" w:sz="0" w:space="0" w:color="auto"/>
            <w:left w:val="none" w:sz="0" w:space="0" w:color="auto"/>
            <w:bottom w:val="none" w:sz="0" w:space="0" w:color="auto"/>
            <w:right w:val="none" w:sz="0" w:space="0" w:color="auto"/>
          </w:divBdr>
        </w:div>
        <w:div w:id="1021777848">
          <w:marLeft w:val="0"/>
          <w:marRight w:val="0"/>
          <w:marTop w:val="0"/>
          <w:marBottom w:val="0"/>
          <w:divBdr>
            <w:top w:val="none" w:sz="0" w:space="0" w:color="auto"/>
            <w:left w:val="none" w:sz="0" w:space="0" w:color="auto"/>
            <w:bottom w:val="none" w:sz="0" w:space="0" w:color="auto"/>
            <w:right w:val="none" w:sz="0" w:space="0" w:color="auto"/>
          </w:divBdr>
        </w:div>
        <w:div w:id="1867451431">
          <w:marLeft w:val="0"/>
          <w:marRight w:val="0"/>
          <w:marTop w:val="0"/>
          <w:marBottom w:val="0"/>
          <w:divBdr>
            <w:top w:val="none" w:sz="0" w:space="0" w:color="auto"/>
            <w:left w:val="none" w:sz="0" w:space="0" w:color="auto"/>
            <w:bottom w:val="none" w:sz="0" w:space="0" w:color="auto"/>
            <w:right w:val="none" w:sz="0" w:space="0" w:color="auto"/>
          </w:divBdr>
        </w:div>
        <w:div w:id="1116488529">
          <w:marLeft w:val="0"/>
          <w:marRight w:val="0"/>
          <w:marTop w:val="0"/>
          <w:marBottom w:val="0"/>
          <w:divBdr>
            <w:top w:val="none" w:sz="0" w:space="0" w:color="auto"/>
            <w:left w:val="none" w:sz="0" w:space="0" w:color="auto"/>
            <w:bottom w:val="none" w:sz="0" w:space="0" w:color="auto"/>
            <w:right w:val="none" w:sz="0" w:space="0" w:color="auto"/>
          </w:divBdr>
        </w:div>
        <w:div w:id="314532270">
          <w:marLeft w:val="0"/>
          <w:marRight w:val="0"/>
          <w:marTop w:val="0"/>
          <w:marBottom w:val="0"/>
          <w:divBdr>
            <w:top w:val="none" w:sz="0" w:space="0" w:color="auto"/>
            <w:left w:val="none" w:sz="0" w:space="0" w:color="auto"/>
            <w:bottom w:val="none" w:sz="0" w:space="0" w:color="auto"/>
            <w:right w:val="none" w:sz="0" w:space="0" w:color="auto"/>
          </w:divBdr>
        </w:div>
        <w:div w:id="1811053949">
          <w:marLeft w:val="0"/>
          <w:marRight w:val="0"/>
          <w:marTop w:val="0"/>
          <w:marBottom w:val="0"/>
          <w:divBdr>
            <w:top w:val="none" w:sz="0" w:space="0" w:color="auto"/>
            <w:left w:val="none" w:sz="0" w:space="0" w:color="auto"/>
            <w:bottom w:val="none" w:sz="0" w:space="0" w:color="auto"/>
            <w:right w:val="none" w:sz="0" w:space="0" w:color="auto"/>
          </w:divBdr>
        </w:div>
        <w:div w:id="1518807561">
          <w:marLeft w:val="0"/>
          <w:marRight w:val="0"/>
          <w:marTop w:val="0"/>
          <w:marBottom w:val="0"/>
          <w:divBdr>
            <w:top w:val="none" w:sz="0" w:space="0" w:color="auto"/>
            <w:left w:val="none" w:sz="0" w:space="0" w:color="auto"/>
            <w:bottom w:val="none" w:sz="0" w:space="0" w:color="auto"/>
            <w:right w:val="none" w:sz="0" w:space="0" w:color="auto"/>
          </w:divBdr>
        </w:div>
        <w:div w:id="1017197535">
          <w:marLeft w:val="0"/>
          <w:marRight w:val="0"/>
          <w:marTop w:val="0"/>
          <w:marBottom w:val="0"/>
          <w:divBdr>
            <w:top w:val="none" w:sz="0" w:space="0" w:color="auto"/>
            <w:left w:val="none" w:sz="0" w:space="0" w:color="auto"/>
            <w:bottom w:val="none" w:sz="0" w:space="0" w:color="auto"/>
            <w:right w:val="none" w:sz="0" w:space="0" w:color="auto"/>
          </w:divBdr>
        </w:div>
        <w:div w:id="65302097">
          <w:marLeft w:val="0"/>
          <w:marRight w:val="0"/>
          <w:marTop w:val="0"/>
          <w:marBottom w:val="0"/>
          <w:divBdr>
            <w:top w:val="none" w:sz="0" w:space="0" w:color="auto"/>
            <w:left w:val="none" w:sz="0" w:space="0" w:color="auto"/>
            <w:bottom w:val="none" w:sz="0" w:space="0" w:color="auto"/>
            <w:right w:val="none" w:sz="0" w:space="0" w:color="auto"/>
          </w:divBdr>
        </w:div>
        <w:div w:id="1421172287">
          <w:marLeft w:val="0"/>
          <w:marRight w:val="0"/>
          <w:marTop w:val="0"/>
          <w:marBottom w:val="0"/>
          <w:divBdr>
            <w:top w:val="none" w:sz="0" w:space="0" w:color="auto"/>
            <w:left w:val="none" w:sz="0" w:space="0" w:color="auto"/>
            <w:bottom w:val="none" w:sz="0" w:space="0" w:color="auto"/>
            <w:right w:val="none" w:sz="0" w:space="0" w:color="auto"/>
          </w:divBdr>
        </w:div>
        <w:div w:id="925650508">
          <w:marLeft w:val="0"/>
          <w:marRight w:val="0"/>
          <w:marTop w:val="0"/>
          <w:marBottom w:val="0"/>
          <w:divBdr>
            <w:top w:val="none" w:sz="0" w:space="0" w:color="auto"/>
            <w:left w:val="none" w:sz="0" w:space="0" w:color="auto"/>
            <w:bottom w:val="none" w:sz="0" w:space="0" w:color="auto"/>
            <w:right w:val="none" w:sz="0" w:space="0" w:color="auto"/>
          </w:divBdr>
        </w:div>
        <w:div w:id="1389843649">
          <w:marLeft w:val="0"/>
          <w:marRight w:val="0"/>
          <w:marTop w:val="0"/>
          <w:marBottom w:val="0"/>
          <w:divBdr>
            <w:top w:val="none" w:sz="0" w:space="0" w:color="auto"/>
            <w:left w:val="none" w:sz="0" w:space="0" w:color="auto"/>
            <w:bottom w:val="none" w:sz="0" w:space="0" w:color="auto"/>
            <w:right w:val="none" w:sz="0" w:space="0" w:color="auto"/>
          </w:divBdr>
        </w:div>
        <w:div w:id="58791158">
          <w:marLeft w:val="0"/>
          <w:marRight w:val="0"/>
          <w:marTop w:val="0"/>
          <w:marBottom w:val="0"/>
          <w:divBdr>
            <w:top w:val="none" w:sz="0" w:space="0" w:color="auto"/>
            <w:left w:val="none" w:sz="0" w:space="0" w:color="auto"/>
            <w:bottom w:val="none" w:sz="0" w:space="0" w:color="auto"/>
            <w:right w:val="none" w:sz="0" w:space="0" w:color="auto"/>
          </w:divBdr>
        </w:div>
        <w:div w:id="873806365">
          <w:marLeft w:val="0"/>
          <w:marRight w:val="0"/>
          <w:marTop w:val="0"/>
          <w:marBottom w:val="0"/>
          <w:divBdr>
            <w:top w:val="none" w:sz="0" w:space="0" w:color="auto"/>
            <w:left w:val="none" w:sz="0" w:space="0" w:color="auto"/>
            <w:bottom w:val="none" w:sz="0" w:space="0" w:color="auto"/>
            <w:right w:val="none" w:sz="0" w:space="0" w:color="auto"/>
          </w:divBdr>
        </w:div>
        <w:div w:id="2110852270">
          <w:marLeft w:val="0"/>
          <w:marRight w:val="0"/>
          <w:marTop w:val="0"/>
          <w:marBottom w:val="0"/>
          <w:divBdr>
            <w:top w:val="none" w:sz="0" w:space="0" w:color="auto"/>
            <w:left w:val="none" w:sz="0" w:space="0" w:color="auto"/>
            <w:bottom w:val="none" w:sz="0" w:space="0" w:color="auto"/>
            <w:right w:val="none" w:sz="0" w:space="0" w:color="auto"/>
          </w:divBdr>
        </w:div>
        <w:div w:id="31468551">
          <w:marLeft w:val="0"/>
          <w:marRight w:val="0"/>
          <w:marTop w:val="0"/>
          <w:marBottom w:val="0"/>
          <w:divBdr>
            <w:top w:val="none" w:sz="0" w:space="0" w:color="auto"/>
            <w:left w:val="none" w:sz="0" w:space="0" w:color="auto"/>
            <w:bottom w:val="none" w:sz="0" w:space="0" w:color="auto"/>
            <w:right w:val="none" w:sz="0" w:space="0" w:color="auto"/>
          </w:divBdr>
        </w:div>
        <w:div w:id="608777782">
          <w:marLeft w:val="0"/>
          <w:marRight w:val="0"/>
          <w:marTop w:val="0"/>
          <w:marBottom w:val="0"/>
          <w:divBdr>
            <w:top w:val="none" w:sz="0" w:space="0" w:color="auto"/>
            <w:left w:val="none" w:sz="0" w:space="0" w:color="auto"/>
            <w:bottom w:val="none" w:sz="0" w:space="0" w:color="auto"/>
            <w:right w:val="none" w:sz="0" w:space="0" w:color="auto"/>
          </w:divBdr>
        </w:div>
        <w:div w:id="1471023526">
          <w:marLeft w:val="0"/>
          <w:marRight w:val="0"/>
          <w:marTop w:val="0"/>
          <w:marBottom w:val="0"/>
          <w:divBdr>
            <w:top w:val="none" w:sz="0" w:space="0" w:color="auto"/>
            <w:left w:val="none" w:sz="0" w:space="0" w:color="auto"/>
            <w:bottom w:val="none" w:sz="0" w:space="0" w:color="auto"/>
            <w:right w:val="none" w:sz="0" w:space="0" w:color="auto"/>
          </w:divBdr>
        </w:div>
        <w:div w:id="712540069">
          <w:marLeft w:val="0"/>
          <w:marRight w:val="0"/>
          <w:marTop w:val="0"/>
          <w:marBottom w:val="0"/>
          <w:divBdr>
            <w:top w:val="none" w:sz="0" w:space="0" w:color="auto"/>
            <w:left w:val="none" w:sz="0" w:space="0" w:color="auto"/>
            <w:bottom w:val="none" w:sz="0" w:space="0" w:color="auto"/>
            <w:right w:val="none" w:sz="0" w:space="0" w:color="auto"/>
          </w:divBdr>
        </w:div>
        <w:div w:id="16856628">
          <w:marLeft w:val="0"/>
          <w:marRight w:val="0"/>
          <w:marTop w:val="0"/>
          <w:marBottom w:val="0"/>
          <w:divBdr>
            <w:top w:val="none" w:sz="0" w:space="0" w:color="auto"/>
            <w:left w:val="none" w:sz="0" w:space="0" w:color="auto"/>
            <w:bottom w:val="none" w:sz="0" w:space="0" w:color="auto"/>
            <w:right w:val="none" w:sz="0" w:space="0" w:color="auto"/>
          </w:divBdr>
        </w:div>
      </w:divsChild>
    </w:div>
    <w:div w:id="251552525">
      <w:bodyDiv w:val="1"/>
      <w:marLeft w:val="0"/>
      <w:marRight w:val="0"/>
      <w:marTop w:val="0"/>
      <w:marBottom w:val="0"/>
      <w:divBdr>
        <w:top w:val="none" w:sz="0" w:space="0" w:color="auto"/>
        <w:left w:val="none" w:sz="0" w:space="0" w:color="auto"/>
        <w:bottom w:val="none" w:sz="0" w:space="0" w:color="auto"/>
        <w:right w:val="none" w:sz="0" w:space="0" w:color="auto"/>
      </w:divBdr>
    </w:div>
    <w:div w:id="423847542">
      <w:bodyDiv w:val="1"/>
      <w:marLeft w:val="0"/>
      <w:marRight w:val="0"/>
      <w:marTop w:val="0"/>
      <w:marBottom w:val="0"/>
      <w:divBdr>
        <w:top w:val="none" w:sz="0" w:space="0" w:color="auto"/>
        <w:left w:val="none" w:sz="0" w:space="0" w:color="auto"/>
        <w:bottom w:val="none" w:sz="0" w:space="0" w:color="auto"/>
        <w:right w:val="none" w:sz="0" w:space="0" w:color="auto"/>
      </w:divBdr>
    </w:div>
    <w:div w:id="579947598">
      <w:bodyDiv w:val="1"/>
      <w:marLeft w:val="0"/>
      <w:marRight w:val="0"/>
      <w:marTop w:val="0"/>
      <w:marBottom w:val="0"/>
      <w:divBdr>
        <w:top w:val="none" w:sz="0" w:space="0" w:color="auto"/>
        <w:left w:val="none" w:sz="0" w:space="0" w:color="auto"/>
        <w:bottom w:val="none" w:sz="0" w:space="0" w:color="auto"/>
        <w:right w:val="none" w:sz="0" w:space="0" w:color="auto"/>
      </w:divBdr>
    </w:div>
    <w:div w:id="597064138">
      <w:bodyDiv w:val="1"/>
      <w:marLeft w:val="0"/>
      <w:marRight w:val="0"/>
      <w:marTop w:val="0"/>
      <w:marBottom w:val="0"/>
      <w:divBdr>
        <w:top w:val="none" w:sz="0" w:space="0" w:color="auto"/>
        <w:left w:val="none" w:sz="0" w:space="0" w:color="auto"/>
        <w:bottom w:val="none" w:sz="0" w:space="0" w:color="auto"/>
        <w:right w:val="none" w:sz="0" w:space="0" w:color="auto"/>
      </w:divBdr>
      <w:divsChild>
        <w:div w:id="1686662872">
          <w:marLeft w:val="0"/>
          <w:marRight w:val="0"/>
          <w:marTop w:val="0"/>
          <w:marBottom w:val="0"/>
          <w:divBdr>
            <w:top w:val="none" w:sz="0" w:space="0" w:color="auto"/>
            <w:left w:val="none" w:sz="0" w:space="0" w:color="auto"/>
            <w:bottom w:val="none" w:sz="0" w:space="0" w:color="auto"/>
            <w:right w:val="none" w:sz="0" w:space="0" w:color="auto"/>
          </w:divBdr>
        </w:div>
        <w:div w:id="73818850">
          <w:marLeft w:val="0"/>
          <w:marRight w:val="0"/>
          <w:marTop w:val="0"/>
          <w:marBottom w:val="0"/>
          <w:divBdr>
            <w:top w:val="none" w:sz="0" w:space="0" w:color="auto"/>
            <w:left w:val="none" w:sz="0" w:space="0" w:color="auto"/>
            <w:bottom w:val="none" w:sz="0" w:space="0" w:color="auto"/>
            <w:right w:val="none" w:sz="0" w:space="0" w:color="auto"/>
          </w:divBdr>
        </w:div>
        <w:div w:id="278414284">
          <w:marLeft w:val="0"/>
          <w:marRight w:val="0"/>
          <w:marTop w:val="0"/>
          <w:marBottom w:val="0"/>
          <w:divBdr>
            <w:top w:val="none" w:sz="0" w:space="0" w:color="auto"/>
            <w:left w:val="none" w:sz="0" w:space="0" w:color="auto"/>
            <w:bottom w:val="none" w:sz="0" w:space="0" w:color="auto"/>
            <w:right w:val="none" w:sz="0" w:space="0" w:color="auto"/>
          </w:divBdr>
        </w:div>
        <w:div w:id="2041079077">
          <w:marLeft w:val="0"/>
          <w:marRight w:val="0"/>
          <w:marTop w:val="0"/>
          <w:marBottom w:val="0"/>
          <w:divBdr>
            <w:top w:val="none" w:sz="0" w:space="0" w:color="auto"/>
            <w:left w:val="none" w:sz="0" w:space="0" w:color="auto"/>
            <w:bottom w:val="none" w:sz="0" w:space="0" w:color="auto"/>
            <w:right w:val="none" w:sz="0" w:space="0" w:color="auto"/>
          </w:divBdr>
        </w:div>
        <w:div w:id="1555921185">
          <w:marLeft w:val="0"/>
          <w:marRight w:val="0"/>
          <w:marTop w:val="0"/>
          <w:marBottom w:val="0"/>
          <w:divBdr>
            <w:top w:val="none" w:sz="0" w:space="0" w:color="auto"/>
            <w:left w:val="none" w:sz="0" w:space="0" w:color="auto"/>
            <w:bottom w:val="none" w:sz="0" w:space="0" w:color="auto"/>
            <w:right w:val="none" w:sz="0" w:space="0" w:color="auto"/>
          </w:divBdr>
        </w:div>
        <w:div w:id="637540015">
          <w:marLeft w:val="0"/>
          <w:marRight w:val="0"/>
          <w:marTop w:val="0"/>
          <w:marBottom w:val="0"/>
          <w:divBdr>
            <w:top w:val="none" w:sz="0" w:space="0" w:color="auto"/>
            <w:left w:val="none" w:sz="0" w:space="0" w:color="auto"/>
            <w:bottom w:val="none" w:sz="0" w:space="0" w:color="auto"/>
            <w:right w:val="none" w:sz="0" w:space="0" w:color="auto"/>
          </w:divBdr>
        </w:div>
        <w:div w:id="1094789168">
          <w:marLeft w:val="0"/>
          <w:marRight w:val="0"/>
          <w:marTop w:val="0"/>
          <w:marBottom w:val="0"/>
          <w:divBdr>
            <w:top w:val="none" w:sz="0" w:space="0" w:color="auto"/>
            <w:left w:val="none" w:sz="0" w:space="0" w:color="auto"/>
            <w:bottom w:val="none" w:sz="0" w:space="0" w:color="auto"/>
            <w:right w:val="none" w:sz="0" w:space="0" w:color="auto"/>
          </w:divBdr>
        </w:div>
        <w:div w:id="1073744750">
          <w:marLeft w:val="0"/>
          <w:marRight w:val="0"/>
          <w:marTop w:val="0"/>
          <w:marBottom w:val="0"/>
          <w:divBdr>
            <w:top w:val="none" w:sz="0" w:space="0" w:color="auto"/>
            <w:left w:val="none" w:sz="0" w:space="0" w:color="auto"/>
            <w:bottom w:val="none" w:sz="0" w:space="0" w:color="auto"/>
            <w:right w:val="none" w:sz="0" w:space="0" w:color="auto"/>
          </w:divBdr>
        </w:div>
        <w:div w:id="148400956">
          <w:marLeft w:val="0"/>
          <w:marRight w:val="0"/>
          <w:marTop w:val="0"/>
          <w:marBottom w:val="0"/>
          <w:divBdr>
            <w:top w:val="none" w:sz="0" w:space="0" w:color="auto"/>
            <w:left w:val="none" w:sz="0" w:space="0" w:color="auto"/>
            <w:bottom w:val="none" w:sz="0" w:space="0" w:color="auto"/>
            <w:right w:val="none" w:sz="0" w:space="0" w:color="auto"/>
          </w:divBdr>
        </w:div>
        <w:div w:id="269313626">
          <w:marLeft w:val="0"/>
          <w:marRight w:val="0"/>
          <w:marTop w:val="0"/>
          <w:marBottom w:val="0"/>
          <w:divBdr>
            <w:top w:val="none" w:sz="0" w:space="0" w:color="auto"/>
            <w:left w:val="none" w:sz="0" w:space="0" w:color="auto"/>
            <w:bottom w:val="none" w:sz="0" w:space="0" w:color="auto"/>
            <w:right w:val="none" w:sz="0" w:space="0" w:color="auto"/>
          </w:divBdr>
        </w:div>
        <w:div w:id="527063049">
          <w:marLeft w:val="0"/>
          <w:marRight w:val="0"/>
          <w:marTop w:val="0"/>
          <w:marBottom w:val="0"/>
          <w:divBdr>
            <w:top w:val="none" w:sz="0" w:space="0" w:color="auto"/>
            <w:left w:val="none" w:sz="0" w:space="0" w:color="auto"/>
            <w:bottom w:val="none" w:sz="0" w:space="0" w:color="auto"/>
            <w:right w:val="none" w:sz="0" w:space="0" w:color="auto"/>
          </w:divBdr>
        </w:div>
        <w:div w:id="1830169115">
          <w:marLeft w:val="0"/>
          <w:marRight w:val="0"/>
          <w:marTop w:val="0"/>
          <w:marBottom w:val="0"/>
          <w:divBdr>
            <w:top w:val="none" w:sz="0" w:space="0" w:color="auto"/>
            <w:left w:val="none" w:sz="0" w:space="0" w:color="auto"/>
            <w:bottom w:val="none" w:sz="0" w:space="0" w:color="auto"/>
            <w:right w:val="none" w:sz="0" w:space="0" w:color="auto"/>
          </w:divBdr>
        </w:div>
        <w:div w:id="1630740645">
          <w:marLeft w:val="0"/>
          <w:marRight w:val="0"/>
          <w:marTop w:val="0"/>
          <w:marBottom w:val="0"/>
          <w:divBdr>
            <w:top w:val="none" w:sz="0" w:space="0" w:color="auto"/>
            <w:left w:val="none" w:sz="0" w:space="0" w:color="auto"/>
            <w:bottom w:val="none" w:sz="0" w:space="0" w:color="auto"/>
            <w:right w:val="none" w:sz="0" w:space="0" w:color="auto"/>
          </w:divBdr>
        </w:div>
        <w:div w:id="1748460073">
          <w:marLeft w:val="0"/>
          <w:marRight w:val="0"/>
          <w:marTop w:val="0"/>
          <w:marBottom w:val="0"/>
          <w:divBdr>
            <w:top w:val="none" w:sz="0" w:space="0" w:color="auto"/>
            <w:left w:val="none" w:sz="0" w:space="0" w:color="auto"/>
            <w:bottom w:val="none" w:sz="0" w:space="0" w:color="auto"/>
            <w:right w:val="none" w:sz="0" w:space="0" w:color="auto"/>
          </w:divBdr>
        </w:div>
        <w:div w:id="1614092751">
          <w:marLeft w:val="0"/>
          <w:marRight w:val="0"/>
          <w:marTop w:val="0"/>
          <w:marBottom w:val="0"/>
          <w:divBdr>
            <w:top w:val="none" w:sz="0" w:space="0" w:color="auto"/>
            <w:left w:val="none" w:sz="0" w:space="0" w:color="auto"/>
            <w:bottom w:val="none" w:sz="0" w:space="0" w:color="auto"/>
            <w:right w:val="none" w:sz="0" w:space="0" w:color="auto"/>
          </w:divBdr>
        </w:div>
        <w:div w:id="439764146">
          <w:marLeft w:val="0"/>
          <w:marRight w:val="0"/>
          <w:marTop w:val="0"/>
          <w:marBottom w:val="0"/>
          <w:divBdr>
            <w:top w:val="none" w:sz="0" w:space="0" w:color="auto"/>
            <w:left w:val="none" w:sz="0" w:space="0" w:color="auto"/>
            <w:bottom w:val="none" w:sz="0" w:space="0" w:color="auto"/>
            <w:right w:val="none" w:sz="0" w:space="0" w:color="auto"/>
          </w:divBdr>
        </w:div>
        <w:div w:id="1922060677">
          <w:marLeft w:val="0"/>
          <w:marRight w:val="0"/>
          <w:marTop w:val="0"/>
          <w:marBottom w:val="0"/>
          <w:divBdr>
            <w:top w:val="none" w:sz="0" w:space="0" w:color="auto"/>
            <w:left w:val="none" w:sz="0" w:space="0" w:color="auto"/>
            <w:bottom w:val="none" w:sz="0" w:space="0" w:color="auto"/>
            <w:right w:val="none" w:sz="0" w:space="0" w:color="auto"/>
          </w:divBdr>
        </w:div>
        <w:div w:id="2045903053">
          <w:marLeft w:val="0"/>
          <w:marRight w:val="0"/>
          <w:marTop w:val="0"/>
          <w:marBottom w:val="0"/>
          <w:divBdr>
            <w:top w:val="none" w:sz="0" w:space="0" w:color="auto"/>
            <w:left w:val="none" w:sz="0" w:space="0" w:color="auto"/>
            <w:bottom w:val="none" w:sz="0" w:space="0" w:color="auto"/>
            <w:right w:val="none" w:sz="0" w:space="0" w:color="auto"/>
          </w:divBdr>
        </w:div>
        <w:div w:id="811757120">
          <w:marLeft w:val="0"/>
          <w:marRight w:val="0"/>
          <w:marTop w:val="0"/>
          <w:marBottom w:val="0"/>
          <w:divBdr>
            <w:top w:val="none" w:sz="0" w:space="0" w:color="auto"/>
            <w:left w:val="none" w:sz="0" w:space="0" w:color="auto"/>
            <w:bottom w:val="none" w:sz="0" w:space="0" w:color="auto"/>
            <w:right w:val="none" w:sz="0" w:space="0" w:color="auto"/>
          </w:divBdr>
        </w:div>
        <w:div w:id="898324346">
          <w:marLeft w:val="0"/>
          <w:marRight w:val="0"/>
          <w:marTop w:val="0"/>
          <w:marBottom w:val="0"/>
          <w:divBdr>
            <w:top w:val="none" w:sz="0" w:space="0" w:color="auto"/>
            <w:left w:val="none" w:sz="0" w:space="0" w:color="auto"/>
            <w:bottom w:val="none" w:sz="0" w:space="0" w:color="auto"/>
            <w:right w:val="none" w:sz="0" w:space="0" w:color="auto"/>
          </w:divBdr>
        </w:div>
        <w:div w:id="1991518623">
          <w:marLeft w:val="0"/>
          <w:marRight w:val="0"/>
          <w:marTop w:val="0"/>
          <w:marBottom w:val="0"/>
          <w:divBdr>
            <w:top w:val="none" w:sz="0" w:space="0" w:color="auto"/>
            <w:left w:val="none" w:sz="0" w:space="0" w:color="auto"/>
            <w:bottom w:val="none" w:sz="0" w:space="0" w:color="auto"/>
            <w:right w:val="none" w:sz="0" w:space="0" w:color="auto"/>
          </w:divBdr>
        </w:div>
        <w:div w:id="1170606896">
          <w:marLeft w:val="0"/>
          <w:marRight w:val="0"/>
          <w:marTop w:val="0"/>
          <w:marBottom w:val="0"/>
          <w:divBdr>
            <w:top w:val="none" w:sz="0" w:space="0" w:color="auto"/>
            <w:left w:val="none" w:sz="0" w:space="0" w:color="auto"/>
            <w:bottom w:val="none" w:sz="0" w:space="0" w:color="auto"/>
            <w:right w:val="none" w:sz="0" w:space="0" w:color="auto"/>
          </w:divBdr>
        </w:div>
        <w:div w:id="967975363">
          <w:marLeft w:val="0"/>
          <w:marRight w:val="0"/>
          <w:marTop w:val="0"/>
          <w:marBottom w:val="0"/>
          <w:divBdr>
            <w:top w:val="none" w:sz="0" w:space="0" w:color="auto"/>
            <w:left w:val="none" w:sz="0" w:space="0" w:color="auto"/>
            <w:bottom w:val="none" w:sz="0" w:space="0" w:color="auto"/>
            <w:right w:val="none" w:sz="0" w:space="0" w:color="auto"/>
          </w:divBdr>
        </w:div>
        <w:div w:id="1102727848">
          <w:marLeft w:val="0"/>
          <w:marRight w:val="0"/>
          <w:marTop w:val="0"/>
          <w:marBottom w:val="0"/>
          <w:divBdr>
            <w:top w:val="none" w:sz="0" w:space="0" w:color="auto"/>
            <w:left w:val="none" w:sz="0" w:space="0" w:color="auto"/>
            <w:bottom w:val="none" w:sz="0" w:space="0" w:color="auto"/>
            <w:right w:val="none" w:sz="0" w:space="0" w:color="auto"/>
          </w:divBdr>
        </w:div>
        <w:div w:id="790048545">
          <w:marLeft w:val="0"/>
          <w:marRight w:val="0"/>
          <w:marTop w:val="0"/>
          <w:marBottom w:val="0"/>
          <w:divBdr>
            <w:top w:val="none" w:sz="0" w:space="0" w:color="auto"/>
            <w:left w:val="none" w:sz="0" w:space="0" w:color="auto"/>
            <w:bottom w:val="none" w:sz="0" w:space="0" w:color="auto"/>
            <w:right w:val="none" w:sz="0" w:space="0" w:color="auto"/>
          </w:divBdr>
        </w:div>
        <w:div w:id="199392433">
          <w:marLeft w:val="0"/>
          <w:marRight w:val="0"/>
          <w:marTop w:val="0"/>
          <w:marBottom w:val="0"/>
          <w:divBdr>
            <w:top w:val="none" w:sz="0" w:space="0" w:color="auto"/>
            <w:left w:val="none" w:sz="0" w:space="0" w:color="auto"/>
            <w:bottom w:val="none" w:sz="0" w:space="0" w:color="auto"/>
            <w:right w:val="none" w:sz="0" w:space="0" w:color="auto"/>
          </w:divBdr>
        </w:div>
        <w:div w:id="1111240034">
          <w:marLeft w:val="0"/>
          <w:marRight w:val="0"/>
          <w:marTop w:val="0"/>
          <w:marBottom w:val="0"/>
          <w:divBdr>
            <w:top w:val="none" w:sz="0" w:space="0" w:color="auto"/>
            <w:left w:val="none" w:sz="0" w:space="0" w:color="auto"/>
            <w:bottom w:val="none" w:sz="0" w:space="0" w:color="auto"/>
            <w:right w:val="none" w:sz="0" w:space="0" w:color="auto"/>
          </w:divBdr>
        </w:div>
      </w:divsChild>
    </w:div>
    <w:div w:id="638537224">
      <w:bodyDiv w:val="1"/>
      <w:marLeft w:val="0"/>
      <w:marRight w:val="0"/>
      <w:marTop w:val="0"/>
      <w:marBottom w:val="0"/>
      <w:divBdr>
        <w:top w:val="none" w:sz="0" w:space="0" w:color="auto"/>
        <w:left w:val="none" w:sz="0" w:space="0" w:color="auto"/>
        <w:bottom w:val="none" w:sz="0" w:space="0" w:color="auto"/>
        <w:right w:val="none" w:sz="0" w:space="0" w:color="auto"/>
      </w:divBdr>
      <w:divsChild>
        <w:div w:id="864094556">
          <w:marLeft w:val="0"/>
          <w:marRight w:val="0"/>
          <w:marTop w:val="0"/>
          <w:marBottom w:val="0"/>
          <w:divBdr>
            <w:top w:val="none" w:sz="0" w:space="0" w:color="auto"/>
            <w:left w:val="none" w:sz="0" w:space="0" w:color="auto"/>
            <w:bottom w:val="none" w:sz="0" w:space="0" w:color="auto"/>
            <w:right w:val="none" w:sz="0" w:space="0" w:color="auto"/>
          </w:divBdr>
        </w:div>
        <w:div w:id="550657438">
          <w:marLeft w:val="0"/>
          <w:marRight w:val="0"/>
          <w:marTop w:val="0"/>
          <w:marBottom w:val="0"/>
          <w:divBdr>
            <w:top w:val="none" w:sz="0" w:space="0" w:color="auto"/>
            <w:left w:val="none" w:sz="0" w:space="0" w:color="auto"/>
            <w:bottom w:val="none" w:sz="0" w:space="0" w:color="auto"/>
            <w:right w:val="none" w:sz="0" w:space="0" w:color="auto"/>
          </w:divBdr>
        </w:div>
        <w:div w:id="720907820">
          <w:marLeft w:val="0"/>
          <w:marRight w:val="0"/>
          <w:marTop w:val="0"/>
          <w:marBottom w:val="0"/>
          <w:divBdr>
            <w:top w:val="none" w:sz="0" w:space="0" w:color="auto"/>
            <w:left w:val="none" w:sz="0" w:space="0" w:color="auto"/>
            <w:bottom w:val="none" w:sz="0" w:space="0" w:color="auto"/>
            <w:right w:val="none" w:sz="0" w:space="0" w:color="auto"/>
          </w:divBdr>
        </w:div>
        <w:div w:id="1475558311">
          <w:marLeft w:val="0"/>
          <w:marRight w:val="0"/>
          <w:marTop w:val="0"/>
          <w:marBottom w:val="0"/>
          <w:divBdr>
            <w:top w:val="none" w:sz="0" w:space="0" w:color="auto"/>
            <w:left w:val="none" w:sz="0" w:space="0" w:color="auto"/>
            <w:bottom w:val="none" w:sz="0" w:space="0" w:color="auto"/>
            <w:right w:val="none" w:sz="0" w:space="0" w:color="auto"/>
          </w:divBdr>
        </w:div>
        <w:div w:id="449126150">
          <w:marLeft w:val="0"/>
          <w:marRight w:val="0"/>
          <w:marTop w:val="0"/>
          <w:marBottom w:val="0"/>
          <w:divBdr>
            <w:top w:val="none" w:sz="0" w:space="0" w:color="auto"/>
            <w:left w:val="none" w:sz="0" w:space="0" w:color="auto"/>
            <w:bottom w:val="none" w:sz="0" w:space="0" w:color="auto"/>
            <w:right w:val="none" w:sz="0" w:space="0" w:color="auto"/>
          </w:divBdr>
        </w:div>
        <w:div w:id="1269385954">
          <w:marLeft w:val="0"/>
          <w:marRight w:val="0"/>
          <w:marTop w:val="0"/>
          <w:marBottom w:val="0"/>
          <w:divBdr>
            <w:top w:val="none" w:sz="0" w:space="0" w:color="auto"/>
            <w:left w:val="none" w:sz="0" w:space="0" w:color="auto"/>
            <w:bottom w:val="none" w:sz="0" w:space="0" w:color="auto"/>
            <w:right w:val="none" w:sz="0" w:space="0" w:color="auto"/>
          </w:divBdr>
        </w:div>
        <w:div w:id="1735422858">
          <w:marLeft w:val="0"/>
          <w:marRight w:val="0"/>
          <w:marTop w:val="0"/>
          <w:marBottom w:val="0"/>
          <w:divBdr>
            <w:top w:val="none" w:sz="0" w:space="0" w:color="auto"/>
            <w:left w:val="none" w:sz="0" w:space="0" w:color="auto"/>
            <w:bottom w:val="none" w:sz="0" w:space="0" w:color="auto"/>
            <w:right w:val="none" w:sz="0" w:space="0" w:color="auto"/>
          </w:divBdr>
        </w:div>
        <w:div w:id="481822672">
          <w:marLeft w:val="0"/>
          <w:marRight w:val="0"/>
          <w:marTop w:val="0"/>
          <w:marBottom w:val="0"/>
          <w:divBdr>
            <w:top w:val="none" w:sz="0" w:space="0" w:color="auto"/>
            <w:left w:val="none" w:sz="0" w:space="0" w:color="auto"/>
            <w:bottom w:val="none" w:sz="0" w:space="0" w:color="auto"/>
            <w:right w:val="none" w:sz="0" w:space="0" w:color="auto"/>
          </w:divBdr>
        </w:div>
        <w:div w:id="856381414">
          <w:marLeft w:val="0"/>
          <w:marRight w:val="0"/>
          <w:marTop w:val="0"/>
          <w:marBottom w:val="0"/>
          <w:divBdr>
            <w:top w:val="none" w:sz="0" w:space="0" w:color="auto"/>
            <w:left w:val="none" w:sz="0" w:space="0" w:color="auto"/>
            <w:bottom w:val="none" w:sz="0" w:space="0" w:color="auto"/>
            <w:right w:val="none" w:sz="0" w:space="0" w:color="auto"/>
          </w:divBdr>
        </w:div>
        <w:div w:id="1192449803">
          <w:marLeft w:val="0"/>
          <w:marRight w:val="0"/>
          <w:marTop w:val="0"/>
          <w:marBottom w:val="0"/>
          <w:divBdr>
            <w:top w:val="none" w:sz="0" w:space="0" w:color="auto"/>
            <w:left w:val="none" w:sz="0" w:space="0" w:color="auto"/>
            <w:bottom w:val="none" w:sz="0" w:space="0" w:color="auto"/>
            <w:right w:val="none" w:sz="0" w:space="0" w:color="auto"/>
          </w:divBdr>
        </w:div>
        <w:div w:id="1489251740">
          <w:marLeft w:val="0"/>
          <w:marRight w:val="0"/>
          <w:marTop w:val="0"/>
          <w:marBottom w:val="0"/>
          <w:divBdr>
            <w:top w:val="none" w:sz="0" w:space="0" w:color="auto"/>
            <w:left w:val="none" w:sz="0" w:space="0" w:color="auto"/>
            <w:bottom w:val="none" w:sz="0" w:space="0" w:color="auto"/>
            <w:right w:val="none" w:sz="0" w:space="0" w:color="auto"/>
          </w:divBdr>
        </w:div>
        <w:div w:id="1037508207">
          <w:marLeft w:val="0"/>
          <w:marRight w:val="0"/>
          <w:marTop w:val="0"/>
          <w:marBottom w:val="0"/>
          <w:divBdr>
            <w:top w:val="none" w:sz="0" w:space="0" w:color="auto"/>
            <w:left w:val="none" w:sz="0" w:space="0" w:color="auto"/>
            <w:bottom w:val="none" w:sz="0" w:space="0" w:color="auto"/>
            <w:right w:val="none" w:sz="0" w:space="0" w:color="auto"/>
          </w:divBdr>
        </w:div>
        <w:div w:id="159931144">
          <w:marLeft w:val="0"/>
          <w:marRight w:val="0"/>
          <w:marTop w:val="0"/>
          <w:marBottom w:val="0"/>
          <w:divBdr>
            <w:top w:val="none" w:sz="0" w:space="0" w:color="auto"/>
            <w:left w:val="none" w:sz="0" w:space="0" w:color="auto"/>
            <w:bottom w:val="none" w:sz="0" w:space="0" w:color="auto"/>
            <w:right w:val="none" w:sz="0" w:space="0" w:color="auto"/>
          </w:divBdr>
        </w:div>
        <w:div w:id="1412968466">
          <w:marLeft w:val="0"/>
          <w:marRight w:val="0"/>
          <w:marTop w:val="0"/>
          <w:marBottom w:val="0"/>
          <w:divBdr>
            <w:top w:val="none" w:sz="0" w:space="0" w:color="auto"/>
            <w:left w:val="none" w:sz="0" w:space="0" w:color="auto"/>
            <w:bottom w:val="none" w:sz="0" w:space="0" w:color="auto"/>
            <w:right w:val="none" w:sz="0" w:space="0" w:color="auto"/>
          </w:divBdr>
        </w:div>
        <w:div w:id="730427517">
          <w:marLeft w:val="0"/>
          <w:marRight w:val="0"/>
          <w:marTop w:val="0"/>
          <w:marBottom w:val="0"/>
          <w:divBdr>
            <w:top w:val="none" w:sz="0" w:space="0" w:color="auto"/>
            <w:left w:val="none" w:sz="0" w:space="0" w:color="auto"/>
            <w:bottom w:val="none" w:sz="0" w:space="0" w:color="auto"/>
            <w:right w:val="none" w:sz="0" w:space="0" w:color="auto"/>
          </w:divBdr>
        </w:div>
        <w:div w:id="551502142">
          <w:marLeft w:val="0"/>
          <w:marRight w:val="0"/>
          <w:marTop w:val="0"/>
          <w:marBottom w:val="0"/>
          <w:divBdr>
            <w:top w:val="none" w:sz="0" w:space="0" w:color="auto"/>
            <w:left w:val="none" w:sz="0" w:space="0" w:color="auto"/>
            <w:bottom w:val="none" w:sz="0" w:space="0" w:color="auto"/>
            <w:right w:val="none" w:sz="0" w:space="0" w:color="auto"/>
          </w:divBdr>
        </w:div>
        <w:div w:id="243078838">
          <w:marLeft w:val="0"/>
          <w:marRight w:val="0"/>
          <w:marTop w:val="0"/>
          <w:marBottom w:val="0"/>
          <w:divBdr>
            <w:top w:val="none" w:sz="0" w:space="0" w:color="auto"/>
            <w:left w:val="none" w:sz="0" w:space="0" w:color="auto"/>
            <w:bottom w:val="none" w:sz="0" w:space="0" w:color="auto"/>
            <w:right w:val="none" w:sz="0" w:space="0" w:color="auto"/>
          </w:divBdr>
        </w:div>
        <w:div w:id="1307858300">
          <w:marLeft w:val="0"/>
          <w:marRight w:val="0"/>
          <w:marTop w:val="0"/>
          <w:marBottom w:val="0"/>
          <w:divBdr>
            <w:top w:val="none" w:sz="0" w:space="0" w:color="auto"/>
            <w:left w:val="none" w:sz="0" w:space="0" w:color="auto"/>
            <w:bottom w:val="none" w:sz="0" w:space="0" w:color="auto"/>
            <w:right w:val="none" w:sz="0" w:space="0" w:color="auto"/>
          </w:divBdr>
        </w:div>
        <w:div w:id="128520605">
          <w:marLeft w:val="0"/>
          <w:marRight w:val="0"/>
          <w:marTop w:val="0"/>
          <w:marBottom w:val="0"/>
          <w:divBdr>
            <w:top w:val="none" w:sz="0" w:space="0" w:color="auto"/>
            <w:left w:val="none" w:sz="0" w:space="0" w:color="auto"/>
            <w:bottom w:val="none" w:sz="0" w:space="0" w:color="auto"/>
            <w:right w:val="none" w:sz="0" w:space="0" w:color="auto"/>
          </w:divBdr>
        </w:div>
        <w:div w:id="783158781">
          <w:marLeft w:val="0"/>
          <w:marRight w:val="0"/>
          <w:marTop w:val="0"/>
          <w:marBottom w:val="0"/>
          <w:divBdr>
            <w:top w:val="none" w:sz="0" w:space="0" w:color="auto"/>
            <w:left w:val="none" w:sz="0" w:space="0" w:color="auto"/>
            <w:bottom w:val="none" w:sz="0" w:space="0" w:color="auto"/>
            <w:right w:val="none" w:sz="0" w:space="0" w:color="auto"/>
          </w:divBdr>
        </w:div>
        <w:div w:id="1018700693">
          <w:marLeft w:val="0"/>
          <w:marRight w:val="0"/>
          <w:marTop w:val="0"/>
          <w:marBottom w:val="0"/>
          <w:divBdr>
            <w:top w:val="none" w:sz="0" w:space="0" w:color="auto"/>
            <w:left w:val="none" w:sz="0" w:space="0" w:color="auto"/>
            <w:bottom w:val="none" w:sz="0" w:space="0" w:color="auto"/>
            <w:right w:val="none" w:sz="0" w:space="0" w:color="auto"/>
          </w:divBdr>
        </w:div>
        <w:div w:id="466046941">
          <w:marLeft w:val="0"/>
          <w:marRight w:val="0"/>
          <w:marTop w:val="0"/>
          <w:marBottom w:val="0"/>
          <w:divBdr>
            <w:top w:val="none" w:sz="0" w:space="0" w:color="auto"/>
            <w:left w:val="none" w:sz="0" w:space="0" w:color="auto"/>
            <w:bottom w:val="none" w:sz="0" w:space="0" w:color="auto"/>
            <w:right w:val="none" w:sz="0" w:space="0" w:color="auto"/>
          </w:divBdr>
        </w:div>
        <w:div w:id="1775855721">
          <w:marLeft w:val="0"/>
          <w:marRight w:val="0"/>
          <w:marTop w:val="0"/>
          <w:marBottom w:val="0"/>
          <w:divBdr>
            <w:top w:val="none" w:sz="0" w:space="0" w:color="auto"/>
            <w:left w:val="none" w:sz="0" w:space="0" w:color="auto"/>
            <w:bottom w:val="none" w:sz="0" w:space="0" w:color="auto"/>
            <w:right w:val="none" w:sz="0" w:space="0" w:color="auto"/>
          </w:divBdr>
        </w:div>
        <w:div w:id="586698673">
          <w:marLeft w:val="0"/>
          <w:marRight w:val="0"/>
          <w:marTop w:val="0"/>
          <w:marBottom w:val="0"/>
          <w:divBdr>
            <w:top w:val="none" w:sz="0" w:space="0" w:color="auto"/>
            <w:left w:val="none" w:sz="0" w:space="0" w:color="auto"/>
            <w:bottom w:val="none" w:sz="0" w:space="0" w:color="auto"/>
            <w:right w:val="none" w:sz="0" w:space="0" w:color="auto"/>
          </w:divBdr>
        </w:div>
        <w:div w:id="1731884098">
          <w:marLeft w:val="0"/>
          <w:marRight w:val="0"/>
          <w:marTop w:val="0"/>
          <w:marBottom w:val="0"/>
          <w:divBdr>
            <w:top w:val="none" w:sz="0" w:space="0" w:color="auto"/>
            <w:left w:val="none" w:sz="0" w:space="0" w:color="auto"/>
            <w:bottom w:val="none" w:sz="0" w:space="0" w:color="auto"/>
            <w:right w:val="none" w:sz="0" w:space="0" w:color="auto"/>
          </w:divBdr>
        </w:div>
        <w:div w:id="573466399">
          <w:marLeft w:val="0"/>
          <w:marRight w:val="0"/>
          <w:marTop w:val="0"/>
          <w:marBottom w:val="0"/>
          <w:divBdr>
            <w:top w:val="none" w:sz="0" w:space="0" w:color="auto"/>
            <w:left w:val="none" w:sz="0" w:space="0" w:color="auto"/>
            <w:bottom w:val="none" w:sz="0" w:space="0" w:color="auto"/>
            <w:right w:val="none" w:sz="0" w:space="0" w:color="auto"/>
          </w:divBdr>
        </w:div>
        <w:div w:id="1001931297">
          <w:marLeft w:val="0"/>
          <w:marRight w:val="0"/>
          <w:marTop w:val="0"/>
          <w:marBottom w:val="0"/>
          <w:divBdr>
            <w:top w:val="none" w:sz="0" w:space="0" w:color="auto"/>
            <w:left w:val="none" w:sz="0" w:space="0" w:color="auto"/>
            <w:bottom w:val="none" w:sz="0" w:space="0" w:color="auto"/>
            <w:right w:val="none" w:sz="0" w:space="0" w:color="auto"/>
          </w:divBdr>
        </w:div>
        <w:div w:id="364136762">
          <w:marLeft w:val="0"/>
          <w:marRight w:val="0"/>
          <w:marTop w:val="0"/>
          <w:marBottom w:val="0"/>
          <w:divBdr>
            <w:top w:val="none" w:sz="0" w:space="0" w:color="auto"/>
            <w:left w:val="none" w:sz="0" w:space="0" w:color="auto"/>
            <w:bottom w:val="none" w:sz="0" w:space="0" w:color="auto"/>
            <w:right w:val="none" w:sz="0" w:space="0" w:color="auto"/>
          </w:divBdr>
        </w:div>
        <w:div w:id="1175152249">
          <w:marLeft w:val="0"/>
          <w:marRight w:val="0"/>
          <w:marTop w:val="0"/>
          <w:marBottom w:val="0"/>
          <w:divBdr>
            <w:top w:val="none" w:sz="0" w:space="0" w:color="auto"/>
            <w:left w:val="none" w:sz="0" w:space="0" w:color="auto"/>
            <w:bottom w:val="none" w:sz="0" w:space="0" w:color="auto"/>
            <w:right w:val="none" w:sz="0" w:space="0" w:color="auto"/>
          </w:divBdr>
        </w:div>
        <w:div w:id="1365791894">
          <w:marLeft w:val="0"/>
          <w:marRight w:val="0"/>
          <w:marTop w:val="0"/>
          <w:marBottom w:val="0"/>
          <w:divBdr>
            <w:top w:val="none" w:sz="0" w:space="0" w:color="auto"/>
            <w:left w:val="none" w:sz="0" w:space="0" w:color="auto"/>
            <w:bottom w:val="none" w:sz="0" w:space="0" w:color="auto"/>
            <w:right w:val="none" w:sz="0" w:space="0" w:color="auto"/>
          </w:divBdr>
        </w:div>
        <w:div w:id="328215960">
          <w:marLeft w:val="0"/>
          <w:marRight w:val="0"/>
          <w:marTop w:val="0"/>
          <w:marBottom w:val="0"/>
          <w:divBdr>
            <w:top w:val="none" w:sz="0" w:space="0" w:color="auto"/>
            <w:left w:val="none" w:sz="0" w:space="0" w:color="auto"/>
            <w:bottom w:val="none" w:sz="0" w:space="0" w:color="auto"/>
            <w:right w:val="none" w:sz="0" w:space="0" w:color="auto"/>
          </w:divBdr>
        </w:div>
        <w:div w:id="795870752">
          <w:marLeft w:val="0"/>
          <w:marRight w:val="0"/>
          <w:marTop w:val="0"/>
          <w:marBottom w:val="0"/>
          <w:divBdr>
            <w:top w:val="none" w:sz="0" w:space="0" w:color="auto"/>
            <w:left w:val="none" w:sz="0" w:space="0" w:color="auto"/>
            <w:bottom w:val="none" w:sz="0" w:space="0" w:color="auto"/>
            <w:right w:val="none" w:sz="0" w:space="0" w:color="auto"/>
          </w:divBdr>
        </w:div>
        <w:div w:id="2066639556">
          <w:marLeft w:val="0"/>
          <w:marRight w:val="0"/>
          <w:marTop w:val="0"/>
          <w:marBottom w:val="0"/>
          <w:divBdr>
            <w:top w:val="none" w:sz="0" w:space="0" w:color="auto"/>
            <w:left w:val="none" w:sz="0" w:space="0" w:color="auto"/>
            <w:bottom w:val="none" w:sz="0" w:space="0" w:color="auto"/>
            <w:right w:val="none" w:sz="0" w:space="0" w:color="auto"/>
          </w:divBdr>
        </w:div>
        <w:div w:id="329453016">
          <w:marLeft w:val="0"/>
          <w:marRight w:val="0"/>
          <w:marTop w:val="0"/>
          <w:marBottom w:val="0"/>
          <w:divBdr>
            <w:top w:val="none" w:sz="0" w:space="0" w:color="auto"/>
            <w:left w:val="none" w:sz="0" w:space="0" w:color="auto"/>
            <w:bottom w:val="none" w:sz="0" w:space="0" w:color="auto"/>
            <w:right w:val="none" w:sz="0" w:space="0" w:color="auto"/>
          </w:divBdr>
        </w:div>
        <w:div w:id="319575450">
          <w:marLeft w:val="0"/>
          <w:marRight w:val="0"/>
          <w:marTop w:val="0"/>
          <w:marBottom w:val="0"/>
          <w:divBdr>
            <w:top w:val="none" w:sz="0" w:space="0" w:color="auto"/>
            <w:left w:val="none" w:sz="0" w:space="0" w:color="auto"/>
            <w:bottom w:val="none" w:sz="0" w:space="0" w:color="auto"/>
            <w:right w:val="none" w:sz="0" w:space="0" w:color="auto"/>
          </w:divBdr>
        </w:div>
        <w:div w:id="595602876">
          <w:marLeft w:val="0"/>
          <w:marRight w:val="0"/>
          <w:marTop w:val="0"/>
          <w:marBottom w:val="0"/>
          <w:divBdr>
            <w:top w:val="none" w:sz="0" w:space="0" w:color="auto"/>
            <w:left w:val="none" w:sz="0" w:space="0" w:color="auto"/>
            <w:bottom w:val="none" w:sz="0" w:space="0" w:color="auto"/>
            <w:right w:val="none" w:sz="0" w:space="0" w:color="auto"/>
          </w:divBdr>
        </w:div>
        <w:div w:id="742415833">
          <w:marLeft w:val="0"/>
          <w:marRight w:val="0"/>
          <w:marTop w:val="0"/>
          <w:marBottom w:val="0"/>
          <w:divBdr>
            <w:top w:val="none" w:sz="0" w:space="0" w:color="auto"/>
            <w:left w:val="none" w:sz="0" w:space="0" w:color="auto"/>
            <w:bottom w:val="none" w:sz="0" w:space="0" w:color="auto"/>
            <w:right w:val="none" w:sz="0" w:space="0" w:color="auto"/>
          </w:divBdr>
        </w:div>
        <w:div w:id="1592926603">
          <w:marLeft w:val="0"/>
          <w:marRight w:val="0"/>
          <w:marTop w:val="0"/>
          <w:marBottom w:val="0"/>
          <w:divBdr>
            <w:top w:val="none" w:sz="0" w:space="0" w:color="auto"/>
            <w:left w:val="none" w:sz="0" w:space="0" w:color="auto"/>
            <w:bottom w:val="none" w:sz="0" w:space="0" w:color="auto"/>
            <w:right w:val="none" w:sz="0" w:space="0" w:color="auto"/>
          </w:divBdr>
        </w:div>
        <w:div w:id="1424766979">
          <w:marLeft w:val="0"/>
          <w:marRight w:val="0"/>
          <w:marTop w:val="0"/>
          <w:marBottom w:val="0"/>
          <w:divBdr>
            <w:top w:val="none" w:sz="0" w:space="0" w:color="auto"/>
            <w:left w:val="none" w:sz="0" w:space="0" w:color="auto"/>
            <w:bottom w:val="none" w:sz="0" w:space="0" w:color="auto"/>
            <w:right w:val="none" w:sz="0" w:space="0" w:color="auto"/>
          </w:divBdr>
        </w:div>
        <w:div w:id="1483742336">
          <w:marLeft w:val="0"/>
          <w:marRight w:val="0"/>
          <w:marTop w:val="0"/>
          <w:marBottom w:val="0"/>
          <w:divBdr>
            <w:top w:val="none" w:sz="0" w:space="0" w:color="auto"/>
            <w:left w:val="none" w:sz="0" w:space="0" w:color="auto"/>
            <w:bottom w:val="none" w:sz="0" w:space="0" w:color="auto"/>
            <w:right w:val="none" w:sz="0" w:space="0" w:color="auto"/>
          </w:divBdr>
        </w:div>
        <w:div w:id="2046565371">
          <w:marLeft w:val="0"/>
          <w:marRight w:val="0"/>
          <w:marTop w:val="0"/>
          <w:marBottom w:val="0"/>
          <w:divBdr>
            <w:top w:val="none" w:sz="0" w:space="0" w:color="auto"/>
            <w:left w:val="none" w:sz="0" w:space="0" w:color="auto"/>
            <w:bottom w:val="none" w:sz="0" w:space="0" w:color="auto"/>
            <w:right w:val="none" w:sz="0" w:space="0" w:color="auto"/>
          </w:divBdr>
        </w:div>
        <w:div w:id="2092853413">
          <w:marLeft w:val="0"/>
          <w:marRight w:val="0"/>
          <w:marTop w:val="0"/>
          <w:marBottom w:val="0"/>
          <w:divBdr>
            <w:top w:val="none" w:sz="0" w:space="0" w:color="auto"/>
            <w:left w:val="none" w:sz="0" w:space="0" w:color="auto"/>
            <w:bottom w:val="none" w:sz="0" w:space="0" w:color="auto"/>
            <w:right w:val="none" w:sz="0" w:space="0" w:color="auto"/>
          </w:divBdr>
        </w:div>
        <w:div w:id="725301766">
          <w:marLeft w:val="0"/>
          <w:marRight w:val="0"/>
          <w:marTop w:val="0"/>
          <w:marBottom w:val="0"/>
          <w:divBdr>
            <w:top w:val="none" w:sz="0" w:space="0" w:color="auto"/>
            <w:left w:val="none" w:sz="0" w:space="0" w:color="auto"/>
            <w:bottom w:val="none" w:sz="0" w:space="0" w:color="auto"/>
            <w:right w:val="none" w:sz="0" w:space="0" w:color="auto"/>
          </w:divBdr>
        </w:div>
        <w:div w:id="345862515">
          <w:marLeft w:val="0"/>
          <w:marRight w:val="0"/>
          <w:marTop w:val="0"/>
          <w:marBottom w:val="0"/>
          <w:divBdr>
            <w:top w:val="none" w:sz="0" w:space="0" w:color="auto"/>
            <w:left w:val="none" w:sz="0" w:space="0" w:color="auto"/>
            <w:bottom w:val="none" w:sz="0" w:space="0" w:color="auto"/>
            <w:right w:val="none" w:sz="0" w:space="0" w:color="auto"/>
          </w:divBdr>
        </w:div>
        <w:div w:id="1899583428">
          <w:marLeft w:val="0"/>
          <w:marRight w:val="0"/>
          <w:marTop w:val="0"/>
          <w:marBottom w:val="0"/>
          <w:divBdr>
            <w:top w:val="none" w:sz="0" w:space="0" w:color="auto"/>
            <w:left w:val="none" w:sz="0" w:space="0" w:color="auto"/>
            <w:bottom w:val="none" w:sz="0" w:space="0" w:color="auto"/>
            <w:right w:val="none" w:sz="0" w:space="0" w:color="auto"/>
          </w:divBdr>
        </w:div>
        <w:div w:id="684869523">
          <w:marLeft w:val="0"/>
          <w:marRight w:val="0"/>
          <w:marTop w:val="0"/>
          <w:marBottom w:val="0"/>
          <w:divBdr>
            <w:top w:val="none" w:sz="0" w:space="0" w:color="auto"/>
            <w:left w:val="none" w:sz="0" w:space="0" w:color="auto"/>
            <w:bottom w:val="none" w:sz="0" w:space="0" w:color="auto"/>
            <w:right w:val="none" w:sz="0" w:space="0" w:color="auto"/>
          </w:divBdr>
        </w:div>
        <w:div w:id="1908422059">
          <w:marLeft w:val="0"/>
          <w:marRight w:val="0"/>
          <w:marTop w:val="0"/>
          <w:marBottom w:val="0"/>
          <w:divBdr>
            <w:top w:val="none" w:sz="0" w:space="0" w:color="auto"/>
            <w:left w:val="none" w:sz="0" w:space="0" w:color="auto"/>
            <w:bottom w:val="none" w:sz="0" w:space="0" w:color="auto"/>
            <w:right w:val="none" w:sz="0" w:space="0" w:color="auto"/>
          </w:divBdr>
        </w:div>
        <w:div w:id="1783761532">
          <w:marLeft w:val="0"/>
          <w:marRight w:val="0"/>
          <w:marTop w:val="0"/>
          <w:marBottom w:val="0"/>
          <w:divBdr>
            <w:top w:val="none" w:sz="0" w:space="0" w:color="auto"/>
            <w:left w:val="none" w:sz="0" w:space="0" w:color="auto"/>
            <w:bottom w:val="none" w:sz="0" w:space="0" w:color="auto"/>
            <w:right w:val="none" w:sz="0" w:space="0" w:color="auto"/>
          </w:divBdr>
        </w:div>
        <w:div w:id="931862924">
          <w:marLeft w:val="0"/>
          <w:marRight w:val="0"/>
          <w:marTop w:val="0"/>
          <w:marBottom w:val="0"/>
          <w:divBdr>
            <w:top w:val="none" w:sz="0" w:space="0" w:color="auto"/>
            <w:left w:val="none" w:sz="0" w:space="0" w:color="auto"/>
            <w:bottom w:val="none" w:sz="0" w:space="0" w:color="auto"/>
            <w:right w:val="none" w:sz="0" w:space="0" w:color="auto"/>
          </w:divBdr>
        </w:div>
        <w:div w:id="761342813">
          <w:marLeft w:val="0"/>
          <w:marRight w:val="0"/>
          <w:marTop w:val="0"/>
          <w:marBottom w:val="0"/>
          <w:divBdr>
            <w:top w:val="none" w:sz="0" w:space="0" w:color="auto"/>
            <w:left w:val="none" w:sz="0" w:space="0" w:color="auto"/>
            <w:bottom w:val="none" w:sz="0" w:space="0" w:color="auto"/>
            <w:right w:val="none" w:sz="0" w:space="0" w:color="auto"/>
          </w:divBdr>
        </w:div>
        <w:div w:id="515848268">
          <w:marLeft w:val="0"/>
          <w:marRight w:val="0"/>
          <w:marTop w:val="0"/>
          <w:marBottom w:val="0"/>
          <w:divBdr>
            <w:top w:val="none" w:sz="0" w:space="0" w:color="auto"/>
            <w:left w:val="none" w:sz="0" w:space="0" w:color="auto"/>
            <w:bottom w:val="none" w:sz="0" w:space="0" w:color="auto"/>
            <w:right w:val="none" w:sz="0" w:space="0" w:color="auto"/>
          </w:divBdr>
        </w:div>
        <w:div w:id="1704936369">
          <w:marLeft w:val="0"/>
          <w:marRight w:val="0"/>
          <w:marTop w:val="0"/>
          <w:marBottom w:val="0"/>
          <w:divBdr>
            <w:top w:val="none" w:sz="0" w:space="0" w:color="auto"/>
            <w:left w:val="none" w:sz="0" w:space="0" w:color="auto"/>
            <w:bottom w:val="none" w:sz="0" w:space="0" w:color="auto"/>
            <w:right w:val="none" w:sz="0" w:space="0" w:color="auto"/>
          </w:divBdr>
        </w:div>
        <w:div w:id="1978296751">
          <w:marLeft w:val="0"/>
          <w:marRight w:val="0"/>
          <w:marTop w:val="0"/>
          <w:marBottom w:val="0"/>
          <w:divBdr>
            <w:top w:val="none" w:sz="0" w:space="0" w:color="auto"/>
            <w:left w:val="none" w:sz="0" w:space="0" w:color="auto"/>
            <w:bottom w:val="none" w:sz="0" w:space="0" w:color="auto"/>
            <w:right w:val="none" w:sz="0" w:space="0" w:color="auto"/>
          </w:divBdr>
        </w:div>
        <w:div w:id="2141073249">
          <w:marLeft w:val="0"/>
          <w:marRight w:val="0"/>
          <w:marTop w:val="0"/>
          <w:marBottom w:val="0"/>
          <w:divBdr>
            <w:top w:val="none" w:sz="0" w:space="0" w:color="auto"/>
            <w:left w:val="none" w:sz="0" w:space="0" w:color="auto"/>
            <w:bottom w:val="none" w:sz="0" w:space="0" w:color="auto"/>
            <w:right w:val="none" w:sz="0" w:space="0" w:color="auto"/>
          </w:divBdr>
        </w:div>
        <w:div w:id="850224926">
          <w:marLeft w:val="0"/>
          <w:marRight w:val="0"/>
          <w:marTop w:val="0"/>
          <w:marBottom w:val="0"/>
          <w:divBdr>
            <w:top w:val="none" w:sz="0" w:space="0" w:color="auto"/>
            <w:left w:val="none" w:sz="0" w:space="0" w:color="auto"/>
            <w:bottom w:val="none" w:sz="0" w:space="0" w:color="auto"/>
            <w:right w:val="none" w:sz="0" w:space="0" w:color="auto"/>
          </w:divBdr>
        </w:div>
        <w:div w:id="159586201">
          <w:marLeft w:val="0"/>
          <w:marRight w:val="0"/>
          <w:marTop w:val="0"/>
          <w:marBottom w:val="0"/>
          <w:divBdr>
            <w:top w:val="none" w:sz="0" w:space="0" w:color="auto"/>
            <w:left w:val="none" w:sz="0" w:space="0" w:color="auto"/>
            <w:bottom w:val="none" w:sz="0" w:space="0" w:color="auto"/>
            <w:right w:val="none" w:sz="0" w:space="0" w:color="auto"/>
          </w:divBdr>
        </w:div>
        <w:div w:id="1615206377">
          <w:marLeft w:val="0"/>
          <w:marRight w:val="0"/>
          <w:marTop w:val="0"/>
          <w:marBottom w:val="0"/>
          <w:divBdr>
            <w:top w:val="none" w:sz="0" w:space="0" w:color="auto"/>
            <w:left w:val="none" w:sz="0" w:space="0" w:color="auto"/>
            <w:bottom w:val="none" w:sz="0" w:space="0" w:color="auto"/>
            <w:right w:val="none" w:sz="0" w:space="0" w:color="auto"/>
          </w:divBdr>
        </w:div>
        <w:div w:id="1335759950">
          <w:marLeft w:val="0"/>
          <w:marRight w:val="0"/>
          <w:marTop w:val="0"/>
          <w:marBottom w:val="0"/>
          <w:divBdr>
            <w:top w:val="none" w:sz="0" w:space="0" w:color="auto"/>
            <w:left w:val="none" w:sz="0" w:space="0" w:color="auto"/>
            <w:bottom w:val="none" w:sz="0" w:space="0" w:color="auto"/>
            <w:right w:val="none" w:sz="0" w:space="0" w:color="auto"/>
          </w:divBdr>
        </w:div>
        <w:div w:id="1952591783">
          <w:marLeft w:val="0"/>
          <w:marRight w:val="0"/>
          <w:marTop w:val="0"/>
          <w:marBottom w:val="0"/>
          <w:divBdr>
            <w:top w:val="none" w:sz="0" w:space="0" w:color="auto"/>
            <w:left w:val="none" w:sz="0" w:space="0" w:color="auto"/>
            <w:bottom w:val="none" w:sz="0" w:space="0" w:color="auto"/>
            <w:right w:val="none" w:sz="0" w:space="0" w:color="auto"/>
          </w:divBdr>
        </w:div>
        <w:div w:id="880633851">
          <w:marLeft w:val="0"/>
          <w:marRight w:val="0"/>
          <w:marTop w:val="0"/>
          <w:marBottom w:val="0"/>
          <w:divBdr>
            <w:top w:val="none" w:sz="0" w:space="0" w:color="auto"/>
            <w:left w:val="none" w:sz="0" w:space="0" w:color="auto"/>
            <w:bottom w:val="none" w:sz="0" w:space="0" w:color="auto"/>
            <w:right w:val="none" w:sz="0" w:space="0" w:color="auto"/>
          </w:divBdr>
        </w:div>
        <w:div w:id="847670766">
          <w:marLeft w:val="0"/>
          <w:marRight w:val="0"/>
          <w:marTop w:val="0"/>
          <w:marBottom w:val="0"/>
          <w:divBdr>
            <w:top w:val="none" w:sz="0" w:space="0" w:color="auto"/>
            <w:left w:val="none" w:sz="0" w:space="0" w:color="auto"/>
            <w:bottom w:val="none" w:sz="0" w:space="0" w:color="auto"/>
            <w:right w:val="none" w:sz="0" w:space="0" w:color="auto"/>
          </w:divBdr>
        </w:div>
        <w:div w:id="1526672122">
          <w:marLeft w:val="0"/>
          <w:marRight w:val="0"/>
          <w:marTop w:val="0"/>
          <w:marBottom w:val="0"/>
          <w:divBdr>
            <w:top w:val="none" w:sz="0" w:space="0" w:color="auto"/>
            <w:left w:val="none" w:sz="0" w:space="0" w:color="auto"/>
            <w:bottom w:val="none" w:sz="0" w:space="0" w:color="auto"/>
            <w:right w:val="none" w:sz="0" w:space="0" w:color="auto"/>
          </w:divBdr>
        </w:div>
        <w:div w:id="1240599109">
          <w:marLeft w:val="0"/>
          <w:marRight w:val="0"/>
          <w:marTop w:val="0"/>
          <w:marBottom w:val="0"/>
          <w:divBdr>
            <w:top w:val="none" w:sz="0" w:space="0" w:color="auto"/>
            <w:left w:val="none" w:sz="0" w:space="0" w:color="auto"/>
            <w:bottom w:val="none" w:sz="0" w:space="0" w:color="auto"/>
            <w:right w:val="none" w:sz="0" w:space="0" w:color="auto"/>
          </w:divBdr>
        </w:div>
        <w:div w:id="2014260382">
          <w:marLeft w:val="0"/>
          <w:marRight w:val="0"/>
          <w:marTop w:val="0"/>
          <w:marBottom w:val="0"/>
          <w:divBdr>
            <w:top w:val="none" w:sz="0" w:space="0" w:color="auto"/>
            <w:left w:val="none" w:sz="0" w:space="0" w:color="auto"/>
            <w:bottom w:val="none" w:sz="0" w:space="0" w:color="auto"/>
            <w:right w:val="none" w:sz="0" w:space="0" w:color="auto"/>
          </w:divBdr>
        </w:div>
        <w:div w:id="1275407645">
          <w:marLeft w:val="0"/>
          <w:marRight w:val="0"/>
          <w:marTop w:val="0"/>
          <w:marBottom w:val="0"/>
          <w:divBdr>
            <w:top w:val="none" w:sz="0" w:space="0" w:color="auto"/>
            <w:left w:val="none" w:sz="0" w:space="0" w:color="auto"/>
            <w:bottom w:val="none" w:sz="0" w:space="0" w:color="auto"/>
            <w:right w:val="none" w:sz="0" w:space="0" w:color="auto"/>
          </w:divBdr>
        </w:div>
        <w:div w:id="1409303985">
          <w:marLeft w:val="0"/>
          <w:marRight w:val="0"/>
          <w:marTop w:val="0"/>
          <w:marBottom w:val="0"/>
          <w:divBdr>
            <w:top w:val="none" w:sz="0" w:space="0" w:color="auto"/>
            <w:left w:val="none" w:sz="0" w:space="0" w:color="auto"/>
            <w:bottom w:val="none" w:sz="0" w:space="0" w:color="auto"/>
            <w:right w:val="none" w:sz="0" w:space="0" w:color="auto"/>
          </w:divBdr>
        </w:div>
        <w:div w:id="642200229">
          <w:marLeft w:val="0"/>
          <w:marRight w:val="0"/>
          <w:marTop w:val="0"/>
          <w:marBottom w:val="0"/>
          <w:divBdr>
            <w:top w:val="none" w:sz="0" w:space="0" w:color="auto"/>
            <w:left w:val="none" w:sz="0" w:space="0" w:color="auto"/>
            <w:bottom w:val="none" w:sz="0" w:space="0" w:color="auto"/>
            <w:right w:val="none" w:sz="0" w:space="0" w:color="auto"/>
          </w:divBdr>
        </w:div>
        <w:div w:id="1785418806">
          <w:marLeft w:val="0"/>
          <w:marRight w:val="0"/>
          <w:marTop w:val="0"/>
          <w:marBottom w:val="0"/>
          <w:divBdr>
            <w:top w:val="none" w:sz="0" w:space="0" w:color="auto"/>
            <w:left w:val="none" w:sz="0" w:space="0" w:color="auto"/>
            <w:bottom w:val="none" w:sz="0" w:space="0" w:color="auto"/>
            <w:right w:val="none" w:sz="0" w:space="0" w:color="auto"/>
          </w:divBdr>
        </w:div>
        <w:div w:id="1301693623">
          <w:marLeft w:val="0"/>
          <w:marRight w:val="0"/>
          <w:marTop w:val="0"/>
          <w:marBottom w:val="0"/>
          <w:divBdr>
            <w:top w:val="none" w:sz="0" w:space="0" w:color="auto"/>
            <w:left w:val="none" w:sz="0" w:space="0" w:color="auto"/>
            <w:bottom w:val="none" w:sz="0" w:space="0" w:color="auto"/>
            <w:right w:val="none" w:sz="0" w:space="0" w:color="auto"/>
          </w:divBdr>
        </w:div>
        <w:div w:id="845049903">
          <w:marLeft w:val="0"/>
          <w:marRight w:val="0"/>
          <w:marTop w:val="0"/>
          <w:marBottom w:val="0"/>
          <w:divBdr>
            <w:top w:val="none" w:sz="0" w:space="0" w:color="auto"/>
            <w:left w:val="none" w:sz="0" w:space="0" w:color="auto"/>
            <w:bottom w:val="none" w:sz="0" w:space="0" w:color="auto"/>
            <w:right w:val="none" w:sz="0" w:space="0" w:color="auto"/>
          </w:divBdr>
        </w:div>
        <w:div w:id="1833443507">
          <w:marLeft w:val="0"/>
          <w:marRight w:val="0"/>
          <w:marTop w:val="0"/>
          <w:marBottom w:val="0"/>
          <w:divBdr>
            <w:top w:val="none" w:sz="0" w:space="0" w:color="auto"/>
            <w:left w:val="none" w:sz="0" w:space="0" w:color="auto"/>
            <w:bottom w:val="none" w:sz="0" w:space="0" w:color="auto"/>
            <w:right w:val="none" w:sz="0" w:space="0" w:color="auto"/>
          </w:divBdr>
        </w:div>
        <w:div w:id="146822363">
          <w:marLeft w:val="0"/>
          <w:marRight w:val="0"/>
          <w:marTop w:val="0"/>
          <w:marBottom w:val="0"/>
          <w:divBdr>
            <w:top w:val="none" w:sz="0" w:space="0" w:color="auto"/>
            <w:left w:val="none" w:sz="0" w:space="0" w:color="auto"/>
            <w:bottom w:val="none" w:sz="0" w:space="0" w:color="auto"/>
            <w:right w:val="none" w:sz="0" w:space="0" w:color="auto"/>
          </w:divBdr>
        </w:div>
        <w:div w:id="1778601476">
          <w:marLeft w:val="0"/>
          <w:marRight w:val="0"/>
          <w:marTop w:val="0"/>
          <w:marBottom w:val="0"/>
          <w:divBdr>
            <w:top w:val="none" w:sz="0" w:space="0" w:color="auto"/>
            <w:left w:val="none" w:sz="0" w:space="0" w:color="auto"/>
            <w:bottom w:val="none" w:sz="0" w:space="0" w:color="auto"/>
            <w:right w:val="none" w:sz="0" w:space="0" w:color="auto"/>
          </w:divBdr>
        </w:div>
        <w:div w:id="359740397">
          <w:marLeft w:val="0"/>
          <w:marRight w:val="0"/>
          <w:marTop w:val="0"/>
          <w:marBottom w:val="0"/>
          <w:divBdr>
            <w:top w:val="none" w:sz="0" w:space="0" w:color="auto"/>
            <w:left w:val="none" w:sz="0" w:space="0" w:color="auto"/>
            <w:bottom w:val="none" w:sz="0" w:space="0" w:color="auto"/>
            <w:right w:val="none" w:sz="0" w:space="0" w:color="auto"/>
          </w:divBdr>
        </w:div>
        <w:div w:id="272589722">
          <w:marLeft w:val="0"/>
          <w:marRight w:val="0"/>
          <w:marTop w:val="0"/>
          <w:marBottom w:val="0"/>
          <w:divBdr>
            <w:top w:val="none" w:sz="0" w:space="0" w:color="auto"/>
            <w:left w:val="none" w:sz="0" w:space="0" w:color="auto"/>
            <w:bottom w:val="none" w:sz="0" w:space="0" w:color="auto"/>
            <w:right w:val="none" w:sz="0" w:space="0" w:color="auto"/>
          </w:divBdr>
        </w:div>
        <w:div w:id="1071007323">
          <w:marLeft w:val="0"/>
          <w:marRight w:val="0"/>
          <w:marTop w:val="0"/>
          <w:marBottom w:val="0"/>
          <w:divBdr>
            <w:top w:val="none" w:sz="0" w:space="0" w:color="auto"/>
            <w:left w:val="none" w:sz="0" w:space="0" w:color="auto"/>
            <w:bottom w:val="none" w:sz="0" w:space="0" w:color="auto"/>
            <w:right w:val="none" w:sz="0" w:space="0" w:color="auto"/>
          </w:divBdr>
        </w:div>
        <w:div w:id="868103581">
          <w:marLeft w:val="0"/>
          <w:marRight w:val="0"/>
          <w:marTop w:val="0"/>
          <w:marBottom w:val="0"/>
          <w:divBdr>
            <w:top w:val="none" w:sz="0" w:space="0" w:color="auto"/>
            <w:left w:val="none" w:sz="0" w:space="0" w:color="auto"/>
            <w:bottom w:val="none" w:sz="0" w:space="0" w:color="auto"/>
            <w:right w:val="none" w:sz="0" w:space="0" w:color="auto"/>
          </w:divBdr>
        </w:div>
        <w:div w:id="1709985319">
          <w:marLeft w:val="0"/>
          <w:marRight w:val="0"/>
          <w:marTop w:val="0"/>
          <w:marBottom w:val="0"/>
          <w:divBdr>
            <w:top w:val="none" w:sz="0" w:space="0" w:color="auto"/>
            <w:left w:val="none" w:sz="0" w:space="0" w:color="auto"/>
            <w:bottom w:val="none" w:sz="0" w:space="0" w:color="auto"/>
            <w:right w:val="none" w:sz="0" w:space="0" w:color="auto"/>
          </w:divBdr>
        </w:div>
        <w:div w:id="1166633223">
          <w:marLeft w:val="0"/>
          <w:marRight w:val="0"/>
          <w:marTop w:val="0"/>
          <w:marBottom w:val="0"/>
          <w:divBdr>
            <w:top w:val="none" w:sz="0" w:space="0" w:color="auto"/>
            <w:left w:val="none" w:sz="0" w:space="0" w:color="auto"/>
            <w:bottom w:val="none" w:sz="0" w:space="0" w:color="auto"/>
            <w:right w:val="none" w:sz="0" w:space="0" w:color="auto"/>
          </w:divBdr>
        </w:div>
        <w:div w:id="1659918920">
          <w:marLeft w:val="0"/>
          <w:marRight w:val="0"/>
          <w:marTop w:val="0"/>
          <w:marBottom w:val="0"/>
          <w:divBdr>
            <w:top w:val="none" w:sz="0" w:space="0" w:color="auto"/>
            <w:left w:val="none" w:sz="0" w:space="0" w:color="auto"/>
            <w:bottom w:val="none" w:sz="0" w:space="0" w:color="auto"/>
            <w:right w:val="none" w:sz="0" w:space="0" w:color="auto"/>
          </w:divBdr>
        </w:div>
        <w:div w:id="613367002">
          <w:marLeft w:val="0"/>
          <w:marRight w:val="0"/>
          <w:marTop w:val="0"/>
          <w:marBottom w:val="0"/>
          <w:divBdr>
            <w:top w:val="none" w:sz="0" w:space="0" w:color="auto"/>
            <w:left w:val="none" w:sz="0" w:space="0" w:color="auto"/>
            <w:bottom w:val="none" w:sz="0" w:space="0" w:color="auto"/>
            <w:right w:val="none" w:sz="0" w:space="0" w:color="auto"/>
          </w:divBdr>
        </w:div>
        <w:div w:id="291833833">
          <w:marLeft w:val="0"/>
          <w:marRight w:val="0"/>
          <w:marTop w:val="0"/>
          <w:marBottom w:val="0"/>
          <w:divBdr>
            <w:top w:val="none" w:sz="0" w:space="0" w:color="auto"/>
            <w:left w:val="none" w:sz="0" w:space="0" w:color="auto"/>
            <w:bottom w:val="none" w:sz="0" w:space="0" w:color="auto"/>
            <w:right w:val="none" w:sz="0" w:space="0" w:color="auto"/>
          </w:divBdr>
        </w:div>
        <w:div w:id="1789016">
          <w:marLeft w:val="0"/>
          <w:marRight w:val="0"/>
          <w:marTop w:val="0"/>
          <w:marBottom w:val="0"/>
          <w:divBdr>
            <w:top w:val="none" w:sz="0" w:space="0" w:color="auto"/>
            <w:left w:val="none" w:sz="0" w:space="0" w:color="auto"/>
            <w:bottom w:val="none" w:sz="0" w:space="0" w:color="auto"/>
            <w:right w:val="none" w:sz="0" w:space="0" w:color="auto"/>
          </w:divBdr>
        </w:div>
        <w:div w:id="1714501007">
          <w:marLeft w:val="0"/>
          <w:marRight w:val="0"/>
          <w:marTop w:val="0"/>
          <w:marBottom w:val="0"/>
          <w:divBdr>
            <w:top w:val="none" w:sz="0" w:space="0" w:color="auto"/>
            <w:left w:val="none" w:sz="0" w:space="0" w:color="auto"/>
            <w:bottom w:val="none" w:sz="0" w:space="0" w:color="auto"/>
            <w:right w:val="none" w:sz="0" w:space="0" w:color="auto"/>
          </w:divBdr>
        </w:div>
        <w:div w:id="1054045404">
          <w:marLeft w:val="0"/>
          <w:marRight w:val="0"/>
          <w:marTop w:val="0"/>
          <w:marBottom w:val="0"/>
          <w:divBdr>
            <w:top w:val="none" w:sz="0" w:space="0" w:color="auto"/>
            <w:left w:val="none" w:sz="0" w:space="0" w:color="auto"/>
            <w:bottom w:val="none" w:sz="0" w:space="0" w:color="auto"/>
            <w:right w:val="none" w:sz="0" w:space="0" w:color="auto"/>
          </w:divBdr>
        </w:div>
        <w:div w:id="1272279975">
          <w:marLeft w:val="0"/>
          <w:marRight w:val="0"/>
          <w:marTop w:val="0"/>
          <w:marBottom w:val="0"/>
          <w:divBdr>
            <w:top w:val="none" w:sz="0" w:space="0" w:color="auto"/>
            <w:left w:val="none" w:sz="0" w:space="0" w:color="auto"/>
            <w:bottom w:val="none" w:sz="0" w:space="0" w:color="auto"/>
            <w:right w:val="none" w:sz="0" w:space="0" w:color="auto"/>
          </w:divBdr>
        </w:div>
        <w:div w:id="71851965">
          <w:marLeft w:val="0"/>
          <w:marRight w:val="0"/>
          <w:marTop w:val="0"/>
          <w:marBottom w:val="0"/>
          <w:divBdr>
            <w:top w:val="none" w:sz="0" w:space="0" w:color="auto"/>
            <w:left w:val="none" w:sz="0" w:space="0" w:color="auto"/>
            <w:bottom w:val="none" w:sz="0" w:space="0" w:color="auto"/>
            <w:right w:val="none" w:sz="0" w:space="0" w:color="auto"/>
          </w:divBdr>
        </w:div>
        <w:div w:id="1776168251">
          <w:marLeft w:val="0"/>
          <w:marRight w:val="0"/>
          <w:marTop w:val="0"/>
          <w:marBottom w:val="0"/>
          <w:divBdr>
            <w:top w:val="none" w:sz="0" w:space="0" w:color="auto"/>
            <w:left w:val="none" w:sz="0" w:space="0" w:color="auto"/>
            <w:bottom w:val="none" w:sz="0" w:space="0" w:color="auto"/>
            <w:right w:val="none" w:sz="0" w:space="0" w:color="auto"/>
          </w:divBdr>
        </w:div>
        <w:div w:id="853375020">
          <w:marLeft w:val="0"/>
          <w:marRight w:val="0"/>
          <w:marTop w:val="0"/>
          <w:marBottom w:val="0"/>
          <w:divBdr>
            <w:top w:val="none" w:sz="0" w:space="0" w:color="auto"/>
            <w:left w:val="none" w:sz="0" w:space="0" w:color="auto"/>
            <w:bottom w:val="none" w:sz="0" w:space="0" w:color="auto"/>
            <w:right w:val="none" w:sz="0" w:space="0" w:color="auto"/>
          </w:divBdr>
        </w:div>
        <w:div w:id="1258169979">
          <w:marLeft w:val="0"/>
          <w:marRight w:val="0"/>
          <w:marTop w:val="0"/>
          <w:marBottom w:val="0"/>
          <w:divBdr>
            <w:top w:val="none" w:sz="0" w:space="0" w:color="auto"/>
            <w:left w:val="none" w:sz="0" w:space="0" w:color="auto"/>
            <w:bottom w:val="none" w:sz="0" w:space="0" w:color="auto"/>
            <w:right w:val="none" w:sz="0" w:space="0" w:color="auto"/>
          </w:divBdr>
        </w:div>
        <w:div w:id="1209758110">
          <w:marLeft w:val="0"/>
          <w:marRight w:val="0"/>
          <w:marTop w:val="0"/>
          <w:marBottom w:val="0"/>
          <w:divBdr>
            <w:top w:val="none" w:sz="0" w:space="0" w:color="auto"/>
            <w:left w:val="none" w:sz="0" w:space="0" w:color="auto"/>
            <w:bottom w:val="none" w:sz="0" w:space="0" w:color="auto"/>
            <w:right w:val="none" w:sz="0" w:space="0" w:color="auto"/>
          </w:divBdr>
        </w:div>
        <w:div w:id="1678993045">
          <w:marLeft w:val="0"/>
          <w:marRight w:val="0"/>
          <w:marTop w:val="0"/>
          <w:marBottom w:val="0"/>
          <w:divBdr>
            <w:top w:val="none" w:sz="0" w:space="0" w:color="auto"/>
            <w:left w:val="none" w:sz="0" w:space="0" w:color="auto"/>
            <w:bottom w:val="none" w:sz="0" w:space="0" w:color="auto"/>
            <w:right w:val="none" w:sz="0" w:space="0" w:color="auto"/>
          </w:divBdr>
        </w:div>
        <w:div w:id="263732645">
          <w:marLeft w:val="0"/>
          <w:marRight w:val="0"/>
          <w:marTop w:val="0"/>
          <w:marBottom w:val="0"/>
          <w:divBdr>
            <w:top w:val="none" w:sz="0" w:space="0" w:color="auto"/>
            <w:left w:val="none" w:sz="0" w:space="0" w:color="auto"/>
            <w:bottom w:val="none" w:sz="0" w:space="0" w:color="auto"/>
            <w:right w:val="none" w:sz="0" w:space="0" w:color="auto"/>
          </w:divBdr>
        </w:div>
        <w:div w:id="2030451142">
          <w:marLeft w:val="0"/>
          <w:marRight w:val="0"/>
          <w:marTop w:val="0"/>
          <w:marBottom w:val="0"/>
          <w:divBdr>
            <w:top w:val="none" w:sz="0" w:space="0" w:color="auto"/>
            <w:left w:val="none" w:sz="0" w:space="0" w:color="auto"/>
            <w:bottom w:val="none" w:sz="0" w:space="0" w:color="auto"/>
            <w:right w:val="none" w:sz="0" w:space="0" w:color="auto"/>
          </w:divBdr>
        </w:div>
        <w:div w:id="2025325134">
          <w:marLeft w:val="0"/>
          <w:marRight w:val="0"/>
          <w:marTop w:val="0"/>
          <w:marBottom w:val="0"/>
          <w:divBdr>
            <w:top w:val="none" w:sz="0" w:space="0" w:color="auto"/>
            <w:left w:val="none" w:sz="0" w:space="0" w:color="auto"/>
            <w:bottom w:val="none" w:sz="0" w:space="0" w:color="auto"/>
            <w:right w:val="none" w:sz="0" w:space="0" w:color="auto"/>
          </w:divBdr>
        </w:div>
        <w:div w:id="1981038992">
          <w:marLeft w:val="0"/>
          <w:marRight w:val="0"/>
          <w:marTop w:val="0"/>
          <w:marBottom w:val="0"/>
          <w:divBdr>
            <w:top w:val="none" w:sz="0" w:space="0" w:color="auto"/>
            <w:left w:val="none" w:sz="0" w:space="0" w:color="auto"/>
            <w:bottom w:val="none" w:sz="0" w:space="0" w:color="auto"/>
            <w:right w:val="none" w:sz="0" w:space="0" w:color="auto"/>
          </w:divBdr>
        </w:div>
        <w:div w:id="1598443224">
          <w:marLeft w:val="0"/>
          <w:marRight w:val="0"/>
          <w:marTop w:val="0"/>
          <w:marBottom w:val="0"/>
          <w:divBdr>
            <w:top w:val="none" w:sz="0" w:space="0" w:color="auto"/>
            <w:left w:val="none" w:sz="0" w:space="0" w:color="auto"/>
            <w:bottom w:val="none" w:sz="0" w:space="0" w:color="auto"/>
            <w:right w:val="none" w:sz="0" w:space="0" w:color="auto"/>
          </w:divBdr>
        </w:div>
        <w:div w:id="1339623188">
          <w:marLeft w:val="0"/>
          <w:marRight w:val="0"/>
          <w:marTop w:val="0"/>
          <w:marBottom w:val="0"/>
          <w:divBdr>
            <w:top w:val="none" w:sz="0" w:space="0" w:color="auto"/>
            <w:left w:val="none" w:sz="0" w:space="0" w:color="auto"/>
            <w:bottom w:val="none" w:sz="0" w:space="0" w:color="auto"/>
            <w:right w:val="none" w:sz="0" w:space="0" w:color="auto"/>
          </w:divBdr>
        </w:div>
        <w:div w:id="163326036">
          <w:marLeft w:val="0"/>
          <w:marRight w:val="0"/>
          <w:marTop w:val="0"/>
          <w:marBottom w:val="0"/>
          <w:divBdr>
            <w:top w:val="none" w:sz="0" w:space="0" w:color="auto"/>
            <w:left w:val="none" w:sz="0" w:space="0" w:color="auto"/>
            <w:bottom w:val="none" w:sz="0" w:space="0" w:color="auto"/>
            <w:right w:val="none" w:sz="0" w:space="0" w:color="auto"/>
          </w:divBdr>
        </w:div>
        <w:div w:id="551964936">
          <w:marLeft w:val="0"/>
          <w:marRight w:val="0"/>
          <w:marTop w:val="0"/>
          <w:marBottom w:val="0"/>
          <w:divBdr>
            <w:top w:val="none" w:sz="0" w:space="0" w:color="auto"/>
            <w:left w:val="none" w:sz="0" w:space="0" w:color="auto"/>
            <w:bottom w:val="none" w:sz="0" w:space="0" w:color="auto"/>
            <w:right w:val="none" w:sz="0" w:space="0" w:color="auto"/>
          </w:divBdr>
        </w:div>
        <w:div w:id="1249313463">
          <w:marLeft w:val="0"/>
          <w:marRight w:val="0"/>
          <w:marTop w:val="0"/>
          <w:marBottom w:val="0"/>
          <w:divBdr>
            <w:top w:val="none" w:sz="0" w:space="0" w:color="auto"/>
            <w:left w:val="none" w:sz="0" w:space="0" w:color="auto"/>
            <w:bottom w:val="none" w:sz="0" w:space="0" w:color="auto"/>
            <w:right w:val="none" w:sz="0" w:space="0" w:color="auto"/>
          </w:divBdr>
        </w:div>
        <w:div w:id="766344768">
          <w:marLeft w:val="0"/>
          <w:marRight w:val="0"/>
          <w:marTop w:val="0"/>
          <w:marBottom w:val="0"/>
          <w:divBdr>
            <w:top w:val="none" w:sz="0" w:space="0" w:color="auto"/>
            <w:left w:val="none" w:sz="0" w:space="0" w:color="auto"/>
            <w:bottom w:val="none" w:sz="0" w:space="0" w:color="auto"/>
            <w:right w:val="none" w:sz="0" w:space="0" w:color="auto"/>
          </w:divBdr>
        </w:div>
        <w:div w:id="209652308">
          <w:marLeft w:val="0"/>
          <w:marRight w:val="0"/>
          <w:marTop w:val="0"/>
          <w:marBottom w:val="0"/>
          <w:divBdr>
            <w:top w:val="none" w:sz="0" w:space="0" w:color="auto"/>
            <w:left w:val="none" w:sz="0" w:space="0" w:color="auto"/>
            <w:bottom w:val="none" w:sz="0" w:space="0" w:color="auto"/>
            <w:right w:val="none" w:sz="0" w:space="0" w:color="auto"/>
          </w:divBdr>
        </w:div>
        <w:div w:id="816921908">
          <w:marLeft w:val="0"/>
          <w:marRight w:val="0"/>
          <w:marTop w:val="0"/>
          <w:marBottom w:val="0"/>
          <w:divBdr>
            <w:top w:val="none" w:sz="0" w:space="0" w:color="auto"/>
            <w:left w:val="none" w:sz="0" w:space="0" w:color="auto"/>
            <w:bottom w:val="none" w:sz="0" w:space="0" w:color="auto"/>
            <w:right w:val="none" w:sz="0" w:space="0" w:color="auto"/>
          </w:divBdr>
        </w:div>
        <w:div w:id="540945990">
          <w:marLeft w:val="0"/>
          <w:marRight w:val="0"/>
          <w:marTop w:val="0"/>
          <w:marBottom w:val="0"/>
          <w:divBdr>
            <w:top w:val="none" w:sz="0" w:space="0" w:color="auto"/>
            <w:left w:val="none" w:sz="0" w:space="0" w:color="auto"/>
            <w:bottom w:val="none" w:sz="0" w:space="0" w:color="auto"/>
            <w:right w:val="none" w:sz="0" w:space="0" w:color="auto"/>
          </w:divBdr>
        </w:div>
        <w:div w:id="1460490823">
          <w:marLeft w:val="0"/>
          <w:marRight w:val="0"/>
          <w:marTop w:val="0"/>
          <w:marBottom w:val="0"/>
          <w:divBdr>
            <w:top w:val="none" w:sz="0" w:space="0" w:color="auto"/>
            <w:left w:val="none" w:sz="0" w:space="0" w:color="auto"/>
            <w:bottom w:val="none" w:sz="0" w:space="0" w:color="auto"/>
            <w:right w:val="none" w:sz="0" w:space="0" w:color="auto"/>
          </w:divBdr>
        </w:div>
        <w:div w:id="493839006">
          <w:marLeft w:val="0"/>
          <w:marRight w:val="0"/>
          <w:marTop w:val="0"/>
          <w:marBottom w:val="0"/>
          <w:divBdr>
            <w:top w:val="none" w:sz="0" w:space="0" w:color="auto"/>
            <w:left w:val="none" w:sz="0" w:space="0" w:color="auto"/>
            <w:bottom w:val="none" w:sz="0" w:space="0" w:color="auto"/>
            <w:right w:val="none" w:sz="0" w:space="0" w:color="auto"/>
          </w:divBdr>
        </w:div>
        <w:div w:id="1649047798">
          <w:marLeft w:val="0"/>
          <w:marRight w:val="0"/>
          <w:marTop w:val="0"/>
          <w:marBottom w:val="0"/>
          <w:divBdr>
            <w:top w:val="none" w:sz="0" w:space="0" w:color="auto"/>
            <w:left w:val="none" w:sz="0" w:space="0" w:color="auto"/>
            <w:bottom w:val="none" w:sz="0" w:space="0" w:color="auto"/>
            <w:right w:val="none" w:sz="0" w:space="0" w:color="auto"/>
          </w:divBdr>
        </w:div>
        <w:div w:id="582952766">
          <w:marLeft w:val="0"/>
          <w:marRight w:val="0"/>
          <w:marTop w:val="0"/>
          <w:marBottom w:val="0"/>
          <w:divBdr>
            <w:top w:val="none" w:sz="0" w:space="0" w:color="auto"/>
            <w:left w:val="none" w:sz="0" w:space="0" w:color="auto"/>
            <w:bottom w:val="none" w:sz="0" w:space="0" w:color="auto"/>
            <w:right w:val="none" w:sz="0" w:space="0" w:color="auto"/>
          </w:divBdr>
        </w:div>
        <w:div w:id="452948432">
          <w:marLeft w:val="0"/>
          <w:marRight w:val="0"/>
          <w:marTop w:val="0"/>
          <w:marBottom w:val="0"/>
          <w:divBdr>
            <w:top w:val="none" w:sz="0" w:space="0" w:color="auto"/>
            <w:left w:val="none" w:sz="0" w:space="0" w:color="auto"/>
            <w:bottom w:val="none" w:sz="0" w:space="0" w:color="auto"/>
            <w:right w:val="none" w:sz="0" w:space="0" w:color="auto"/>
          </w:divBdr>
        </w:div>
        <w:div w:id="1536043358">
          <w:marLeft w:val="0"/>
          <w:marRight w:val="0"/>
          <w:marTop w:val="0"/>
          <w:marBottom w:val="0"/>
          <w:divBdr>
            <w:top w:val="none" w:sz="0" w:space="0" w:color="auto"/>
            <w:left w:val="none" w:sz="0" w:space="0" w:color="auto"/>
            <w:bottom w:val="none" w:sz="0" w:space="0" w:color="auto"/>
            <w:right w:val="none" w:sz="0" w:space="0" w:color="auto"/>
          </w:divBdr>
        </w:div>
        <w:div w:id="71314400">
          <w:marLeft w:val="0"/>
          <w:marRight w:val="0"/>
          <w:marTop w:val="0"/>
          <w:marBottom w:val="0"/>
          <w:divBdr>
            <w:top w:val="none" w:sz="0" w:space="0" w:color="auto"/>
            <w:left w:val="none" w:sz="0" w:space="0" w:color="auto"/>
            <w:bottom w:val="none" w:sz="0" w:space="0" w:color="auto"/>
            <w:right w:val="none" w:sz="0" w:space="0" w:color="auto"/>
          </w:divBdr>
        </w:div>
        <w:div w:id="902178884">
          <w:marLeft w:val="0"/>
          <w:marRight w:val="0"/>
          <w:marTop w:val="0"/>
          <w:marBottom w:val="0"/>
          <w:divBdr>
            <w:top w:val="none" w:sz="0" w:space="0" w:color="auto"/>
            <w:left w:val="none" w:sz="0" w:space="0" w:color="auto"/>
            <w:bottom w:val="none" w:sz="0" w:space="0" w:color="auto"/>
            <w:right w:val="none" w:sz="0" w:space="0" w:color="auto"/>
          </w:divBdr>
        </w:div>
        <w:div w:id="1551452762">
          <w:marLeft w:val="0"/>
          <w:marRight w:val="0"/>
          <w:marTop w:val="0"/>
          <w:marBottom w:val="0"/>
          <w:divBdr>
            <w:top w:val="none" w:sz="0" w:space="0" w:color="auto"/>
            <w:left w:val="none" w:sz="0" w:space="0" w:color="auto"/>
            <w:bottom w:val="none" w:sz="0" w:space="0" w:color="auto"/>
            <w:right w:val="none" w:sz="0" w:space="0" w:color="auto"/>
          </w:divBdr>
        </w:div>
        <w:div w:id="98529979">
          <w:marLeft w:val="0"/>
          <w:marRight w:val="0"/>
          <w:marTop w:val="0"/>
          <w:marBottom w:val="0"/>
          <w:divBdr>
            <w:top w:val="none" w:sz="0" w:space="0" w:color="auto"/>
            <w:left w:val="none" w:sz="0" w:space="0" w:color="auto"/>
            <w:bottom w:val="none" w:sz="0" w:space="0" w:color="auto"/>
            <w:right w:val="none" w:sz="0" w:space="0" w:color="auto"/>
          </w:divBdr>
        </w:div>
        <w:div w:id="347485810">
          <w:marLeft w:val="0"/>
          <w:marRight w:val="0"/>
          <w:marTop w:val="0"/>
          <w:marBottom w:val="0"/>
          <w:divBdr>
            <w:top w:val="none" w:sz="0" w:space="0" w:color="auto"/>
            <w:left w:val="none" w:sz="0" w:space="0" w:color="auto"/>
            <w:bottom w:val="none" w:sz="0" w:space="0" w:color="auto"/>
            <w:right w:val="none" w:sz="0" w:space="0" w:color="auto"/>
          </w:divBdr>
        </w:div>
        <w:div w:id="1466195424">
          <w:marLeft w:val="0"/>
          <w:marRight w:val="0"/>
          <w:marTop w:val="0"/>
          <w:marBottom w:val="0"/>
          <w:divBdr>
            <w:top w:val="none" w:sz="0" w:space="0" w:color="auto"/>
            <w:left w:val="none" w:sz="0" w:space="0" w:color="auto"/>
            <w:bottom w:val="none" w:sz="0" w:space="0" w:color="auto"/>
            <w:right w:val="none" w:sz="0" w:space="0" w:color="auto"/>
          </w:divBdr>
        </w:div>
        <w:div w:id="68161920">
          <w:marLeft w:val="0"/>
          <w:marRight w:val="0"/>
          <w:marTop w:val="0"/>
          <w:marBottom w:val="0"/>
          <w:divBdr>
            <w:top w:val="none" w:sz="0" w:space="0" w:color="auto"/>
            <w:left w:val="none" w:sz="0" w:space="0" w:color="auto"/>
            <w:bottom w:val="none" w:sz="0" w:space="0" w:color="auto"/>
            <w:right w:val="none" w:sz="0" w:space="0" w:color="auto"/>
          </w:divBdr>
        </w:div>
        <w:div w:id="1599631354">
          <w:marLeft w:val="0"/>
          <w:marRight w:val="0"/>
          <w:marTop w:val="0"/>
          <w:marBottom w:val="0"/>
          <w:divBdr>
            <w:top w:val="none" w:sz="0" w:space="0" w:color="auto"/>
            <w:left w:val="none" w:sz="0" w:space="0" w:color="auto"/>
            <w:bottom w:val="none" w:sz="0" w:space="0" w:color="auto"/>
            <w:right w:val="none" w:sz="0" w:space="0" w:color="auto"/>
          </w:divBdr>
        </w:div>
        <w:div w:id="1916429200">
          <w:marLeft w:val="0"/>
          <w:marRight w:val="0"/>
          <w:marTop w:val="0"/>
          <w:marBottom w:val="0"/>
          <w:divBdr>
            <w:top w:val="none" w:sz="0" w:space="0" w:color="auto"/>
            <w:left w:val="none" w:sz="0" w:space="0" w:color="auto"/>
            <w:bottom w:val="none" w:sz="0" w:space="0" w:color="auto"/>
            <w:right w:val="none" w:sz="0" w:space="0" w:color="auto"/>
          </w:divBdr>
        </w:div>
        <w:div w:id="814446731">
          <w:marLeft w:val="0"/>
          <w:marRight w:val="0"/>
          <w:marTop w:val="0"/>
          <w:marBottom w:val="0"/>
          <w:divBdr>
            <w:top w:val="none" w:sz="0" w:space="0" w:color="auto"/>
            <w:left w:val="none" w:sz="0" w:space="0" w:color="auto"/>
            <w:bottom w:val="none" w:sz="0" w:space="0" w:color="auto"/>
            <w:right w:val="none" w:sz="0" w:space="0" w:color="auto"/>
          </w:divBdr>
        </w:div>
        <w:div w:id="155197010">
          <w:marLeft w:val="0"/>
          <w:marRight w:val="0"/>
          <w:marTop w:val="0"/>
          <w:marBottom w:val="0"/>
          <w:divBdr>
            <w:top w:val="none" w:sz="0" w:space="0" w:color="auto"/>
            <w:left w:val="none" w:sz="0" w:space="0" w:color="auto"/>
            <w:bottom w:val="none" w:sz="0" w:space="0" w:color="auto"/>
            <w:right w:val="none" w:sz="0" w:space="0" w:color="auto"/>
          </w:divBdr>
        </w:div>
        <w:div w:id="981233023">
          <w:marLeft w:val="0"/>
          <w:marRight w:val="0"/>
          <w:marTop w:val="0"/>
          <w:marBottom w:val="0"/>
          <w:divBdr>
            <w:top w:val="none" w:sz="0" w:space="0" w:color="auto"/>
            <w:left w:val="none" w:sz="0" w:space="0" w:color="auto"/>
            <w:bottom w:val="none" w:sz="0" w:space="0" w:color="auto"/>
            <w:right w:val="none" w:sz="0" w:space="0" w:color="auto"/>
          </w:divBdr>
        </w:div>
        <w:div w:id="1510214513">
          <w:marLeft w:val="0"/>
          <w:marRight w:val="0"/>
          <w:marTop w:val="0"/>
          <w:marBottom w:val="0"/>
          <w:divBdr>
            <w:top w:val="none" w:sz="0" w:space="0" w:color="auto"/>
            <w:left w:val="none" w:sz="0" w:space="0" w:color="auto"/>
            <w:bottom w:val="none" w:sz="0" w:space="0" w:color="auto"/>
            <w:right w:val="none" w:sz="0" w:space="0" w:color="auto"/>
          </w:divBdr>
        </w:div>
        <w:div w:id="1898784447">
          <w:marLeft w:val="0"/>
          <w:marRight w:val="0"/>
          <w:marTop w:val="0"/>
          <w:marBottom w:val="0"/>
          <w:divBdr>
            <w:top w:val="none" w:sz="0" w:space="0" w:color="auto"/>
            <w:left w:val="none" w:sz="0" w:space="0" w:color="auto"/>
            <w:bottom w:val="none" w:sz="0" w:space="0" w:color="auto"/>
            <w:right w:val="none" w:sz="0" w:space="0" w:color="auto"/>
          </w:divBdr>
        </w:div>
        <w:div w:id="182792700">
          <w:marLeft w:val="0"/>
          <w:marRight w:val="0"/>
          <w:marTop w:val="0"/>
          <w:marBottom w:val="0"/>
          <w:divBdr>
            <w:top w:val="none" w:sz="0" w:space="0" w:color="auto"/>
            <w:left w:val="none" w:sz="0" w:space="0" w:color="auto"/>
            <w:bottom w:val="none" w:sz="0" w:space="0" w:color="auto"/>
            <w:right w:val="none" w:sz="0" w:space="0" w:color="auto"/>
          </w:divBdr>
        </w:div>
        <w:div w:id="476453932">
          <w:marLeft w:val="0"/>
          <w:marRight w:val="0"/>
          <w:marTop w:val="0"/>
          <w:marBottom w:val="0"/>
          <w:divBdr>
            <w:top w:val="none" w:sz="0" w:space="0" w:color="auto"/>
            <w:left w:val="none" w:sz="0" w:space="0" w:color="auto"/>
            <w:bottom w:val="none" w:sz="0" w:space="0" w:color="auto"/>
            <w:right w:val="none" w:sz="0" w:space="0" w:color="auto"/>
          </w:divBdr>
        </w:div>
        <w:div w:id="1541504952">
          <w:marLeft w:val="0"/>
          <w:marRight w:val="0"/>
          <w:marTop w:val="0"/>
          <w:marBottom w:val="0"/>
          <w:divBdr>
            <w:top w:val="none" w:sz="0" w:space="0" w:color="auto"/>
            <w:left w:val="none" w:sz="0" w:space="0" w:color="auto"/>
            <w:bottom w:val="none" w:sz="0" w:space="0" w:color="auto"/>
            <w:right w:val="none" w:sz="0" w:space="0" w:color="auto"/>
          </w:divBdr>
        </w:div>
        <w:div w:id="1756437707">
          <w:marLeft w:val="0"/>
          <w:marRight w:val="0"/>
          <w:marTop w:val="0"/>
          <w:marBottom w:val="0"/>
          <w:divBdr>
            <w:top w:val="none" w:sz="0" w:space="0" w:color="auto"/>
            <w:left w:val="none" w:sz="0" w:space="0" w:color="auto"/>
            <w:bottom w:val="none" w:sz="0" w:space="0" w:color="auto"/>
            <w:right w:val="none" w:sz="0" w:space="0" w:color="auto"/>
          </w:divBdr>
        </w:div>
        <w:div w:id="874927138">
          <w:marLeft w:val="0"/>
          <w:marRight w:val="0"/>
          <w:marTop w:val="0"/>
          <w:marBottom w:val="0"/>
          <w:divBdr>
            <w:top w:val="none" w:sz="0" w:space="0" w:color="auto"/>
            <w:left w:val="none" w:sz="0" w:space="0" w:color="auto"/>
            <w:bottom w:val="none" w:sz="0" w:space="0" w:color="auto"/>
            <w:right w:val="none" w:sz="0" w:space="0" w:color="auto"/>
          </w:divBdr>
        </w:div>
        <w:div w:id="1223101342">
          <w:marLeft w:val="0"/>
          <w:marRight w:val="0"/>
          <w:marTop w:val="0"/>
          <w:marBottom w:val="0"/>
          <w:divBdr>
            <w:top w:val="none" w:sz="0" w:space="0" w:color="auto"/>
            <w:left w:val="none" w:sz="0" w:space="0" w:color="auto"/>
            <w:bottom w:val="none" w:sz="0" w:space="0" w:color="auto"/>
            <w:right w:val="none" w:sz="0" w:space="0" w:color="auto"/>
          </w:divBdr>
        </w:div>
        <w:div w:id="947741434">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1271400650">
          <w:marLeft w:val="0"/>
          <w:marRight w:val="0"/>
          <w:marTop w:val="0"/>
          <w:marBottom w:val="0"/>
          <w:divBdr>
            <w:top w:val="none" w:sz="0" w:space="0" w:color="auto"/>
            <w:left w:val="none" w:sz="0" w:space="0" w:color="auto"/>
            <w:bottom w:val="none" w:sz="0" w:space="0" w:color="auto"/>
            <w:right w:val="none" w:sz="0" w:space="0" w:color="auto"/>
          </w:divBdr>
        </w:div>
        <w:div w:id="1119645675">
          <w:marLeft w:val="0"/>
          <w:marRight w:val="0"/>
          <w:marTop w:val="0"/>
          <w:marBottom w:val="0"/>
          <w:divBdr>
            <w:top w:val="none" w:sz="0" w:space="0" w:color="auto"/>
            <w:left w:val="none" w:sz="0" w:space="0" w:color="auto"/>
            <w:bottom w:val="none" w:sz="0" w:space="0" w:color="auto"/>
            <w:right w:val="none" w:sz="0" w:space="0" w:color="auto"/>
          </w:divBdr>
        </w:div>
        <w:div w:id="704908579">
          <w:marLeft w:val="0"/>
          <w:marRight w:val="0"/>
          <w:marTop w:val="0"/>
          <w:marBottom w:val="0"/>
          <w:divBdr>
            <w:top w:val="none" w:sz="0" w:space="0" w:color="auto"/>
            <w:left w:val="none" w:sz="0" w:space="0" w:color="auto"/>
            <w:bottom w:val="none" w:sz="0" w:space="0" w:color="auto"/>
            <w:right w:val="none" w:sz="0" w:space="0" w:color="auto"/>
          </w:divBdr>
        </w:div>
        <w:div w:id="282462117">
          <w:marLeft w:val="0"/>
          <w:marRight w:val="0"/>
          <w:marTop w:val="0"/>
          <w:marBottom w:val="0"/>
          <w:divBdr>
            <w:top w:val="none" w:sz="0" w:space="0" w:color="auto"/>
            <w:left w:val="none" w:sz="0" w:space="0" w:color="auto"/>
            <w:bottom w:val="none" w:sz="0" w:space="0" w:color="auto"/>
            <w:right w:val="none" w:sz="0" w:space="0" w:color="auto"/>
          </w:divBdr>
        </w:div>
        <w:div w:id="1218778098">
          <w:marLeft w:val="0"/>
          <w:marRight w:val="0"/>
          <w:marTop w:val="0"/>
          <w:marBottom w:val="0"/>
          <w:divBdr>
            <w:top w:val="none" w:sz="0" w:space="0" w:color="auto"/>
            <w:left w:val="none" w:sz="0" w:space="0" w:color="auto"/>
            <w:bottom w:val="none" w:sz="0" w:space="0" w:color="auto"/>
            <w:right w:val="none" w:sz="0" w:space="0" w:color="auto"/>
          </w:divBdr>
        </w:div>
        <w:div w:id="677805843">
          <w:marLeft w:val="0"/>
          <w:marRight w:val="0"/>
          <w:marTop w:val="0"/>
          <w:marBottom w:val="0"/>
          <w:divBdr>
            <w:top w:val="none" w:sz="0" w:space="0" w:color="auto"/>
            <w:left w:val="none" w:sz="0" w:space="0" w:color="auto"/>
            <w:bottom w:val="none" w:sz="0" w:space="0" w:color="auto"/>
            <w:right w:val="none" w:sz="0" w:space="0" w:color="auto"/>
          </w:divBdr>
        </w:div>
        <w:div w:id="991907351">
          <w:marLeft w:val="0"/>
          <w:marRight w:val="0"/>
          <w:marTop w:val="0"/>
          <w:marBottom w:val="0"/>
          <w:divBdr>
            <w:top w:val="none" w:sz="0" w:space="0" w:color="auto"/>
            <w:left w:val="none" w:sz="0" w:space="0" w:color="auto"/>
            <w:bottom w:val="none" w:sz="0" w:space="0" w:color="auto"/>
            <w:right w:val="none" w:sz="0" w:space="0" w:color="auto"/>
          </w:divBdr>
        </w:div>
        <w:div w:id="1740131027">
          <w:marLeft w:val="0"/>
          <w:marRight w:val="0"/>
          <w:marTop w:val="0"/>
          <w:marBottom w:val="0"/>
          <w:divBdr>
            <w:top w:val="none" w:sz="0" w:space="0" w:color="auto"/>
            <w:left w:val="none" w:sz="0" w:space="0" w:color="auto"/>
            <w:bottom w:val="none" w:sz="0" w:space="0" w:color="auto"/>
            <w:right w:val="none" w:sz="0" w:space="0" w:color="auto"/>
          </w:divBdr>
        </w:div>
        <w:div w:id="781803233">
          <w:marLeft w:val="0"/>
          <w:marRight w:val="0"/>
          <w:marTop w:val="0"/>
          <w:marBottom w:val="0"/>
          <w:divBdr>
            <w:top w:val="none" w:sz="0" w:space="0" w:color="auto"/>
            <w:left w:val="none" w:sz="0" w:space="0" w:color="auto"/>
            <w:bottom w:val="none" w:sz="0" w:space="0" w:color="auto"/>
            <w:right w:val="none" w:sz="0" w:space="0" w:color="auto"/>
          </w:divBdr>
        </w:div>
        <w:div w:id="1960643404">
          <w:marLeft w:val="0"/>
          <w:marRight w:val="0"/>
          <w:marTop w:val="0"/>
          <w:marBottom w:val="0"/>
          <w:divBdr>
            <w:top w:val="none" w:sz="0" w:space="0" w:color="auto"/>
            <w:left w:val="none" w:sz="0" w:space="0" w:color="auto"/>
            <w:bottom w:val="none" w:sz="0" w:space="0" w:color="auto"/>
            <w:right w:val="none" w:sz="0" w:space="0" w:color="auto"/>
          </w:divBdr>
        </w:div>
        <w:div w:id="1654750362">
          <w:marLeft w:val="0"/>
          <w:marRight w:val="0"/>
          <w:marTop w:val="0"/>
          <w:marBottom w:val="0"/>
          <w:divBdr>
            <w:top w:val="none" w:sz="0" w:space="0" w:color="auto"/>
            <w:left w:val="none" w:sz="0" w:space="0" w:color="auto"/>
            <w:bottom w:val="none" w:sz="0" w:space="0" w:color="auto"/>
            <w:right w:val="none" w:sz="0" w:space="0" w:color="auto"/>
          </w:divBdr>
        </w:div>
        <w:div w:id="1307008867">
          <w:marLeft w:val="0"/>
          <w:marRight w:val="0"/>
          <w:marTop w:val="0"/>
          <w:marBottom w:val="0"/>
          <w:divBdr>
            <w:top w:val="none" w:sz="0" w:space="0" w:color="auto"/>
            <w:left w:val="none" w:sz="0" w:space="0" w:color="auto"/>
            <w:bottom w:val="none" w:sz="0" w:space="0" w:color="auto"/>
            <w:right w:val="none" w:sz="0" w:space="0" w:color="auto"/>
          </w:divBdr>
        </w:div>
        <w:div w:id="2108839991">
          <w:marLeft w:val="0"/>
          <w:marRight w:val="0"/>
          <w:marTop w:val="0"/>
          <w:marBottom w:val="0"/>
          <w:divBdr>
            <w:top w:val="none" w:sz="0" w:space="0" w:color="auto"/>
            <w:left w:val="none" w:sz="0" w:space="0" w:color="auto"/>
            <w:bottom w:val="none" w:sz="0" w:space="0" w:color="auto"/>
            <w:right w:val="none" w:sz="0" w:space="0" w:color="auto"/>
          </w:divBdr>
        </w:div>
        <w:div w:id="1645353646">
          <w:marLeft w:val="0"/>
          <w:marRight w:val="0"/>
          <w:marTop w:val="0"/>
          <w:marBottom w:val="0"/>
          <w:divBdr>
            <w:top w:val="none" w:sz="0" w:space="0" w:color="auto"/>
            <w:left w:val="none" w:sz="0" w:space="0" w:color="auto"/>
            <w:bottom w:val="none" w:sz="0" w:space="0" w:color="auto"/>
            <w:right w:val="none" w:sz="0" w:space="0" w:color="auto"/>
          </w:divBdr>
        </w:div>
        <w:div w:id="395010324">
          <w:marLeft w:val="0"/>
          <w:marRight w:val="0"/>
          <w:marTop w:val="0"/>
          <w:marBottom w:val="0"/>
          <w:divBdr>
            <w:top w:val="none" w:sz="0" w:space="0" w:color="auto"/>
            <w:left w:val="none" w:sz="0" w:space="0" w:color="auto"/>
            <w:bottom w:val="none" w:sz="0" w:space="0" w:color="auto"/>
            <w:right w:val="none" w:sz="0" w:space="0" w:color="auto"/>
          </w:divBdr>
        </w:div>
        <w:div w:id="1478188694">
          <w:marLeft w:val="0"/>
          <w:marRight w:val="0"/>
          <w:marTop w:val="0"/>
          <w:marBottom w:val="0"/>
          <w:divBdr>
            <w:top w:val="none" w:sz="0" w:space="0" w:color="auto"/>
            <w:left w:val="none" w:sz="0" w:space="0" w:color="auto"/>
            <w:bottom w:val="none" w:sz="0" w:space="0" w:color="auto"/>
            <w:right w:val="none" w:sz="0" w:space="0" w:color="auto"/>
          </w:divBdr>
        </w:div>
        <w:div w:id="898983083">
          <w:marLeft w:val="0"/>
          <w:marRight w:val="0"/>
          <w:marTop w:val="0"/>
          <w:marBottom w:val="0"/>
          <w:divBdr>
            <w:top w:val="none" w:sz="0" w:space="0" w:color="auto"/>
            <w:left w:val="none" w:sz="0" w:space="0" w:color="auto"/>
            <w:bottom w:val="none" w:sz="0" w:space="0" w:color="auto"/>
            <w:right w:val="none" w:sz="0" w:space="0" w:color="auto"/>
          </w:divBdr>
        </w:div>
        <w:div w:id="653678692">
          <w:marLeft w:val="0"/>
          <w:marRight w:val="0"/>
          <w:marTop w:val="0"/>
          <w:marBottom w:val="0"/>
          <w:divBdr>
            <w:top w:val="none" w:sz="0" w:space="0" w:color="auto"/>
            <w:left w:val="none" w:sz="0" w:space="0" w:color="auto"/>
            <w:bottom w:val="none" w:sz="0" w:space="0" w:color="auto"/>
            <w:right w:val="none" w:sz="0" w:space="0" w:color="auto"/>
          </w:divBdr>
        </w:div>
        <w:div w:id="92480949">
          <w:marLeft w:val="0"/>
          <w:marRight w:val="0"/>
          <w:marTop w:val="0"/>
          <w:marBottom w:val="0"/>
          <w:divBdr>
            <w:top w:val="none" w:sz="0" w:space="0" w:color="auto"/>
            <w:left w:val="none" w:sz="0" w:space="0" w:color="auto"/>
            <w:bottom w:val="none" w:sz="0" w:space="0" w:color="auto"/>
            <w:right w:val="none" w:sz="0" w:space="0" w:color="auto"/>
          </w:divBdr>
        </w:div>
        <w:div w:id="345133167">
          <w:marLeft w:val="0"/>
          <w:marRight w:val="0"/>
          <w:marTop w:val="0"/>
          <w:marBottom w:val="0"/>
          <w:divBdr>
            <w:top w:val="none" w:sz="0" w:space="0" w:color="auto"/>
            <w:left w:val="none" w:sz="0" w:space="0" w:color="auto"/>
            <w:bottom w:val="none" w:sz="0" w:space="0" w:color="auto"/>
            <w:right w:val="none" w:sz="0" w:space="0" w:color="auto"/>
          </w:divBdr>
        </w:div>
        <w:div w:id="1200120265">
          <w:marLeft w:val="0"/>
          <w:marRight w:val="0"/>
          <w:marTop w:val="0"/>
          <w:marBottom w:val="0"/>
          <w:divBdr>
            <w:top w:val="none" w:sz="0" w:space="0" w:color="auto"/>
            <w:left w:val="none" w:sz="0" w:space="0" w:color="auto"/>
            <w:bottom w:val="none" w:sz="0" w:space="0" w:color="auto"/>
            <w:right w:val="none" w:sz="0" w:space="0" w:color="auto"/>
          </w:divBdr>
        </w:div>
        <w:div w:id="2008749443">
          <w:marLeft w:val="0"/>
          <w:marRight w:val="0"/>
          <w:marTop w:val="0"/>
          <w:marBottom w:val="0"/>
          <w:divBdr>
            <w:top w:val="none" w:sz="0" w:space="0" w:color="auto"/>
            <w:left w:val="none" w:sz="0" w:space="0" w:color="auto"/>
            <w:bottom w:val="none" w:sz="0" w:space="0" w:color="auto"/>
            <w:right w:val="none" w:sz="0" w:space="0" w:color="auto"/>
          </w:divBdr>
        </w:div>
        <w:div w:id="1301618905">
          <w:marLeft w:val="0"/>
          <w:marRight w:val="0"/>
          <w:marTop w:val="0"/>
          <w:marBottom w:val="0"/>
          <w:divBdr>
            <w:top w:val="none" w:sz="0" w:space="0" w:color="auto"/>
            <w:left w:val="none" w:sz="0" w:space="0" w:color="auto"/>
            <w:bottom w:val="none" w:sz="0" w:space="0" w:color="auto"/>
            <w:right w:val="none" w:sz="0" w:space="0" w:color="auto"/>
          </w:divBdr>
        </w:div>
        <w:div w:id="833687406">
          <w:marLeft w:val="0"/>
          <w:marRight w:val="0"/>
          <w:marTop w:val="0"/>
          <w:marBottom w:val="0"/>
          <w:divBdr>
            <w:top w:val="none" w:sz="0" w:space="0" w:color="auto"/>
            <w:left w:val="none" w:sz="0" w:space="0" w:color="auto"/>
            <w:bottom w:val="none" w:sz="0" w:space="0" w:color="auto"/>
            <w:right w:val="none" w:sz="0" w:space="0" w:color="auto"/>
          </w:divBdr>
        </w:div>
        <w:div w:id="1939364329">
          <w:marLeft w:val="0"/>
          <w:marRight w:val="0"/>
          <w:marTop w:val="0"/>
          <w:marBottom w:val="0"/>
          <w:divBdr>
            <w:top w:val="none" w:sz="0" w:space="0" w:color="auto"/>
            <w:left w:val="none" w:sz="0" w:space="0" w:color="auto"/>
            <w:bottom w:val="none" w:sz="0" w:space="0" w:color="auto"/>
            <w:right w:val="none" w:sz="0" w:space="0" w:color="auto"/>
          </w:divBdr>
        </w:div>
        <w:div w:id="1786458005">
          <w:marLeft w:val="0"/>
          <w:marRight w:val="0"/>
          <w:marTop w:val="0"/>
          <w:marBottom w:val="0"/>
          <w:divBdr>
            <w:top w:val="none" w:sz="0" w:space="0" w:color="auto"/>
            <w:left w:val="none" w:sz="0" w:space="0" w:color="auto"/>
            <w:bottom w:val="none" w:sz="0" w:space="0" w:color="auto"/>
            <w:right w:val="none" w:sz="0" w:space="0" w:color="auto"/>
          </w:divBdr>
        </w:div>
        <w:div w:id="199361865">
          <w:marLeft w:val="0"/>
          <w:marRight w:val="0"/>
          <w:marTop w:val="0"/>
          <w:marBottom w:val="0"/>
          <w:divBdr>
            <w:top w:val="none" w:sz="0" w:space="0" w:color="auto"/>
            <w:left w:val="none" w:sz="0" w:space="0" w:color="auto"/>
            <w:bottom w:val="none" w:sz="0" w:space="0" w:color="auto"/>
            <w:right w:val="none" w:sz="0" w:space="0" w:color="auto"/>
          </w:divBdr>
        </w:div>
        <w:div w:id="1166674248">
          <w:marLeft w:val="0"/>
          <w:marRight w:val="0"/>
          <w:marTop w:val="0"/>
          <w:marBottom w:val="0"/>
          <w:divBdr>
            <w:top w:val="none" w:sz="0" w:space="0" w:color="auto"/>
            <w:left w:val="none" w:sz="0" w:space="0" w:color="auto"/>
            <w:bottom w:val="none" w:sz="0" w:space="0" w:color="auto"/>
            <w:right w:val="none" w:sz="0" w:space="0" w:color="auto"/>
          </w:divBdr>
        </w:div>
        <w:div w:id="362093884">
          <w:marLeft w:val="0"/>
          <w:marRight w:val="0"/>
          <w:marTop w:val="0"/>
          <w:marBottom w:val="0"/>
          <w:divBdr>
            <w:top w:val="none" w:sz="0" w:space="0" w:color="auto"/>
            <w:left w:val="none" w:sz="0" w:space="0" w:color="auto"/>
            <w:bottom w:val="none" w:sz="0" w:space="0" w:color="auto"/>
            <w:right w:val="none" w:sz="0" w:space="0" w:color="auto"/>
          </w:divBdr>
        </w:div>
        <w:div w:id="265894415">
          <w:marLeft w:val="0"/>
          <w:marRight w:val="0"/>
          <w:marTop w:val="0"/>
          <w:marBottom w:val="0"/>
          <w:divBdr>
            <w:top w:val="none" w:sz="0" w:space="0" w:color="auto"/>
            <w:left w:val="none" w:sz="0" w:space="0" w:color="auto"/>
            <w:bottom w:val="none" w:sz="0" w:space="0" w:color="auto"/>
            <w:right w:val="none" w:sz="0" w:space="0" w:color="auto"/>
          </w:divBdr>
        </w:div>
        <w:div w:id="1972595036">
          <w:marLeft w:val="0"/>
          <w:marRight w:val="0"/>
          <w:marTop w:val="0"/>
          <w:marBottom w:val="0"/>
          <w:divBdr>
            <w:top w:val="none" w:sz="0" w:space="0" w:color="auto"/>
            <w:left w:val="none" w:sz="0" w:space="0" w:color="auto"/>
            <w:bottom w:val="none" w:sz="0" w:space="0" w:color="auto"/>
            <w:right w:val="none" w:sz="0" w:space="0" w:color="auto"/>
          </w:divBdr>
        </w:div>
        <w:div w:id="629088325">
          <w:marLeft w:val="0"/>
          <w:marRight w:val="0"/>
          <w:marTop w:val="0"/>
          <w:marBottom w:val="0"/>
          <w:divBdr>
            <w:top w:val="none" w:sz="0" w:space="0" w:color="auto"/>
            <w:left w:val="none" w:sz="0" w:space="0" w:color="auto"/>
            <w:bottom w:val="none" w:sz="0" w:space="0" w:color="auto"/>
            <w:right w:val="none" w:sz="0" w:space="0" w:color="auto"/>
          </w:divBdr>
        </w:div>
        <w:div w:id="1987318764">
          <w:marLeft w:val="0"/>
          <w:marRight w:val="0"/>
          <w:marTop w:val="0"/>
          <w:marBottom w:val="0"/>
          <w:divBdr>
            <w:top w:val="none" w:sz="0" w:space="0" w:color="auto"/>
            <w:left w:val="none" w:sz="0" w:space="0" w:color="auto"/>
            <w:bottom w:val="none" w:sz="0" w:space="0" w:color="auto"/>
            <w:right w:val="none" w:sz="0" w:space="0" w:color="auto"/>
          </w:divBdr>
        </w:div>
        <w:div w:id="1484274733">
          <w:marLeft w:val="0"/>
          <w:marRight w:val="0"/>
          <w:marTop w:val="0"/>
          <w:marBottom w:val="0"/>
          <w:divBdr>
            <w:top w:val="none" w:sz="0" w:space="0" w:color="auto"/>
            <w:left w:val="none" w:sz="0" w:space="0" w:color="auto"/>
            <w:bottom w:val="none" w:sz="0" w:space="0" w:color="auto"/>
            <w:right w:val="none" w:sz="0" w:space="0" w:color="auto"/>
          </w:divBdr>
        </w:div>
        <w:div w:id="854995653">
          <w:marLeft w:val="0"/>
          <w:marRight w:val="0"/>
          <w:marTop w:val="0"/>
          <w:marBottom w:val="0"/>
          <w:divBdr>
            <w:top w:val="none" w:sz="0" w:space="0" w:color="auto"/>
            <w:left w:val="none" w:sz="0" w:space="0" w:color="auto"/>
            <w:bottom w:val="none" w:sz="0" w:space="0" w:color="auto"/>
            <w:right w:val="none" w:sz="0" w:space="0" w:color="auto"/>
          </w:divBdr>
        </w:div>
        <w:div w:id="1233466758">
          <w:marLeft w:val="0"/>
          <w:marRight w:val="0"/>
          <w:marTop w:val="0"/>
          <w:marBottom w:val="0"/>
          <w:divBdr>
            <w:top w:val="none" w:sz="0" w:space="0" w:color="auto"/>
            <w:left w:val="none" w:sz="0" w:space="0" w:color="auto"/>
            <w:bottom w:val="none" w:sz="0" w:space="0" w:color="auto"/>
            <w:right w:val="none" w:sz="0" w:space="0" w:color="auto"/>
          </w:divBdr>
        </w:div>
        <w:div w:id="2120222447">
          <w:marLeft w:val="0"/>
          <w:marRight w:val="0"/>
          <w:marTop w:val="0"/>
          <w:marBottom w:val="0"/>
          <w:divBdr>
            <w:top w:val="none" w:sz="0" w:space="0" w:color="auto"/>
            <w:left w:val="none" w:sz="0" w:space="0" w:color="auto"/>
            <w:bottom w:val="none" w:sz="0" w:space="0" w:color="auto"/>
            <w:right w:val="none" w:sz="0" w:space="0" w:color="auto"/>
          </w:divBdr>
        </w:div>
        <w:div w:id="399642419">
          <w:marLeft w:val="0"/>
          <w:marRight w:val="0"/>
          <w:marTop w:val="0"/>
          <w:marBottom w:val="0"/>
          <w:divBdr>
            <w:top w:val="none" w:sz="0" w:space="0" w:color="auto"/>
            <w:left w:val="none" w:sz="0" w:space="0" w:color="auto"/>
            <w:bottom w:val="none" w:sz="0" w:space="0" w:color="auto"/>
            <w:right w:val="none" w:sz="0" w:space="0" w:color="auto"/>
          </w:divBdr>
        </w:div>
        <w:div w:id="853692243">
          <w:marLeft w:val="0"/>
          <w:marRight w:val="0"/>
          <w:marTop w:val="0"/>
          <w:marBottom w:val="0"/>
          <w:divBdr>
            <w:top w:val="none" w:sz="0" w:space="0" w:color="auto"/>
            <w:left w:val="none" w:sz="0" w:space="0" w:color="auto"/>
            <w:bottom w:val="none" w:sz="0" w:space="0" w:color="auto"/>
            <w:right w:val="none" w:sz="0" w:space="0" w:color="auto"/>
          </w:divBdr>
        </w:div>
        <w:div w:id="881328577">
          <w:marLeft w:val="0"/>
          <w:marRight w:val="0"/>
          <w:marTop w:val="0"/>
          <w:marBottom w:val="0"/>
          <w:divBdr>
            <w:top w:val="none" w:sz="0" w:space="0" w:color="auto"/>
            <w:left w:val="none" w:sz="0" w:space="0" w:color="auto"/>
            <w:bottom w:val="none" w:sz="0" w:space="0" w:color="auto"/>
            <w:right w:val="none" w:sz="0" w:space="0" w:color="auto"/>
          </w:divBdr>
        </w:div>
        <w:div w:id="1152286671">
          <w:marLeft w:val="0"/>
          <w:marRight w:val="0"/>
          <w:marTop w:val="0"/>
          <w:marBottom w:val="0"/>
          <w:divBdr>
            <w:top w:val="none" w:sz="0" w:space="0" w:color="auto"/>
            <w:left w:val="none" w:sz="0" w:space="0" w:color="auto"/>
            <w:bottom w:val="none" w:sz="0" w:space="0" w:color="auto"/>
            <w:right w:val="none" w:sz="0" w:space="0" w:color="auto"/>
          </w:divBdr>
        </w:div>
        <w:div w:id="1164126824">
          <w:marLeft w:val="0"/>
          <w:marRight w:val="0"/>
          <w:marTop w:val="0"/>
          <w:marBottom w:val="0"/>
          <w:divBdr>
            <w:top w:val="none" w:sz="0" w:space="0" w:color="auto"/>
            <w:left w:val="none" w:sz="0" w:space="0" w:color="auto"/>
            <w:bottom w:val="none" w:sz="0" w:space="0" w:color="auto"/>
            <w:right w:val="none" w:sz="0" w:space="0" w:color="auto"/>
          </w:divBdr>
        </w:div>
        <w:div w:id="2120684939">
          <w:marLeft w:val="0"/>
          <w:marRight w:val="0"/>
          <w:marTop w:val="0"/>
          <w:marBottom w:val="0"/>
          <w:divBdr>
            <w:top w:val="none" w:sz="0" w:space="0" w:color="auto"/>
            <w:left w:val="none" w:sz="0" w:space="0" w:color="auto"/>
            <w:bottom w:val="none" w:sz="0" w:space="0" w:color="auto"/>
            <w:right w:val="none" w:sz="0" w:space="0" w:color="auto"/>
          </w:divBdr>
        </w:div>
        <w:div w:id="1930847298">
          <w:marLeft w:val="0"/>
          <w:marRight w:val="0"/>
          <w:marTop w:val="0"/>
          <w:marBottom w:val="0"/>
          <w:divBdr>
            <w:top w:val="none" w:sz="0" w:space="0" w:color="auto"/>
            <w:left w:val="none" w:sz="0" w:space="0" w:color="auto"/>
            <w:bottom w:val="none" w:sz="0" w:space="0" w:color="auto"/>
            <w:right w:val="none" w:sz="0" w:space="0" w:color="auto"/>
          </w:divBdr>
        </w:div>
        <w:div w:id="1637682880">
          <w:marLeft w:val="0"/>
          <w:marRight w:val="0"/>
          <w:marTop w:val="0"/>
          <w:marBottom w:val="0"/>
          <w:divBdr>
            <w:top w:val="none" w:sz="0" w:space="0" w:color="auto"/>
            <w:left w:val="none" w:sz="0" w:space="0" w:color="auto"/>
            <w:bottom w:val="none" w:sz="0" w:space="0" w:color="auto"/>
            <w:right w:val="none" w:sz="0" w:space="0" w:color="auto"/>
          </w:divBdr>
        </w:div>
        <w:div w:id="2058695144">
          <w:marLeft w:val="0"/>
          <w:marRight w:val="0"/>
          <w:marTop w:val="0"/>
          <w:marBottom w:val="0"/>
          <w:divBdr>
            <w:top w:val="none" w:sz="0" w:space="0" w:color="auto"/>
            <w:left w:val="none" w:sz="0" w:space="0" w:color="auto"/>
            <w:bottom w:val="none" w:sz="0" w:space="0" w:color="auto"/>
            <w:right w:val="none" w:sz="0" w:space="0" w:color="auto"/>
          </w:divBdr>
        </w:div>
        <w:div w:id="871379423">
          <w:marLeft w:val="0"/>
          <w:marRight w:val="0"/>
          <w:marTop w:val="0"/>
          <w:marBottom w:val="0"/>
          <w:divBdr>
            <w:top w:val="none" w:sz="0" w:space="0" w:color="auto"/>
            <w:left w:val="none" w:sz="0" w:space="0" w:color="auto"/>
            <w:bottom w:val="none" w:sz="0" w:space="0" w:color="auto"/>
            <w:right w:val="none" w:sz="0" w:space="0" w:color="auto"/>
          </w:divBdr>
        </w:div>
        <w:div w:id="1388185922">
          <w:marLeft w:val="0"/>
          <w:marRight w:val="0"/>
          <w:marTop w:val="0"/>
          <w:marBottom w:val="0"/>
          <w:divBdr>
            <w:top w:val="none" w:sz="0" w:space="0" w:color="auto"/>
            <w:left w:val="none" w:sz="0" w:space="0" w:color="auto"/>
            <w:bottom w:val="none" w:sz="0" w:space="0" w:color="auto"/>
            <w:right w:val="none" w:sz="0" w:space="0" w:color="auto"/>
          </w:divBdr>
        </w:div>
        <w:div w:id="1110127730">
          <w:marLeft w:val="0"/>
          <w:marRight w:val="0"/>
          <w:marTop w:val="0"/>
          <w:marBottom w:val="0"/>
          <w:divBdr>
            <w:top w:val="none" w:sz="0" w:space="0" w:color="auto"/>
            <w:left w:val="none" w:sz="0" w:space="0" w:color="auto"/>
            <w:bottom w:val="none" w:sz="0" w:space="0" w:color="auto"/>
            <w:right w:val="none" w:sz="0" w:space="0" w:color="auto"/>
          </w:divBdr>
        </w:div>
        <w:div w:id="103498014">
          <w:marLeft w:val="0"/>
          <w:marRight w:val="0"/>
          <w:marTop w:val="0"/>
          <w:marBottom w:val="0"/>
          <w:divBdr>
            <w:top w:val="none" w:sz="0" w:space="0" w:color="auto"/>
            <w:left w:val="none" w:sz="0" w:space="0" w:color="auto"/>
            <w:bottom w:val="none" w:sz="0" w:space="0" w:color="auto"/>
            <w:right w:val="none" w:sz="0" w:space="0" w:color="auto"/>
          </w:divBdr>
        </w:div>
        <w:div w:id="738944694">
          <w:marLeft w:val="0"/>
          <w:marRight w:val="0"/>
          <w:marTop w:val="0"/>
          <w:marBottom w:val="0"/>
          <w:divBdr>
            <w:top w:val="none" w:sz="0" w:space="0" w:color="auto"/>
            <w:left w:val="none" w:sz="0" w:space="0" w:color="auto"/>
            <w:bottom w:val="none" w:sz="0" w:space="0" w:color="auto"/>
            <w:right w:val="none" w:sz="0" w:space="0" w:color="auto"/>
          </w:divBdr>
        </w:div>
        <w:div w:id="179201215">
          <w:marLeft w:val="0"/>
          <w:marRight w:val="0"/>
          <w:marTop w:val="0"/>
          <w:marBottom w:val="0"/>
          <w:divBdr>
            <w:top w:val="none" w:sz="0" w:space="0" w:color="auto"/>
            <w:left w:val="none" w:sz="0" w:space="0" w:color="auto"/>
            <w:bottom w:val="none" w:sz="0" w:space="0" w:color="auto"/>
            <w:right w:val="none" w:sz="0" w:space="0" w:color="auto"/>
          </w:divBdr>
        </w:div>
        <w:div w:id="407114779">
          <w:marLeft w:val="0"/>
          <w:marRight w:val="0"/>
          <w:marTop w:val="0"/>
          <w:marBottom w:val="0"/>
          <w:divBdr>
            <w:top w:val="none" w:sz="0" w:space="0" w:color="auto"/>
            <w:left w:val="none" w:sz="0" w:space="0" w:color="auto"/>
            <w:bottom w:val="none" w:sz="0" w:space="0" w:color="auto"/>
            <w:right w:val="none" w:sz="0" w:space="0" w:color="auto"/>
          </w:divBdr>
        </w:div>
        <w:div w:id="1646662032">
          <w:marLeft w:val="0"/>
          <w:marRight w:val="0"/>
          <w:marTop w:val="0"/>
          <w:marBottom w:val="0"/>
          <w:divBdr>
            <w:top w:val="none" w:sz="0" w:space="0" w:color="auto"/>
            <w:left w:val="none" w:sz="0" w:space="0" w:color="auto"/>
            <w:bottom w:val="none" w:sz="0" w:space="0" w:color="auto"/>
            <w:right w:val="none" w:sz="0" w:space="0" w:color="auto"/>
          </w:divBdr>
        </w:div>
        <w:div w:id="1492257323">
          <w:marLeft w:val="0"/>
          <w:marRight w:val="0"/>
          <w:marTop w:val="0"/>
          <w:marBottom w:val="0"/>
          <w:divBdr>
            <w:top w:val="none" w:sz="0" w:space="0" w:color="auto"/>
            <w:left w:val="none" w:sz="0" w:space="0" w:color="auto"/>
            <w:bottom w:val="none" w:sz="0" w:space="0" w:color="auto"/>
            <w:right w:val="none" w:sz="0" w:space="0" w:color="auto"/>
          </w:divBdr>
        </w:div>
        <w:div w:id="496727972">
          <w:marLeft w:val="0"/>
          <w:marRight w:val="0"/>
          <w:marTop w:val="0"/>
          <w:marBottom w:val="0"/>
          <w:divBdr>
            <w:top w:val="none" w:sz="0" w:space="0" w:color="auto"/>
            <w:left w:val="none" w:sz="0" w:space="0" w:color="auto"/>
            <w:bottom w:val="none" w:sz="0" w:space="0" w:color="auto"/>
            <w:right w:val="none" w:sz="0" w:space="0" w:color="auto"/>
          </w:divBdr>
        </w:div>
        <w:div w:id="1835798625">
          <w:marLeft w:val="0"/>
          <w:marRight w:val="0"/>
          <w:marTop w:val="0"/>
          <w:marBottom w:val="0"/>
          <w:divBdr>
            <w:top w:val="none" w:sz="0" w:space="0" w:color="auto"/>
            <w:left w:val="none" w:sz="0" w:space="0" w:color="auto"/>
            <w:bottom w:val="none" w:sz="0" w:space="0" w:color="auto"/>
            <w:right w:val="none" w:sz="0" w:space="0" w:color="auto"/>
          </w:divBdr>
        </w:div>
        <w:div w:id="1399401554">
          <w:marLeft w:val="0"/>
          <w:marRight w:val="0"/>
          <w:marTop w:val="0"/>
          <w:marBottom w:val="0"/>
          <w:divBdr>
            <w:top w:val="none" w:sz="0" w:space="0" w:color="auto"/>
            <w:left w:val="none" w:sz="0" w:space="0" w:color="auto"/>
            <w:bottom w:val="none" w:sz="0" w:space="0" w:color="auto"/>
            <w:right w:val="none" w:sz="0" w:space="0" w:color="auto"/>
          </w:divBdr>
        </w:div>
        <w:div w:id="1457455802">
          <w:marLeft w:val="0"/>
          <w:marRight w:val="0"/>
          <w:marTop w:val="0"/>
          <w:marBottom w:val="0"/>
          <w:divBdr>
            <w:top w:val="none" w:sz="0" w:space="0" w:color="auto"/>
            <w:left w:val="none" w:sz="0" w:space="0" w:color="auto"/>
            <w:bottom w:val="none" w:sz="0" w:space="0" w:color="auto"/>
            <w:right w:val="none" w:sz="0" w:space="0" w:color="auto"/>
          </w:divBdr>
        </w:div>
        <w:div w:id="743600611">
          <w:marLeft w:val="0"/>
          <w:marRight w:val="0"/>
          <w:marTop w:val="0"/>
          <w:marBottom w:val="0"/>
          <w:divBdr>
            <w:top w:val="none" w:sz="0" w:space="0" w:color="auto"/>
            <w:left w:val="none" w:sz="0" w:space="0" w:color="auto"/>
            <w:bottom w:val="none" w:sz="0" w:space="0" w:color="auto"/>
            <w:right w:val="none" w:sz="0" w:space="0" w:color="auto"/>
          </w:divBdr>
        </w:div>
        <w:div w:id="1123887136">
          <w:marLeft w:val="0"/>
          <w:marRight w:val="0"/>
          <w:marTop w:val="0"/>
          <w:marBottom w:val="0"/>
          <w:divBdr>
            <w:top w:val="none" w:sz="0" w:space="0" w:color="auto"/>
            <w:left w:val="none" w:sz="0" w:space="0" w:color="auto"/>
            <w:bottom w:val="none" w:sz="0" w:space="0" w:color="auto"/>
            <w:right w:val="none" w:sz="0" w:space="0" w:color="auto"/>
          </w:divBdr>
        </w:div>
        <w:div w:id="1525247956">
          <w:marLeft w:val="0"/>
          <w:marRight w:val="0"/>
          <w:marTop w:val="0"/>
          <w:marBottom w:val="0"/>
          <w:divBdr>
            <w:top w:val="none" w:sz="0" w:space="0" w:color="auto"/>
            <w:left w:val="none" w:sz="0" w:space="0" w:color="auto"/>
            <w:bottom w:val="none" w:sz="0" w:space="0" w:color="auto"/>
            <w:right w:val="none" w:sz="0" w:space="0" w:color="auto"/>
          </w:divBdr>
        </w:div>
        <w:div w:id="1338535364">
          <w:marLeft w:val="0"/>
          <w:marRight w:val="0"/>
          <w:marTop w:val="0"/>
          <w:marBottom w:val="0"/>
          <w:divBdr>
            <w:top w:val="none" w:sz="0" w:space="0" w:color="auto"/>
            <w:left w:val="none" w:sz="0" w:space="0" w:color="auto"/>
            <w:bottom w:val="none" w:sz="0" w:space="0" w:color="auto"/>
            <w:right w:val="none" w:sz="0" w:space="0" w:color="auto"/>
          </w:divBdr>
        </w:div>
        <w:div w:id="283774693">
          <w:marLeft w:val="0"/>
          <w:marRight w:val="0"/>
          <w:marTop w:val="0"/>
          <w:marBottom w:val="0"/>
          <w:divBdr>
            <w:top w:val="none" w:sz="0" w:space="0" w:color="auto"/>
            <w:left w:val="none" w:sz="0" w:space="0" w:color="auto"/>
            <w:bottom w:val="none" w:sz="0" w:space="0" w:color="auto"/>
            <w:right w:val="none" w:sz="0" w:space="0" w:color="auto"/>
          </w:divBdr>
        </w:div>
        <w:div w:id="1710227975">
          <w:marLeft w:val="0"/>
          <w:marRight w:val="0"/>
          <w:marTop w:val="0"/>
          <w:marBottom w:val="0"/>
          <w:divBdr>
            <w:top w:val="none" w:sz="0" w:space="0" w:color="auto"/>
            <w:left w:val="none" w:sz="0" w:space="0" w:color="auto"/>
            <w:bottom w:val="none" w:sz="0" w:space="0" w:color="auto"/>
            <w:right w:val="none" w:sz="0" w:space="0" w:color="auto"/>
          </w:divBdr>
        </w:div>
        <w:div w:id="1299456298">
          <w:marLeft w:val="0"/>
          <w:marRight w:val="0"/>
          <w:marTop w:val="0"/>
          <w:marBottom w:val="0"/>
          <w:divBdr>
            <w:top w:val="none" w:sz="0" w:space="0" w:color="auto"/>
            <w:left w:val="none" w:sz="0" w:space="0" w:color="auto"/>
            <w:bottom w:val="none" w:sz="0" w:space="0" w:color="auto"/>
            <w:right w:val="none" w:sz="0" w:space="0" w:color="auto"/>
          </w:divBdr>
        </w:div>
        <w:div w:id="1528566225">
          <w:marLeft w:val="0"/>
          <w:marRight w:val="0"/>
          <w:marTop w:val="0"/>
          <w:marBottom w:val="0"/>
          <w:divBdr>
            <w:top w:val="none" w:sz="0" w:space="0" w:color="auto"/>
            <w:left w:val="none" w:sz="0" w:space="0" w:color="auto"/>
            <w:bottom w:val="none" w:sz="0" w:space="0" w:color="auto"/>
            <w:right w:val="none" w:sz="0" w:space="0" w:color="auto"/>
          </w:divBdr>
        </w:div>
        <w:div w:id="2142989014">
          <w:marLeft w:val="0"/>
          <w:marRight w:val="0"/>
          <w:marTop w:val="0"/>
          <w:marBottom w:val="0"/>
          <w:divBdr>
            <w:top w:val="none" w:sz="0" w:space="0" w:color="auto"/>
            <w:left w:val="none" w:sz="0" w:space="0" w:color="auto"/>
            <w:bottom w:val="none" w:sz="0" w:space="0" w:color="auto"/>
            <w:right w:val="none" w:sz="0" w:space="0" w:color="auto"/>
          </w:divBdr>
        </w:div>
        <w:div w:id="1317491917">
          <w:marLeft w:val="0"/>
          <w:marRight w:val="0"/>
          <w:marTop w:val="0"/>
          <w:marBottom w:val="0"/>
          <w:divBdr>
            <w:top w:val="none" w:sz="0" w:space="0" w:color="auto"/>
            <w:left w:val="none" w:sz="0" w:space="0" w:color="auto"/>
            <w:bottom w:val="none" w:sz="0" w:space="0" w:color="auto"/>
            <w:right w:val="none" w:sz="0" w:space="0" w:color="auto"/>
          </w:divBdr>
        </w:div>
        <w:div w:id="1658653973">
          <w:marLeft w:val="0"/>
          <w:marRight w:val="0"/>
          <w:marTop w:val="0"/>
          <w:marBottom w:val="0"/>
          <w:divBdr>
            <w:top w:val="none" w:sz="0" w:space="0" w:color="auto"/>
            <w:left w:val="none" w:sz="0" w:space="0" w:color="auto"/>
            <w:bottom w:val="none" w:sz="0" w:space="0" w:color="auto"/>
            <w:right w:val="none" w:sz="0" w:space="0" w:color="auto"/>
          </w:divBdr>
        </w:div>
        <w:div w:id="2089887863">
          <w:marLeft w:val="0"/>
          <w:marRight w:val="0"/>
          <w:marTop w:val="0"/>
          <w:marBottom w:val="0"/>
          <w:divBdr>
            <w:top w:val="none" w:sz="0" w:space="0" w:color="auto"/>
            <w:left w:val="none" w:sz="0" w:space="0" w:color="auto"/>
            <w:bottom w:val="none" w:sz="0" w:space="0" w:color="auto"/>
            <w:right w:val="none" w:sz="0" w:space="0" w:color="auto"/>
          </w:divBdr>
        </w:div>
        <w:div w:id="60178905">
          <w:marLeft w:val="0"/>
          <w:marRight w:val="0"/>
          <w:marTop w:val="0"/>
          <w:marBottom w:val="0"/>
          <w:divBdr>
            <w:top w:val="none" w:sz="0" w:space="0" w:color="auto"/>
            <w:left w:val="none" w:sz="0" w:space="0" w:color="auto"/>
            <w:bottom w:val="none" w:sz="0" w:space="0" w:color="auto"/>
            <w:right w:val="none" w:sz="0" w:space="0" w:color="auto"/>
          </w:divBdr>
        </w:div>
        <w:div w:id="779380067">
          <w:marLeft w:val="0"/>
          <w:marRight w:val="0"/>
          <w:marTop w:val="0"/>
          <w:marBottom w:val="0"/>
          <w:divBdr>
            <w:top w:val="none" w:sz="0" w:space="0" w:color="auto"/>
            <w:left w:val="none" w:sz="0" w:space="0" w:color="auto"/>
            <w:bottom w:val="none" w:sz="0" w:space="0" w:color="auto"/>
            <w:right w:val="none" w:sz="0" w:space="0" w:color="auto"/>
          </w:divBdr>
        </w:div>
        <w:div w:id="526412249">
          <w:marLeft w:val="0"/>
          <w:marRight w:val="0"/>
          <w:marTop w:val="0"/>
          <w:marBottom w:val="0"/>
          <w:divBdr>
            <w:top w:val="none" w:sz="0" w:space="0" w:color="auto"/>
            <w:left w:val="none" w:sz="0" w:space="0" w:color="auto"/>
            <w:bottom w:val="none" w:sz="0" w:space="0" w:color="auto"/>
            <w:right w:val="none" w:sz="0" w:space="0" w:color="auto"/>
          </w:divBdr>
        </w:div>
        <w:div w:id="1184322920">
          <w:marLeft w:val="0"/>
          <w:marRight w:val="0"/>
          <w:marTop w:val="0"/>
          <w:marBottom w:val="0"/>
          <w:divBdr>
            <w:top w:val="none" w:sz="0" w:space="0" w:color="auto"/>
            <w:left w:val="none" w:sz="0" w:space="0" w:color="auto"/>
            <w:bottom w:val="none" w:sz="0" w:space="0" w:color="auto"/>
            <w:right w:val="none" w:sz="0" w:space="0" w:color="auto"/>
          </w:divBdr>
        </w:div>
        <w:div w:id="714738547">
          <w:marLeft w:val="0"/>
          <w:marRight w:val="0"/>
          <w:marTop w:val="0"/>
          <w:marBottom w:val="0"/>
          <w:divBdr>
            <w:top w:val="none" w:sz="0" w:space="0" w:color="auto"/>
            <w:left w:val="none" w:sz="0" w:space="0" w:color="auto"/>
            <w:bottom w:val="none" w:sz="0" w:space="0" w:color="auto"/>
            <w:right w:val="none" w:sz="0" w:space="0" w:color="auto"/>
          </w:divBdr>
        </w:div>
        <w:div w:id="1366829507">
          <w:marLeft w:val="0"/>
          <w:marRight w:val="0"/>
          <w:marTop w:val="0"/>
          <w:marBottom w:val="0"/>
          <w:divBdr>
            <w:top w:val="none" w:sz="0" w:space="0" w:color="auto"/>
            <w:left w:val="none" w:sz="0" w:space="0" w:color="auto"/>
            <w:bottom w:val="none" w:sz="0" w:space="0" w:color="auto"/>
            <w:right w:val="none" w:sz="0" w:space="0" w:color="auto"/>
          </w:divBdr>
        </w:div>
        <w:div w:id="863519445">
          <w:marLeft w:val="0"/>
          <w:marRight w:val="0"/>
          <w:marTop w:val="0"/>
          <w:marBottom w:val="0"/>
          <w:divBdr>
            <w:top w:val="none" w:sz="0" w:space="0" w:color="auto"/>
            <w:left w:val="none" w:sz="0" w:space="0" w:color="auto"/>
            <w:bottom w:val="none" w:sz="0" w:space="0" w:color="auto"/>
            <w:right w:val="none" w:sz="0" w:space="0" w:color="auto"/>
          </w:divBdr>
        </w:div>
        <w:div w:id="85267384">
          <w:marLeft w:val="0"/>
          <w:marRight w:val="0"/>
          <w:marTop w:val="0"/>
          <w:marBottom w:val="0"/>
          <w:divBdr>
            <w:top w:val="none" w:sz="0" w:space="0" w:color="auto"/>
            <w:left w:val="none" w:sz="0" w:space="0" w:color="auto"/>
            <w:bottom w:val="none" w:sz="0" w:space="0" w:color="auto"/>
            <w:right w:val="none" w:sz="0" w:space="0" w:color="auto"/>
          </w:divBdr>
        </w:div>
        <w:div w:id="421798319">
          <w:marLeft w:val="0"/>
          <w:marRight w:val="0"/>
          <w:marTop w:val="0"/>
          <w:marBottom w:val="0"/>
          <w:divBdr>
            <w:top w:val="none" w:sz="0" w:space="0" w:color="auto"/>
            <w:left w:val="none" w:sz="0" w:space="0" w:color="auto"/>
            <w:bottom w:val="none" w:sz="0" w:space="0" w:color="auto"/>
            <w:right w:val="none" w:sz="0" w:space="0" w:color="auto"/>
          </w:divBdr>
        </w:div>
        <w:div w:id="1299337926">
          <w:marLeft w:val="0"/>
          <w:marRight w:val="0"/>
          <w:marTop w:val="0"/>
          <w:marBottom w:val="0"/>
          <w:divBdr>
            <w:top w:val="none" w:sz="0" w:space="0" w:color="auto"/>
            <w:left w:val="none" w:sz="0" w:space="0" w:color="auto"/>
            <w:bottom w:val="none" w:sz="0" w:space="0" w:color="auto"/>
            <w:right w:val="none" w:sz="0" w:space="0" w:color="auto"/>
          </w:divBdr>
        </w:div>
        <w:div w:id="490372320">
          <w:marLeft w:val="0"/>
          <w:marRight w:val="0"/>
          <w:marTop w:val="0"/>
          <w:marBottom w:val="0"/>
          <w:divBdr>
            <w:top w:val="none" w:sz="0" w:space="0" w:color="auto"/>
            <w:left w:val="none" w:sz="0" w:space="0" w:color="auto"/>
            <w:bottom w:val="none" w:sz="0" w:space="0" w:color="auto"/>
            <w:right w:val="none" w:sz="0" w:space="0" w:color="auto"/>
          </w:divBdr>
        </w:div>
        <w:div w:id="1158376833">
          <w:marLeft w:val="0"/>
          <w:marRight w:val="0"/>
          <w:marTop w:val="0"/>
          <w:marBottom w:val="0"/>
          <w:divBdr>
            <w:top w:val="none" w:sz="0" w:space="0" w:color="auto"/>
            <w:left w:val="none" w:sz="0" w:space="0" w:color="auto"/>
            <w:bottom w:val="none" w:sz="0" w:space="0" w:color="auto"/>
            <w:right w:val="none" w:sz="0" w:space="0" w:color="auto"/>
          </w:divBdr>
        </w:div>
        <w:div w:id="576138395">
          <w:marLeft w:val="0"/>
          <w:marRight w:val="0"/>
          <w:marTop w:val="0"/>
          <w:marBottom w:val="0"/>
          <w:divBdr>
            <w:top w:val="none" w:sz="0" w:space="0" w:color="auto"/>
            <w:left w:val="none" w:sz="0" w:space="0" w:color="auto"/>
            <w:bottom w:val="none" w:sz="0" w:space="0" w:color="auto"/>
            <w:right w:val="none" w:sz="0" w:space="0" w:color="auto"/>
          </w:divBdr>
        </w:div>
        <w:div w:id="989795098">
          <w:marLeft w:val="0"/>
          <w:marRight w:val="0"/>
          <w:marTop w:val="0"/>
          <w:marBottom w:val="0"/>
          <w:divBdr>
            <w:top w:val="none" w:sz="0" w:space="0" w:color="auto"/>
            <w:left w:val="none" w:sz="0" w:space="0" w:color="auto"/>
            <w:bottom w:val="none" w:sz="0" w:space="0" w:color="auto"/>
            <w:right w:val="none" w:sz="0" w:space="0" w:color="auto"/>
          </w:divBdr>
        </w:div>
        <w:div w:id="1689939831">
          <w:marLeft w:val="0"/>
          <w:marRight w:val="0"/>
          <w:marTop w:val="0"/>
          <w:marBottom w:val="0"/>
          <w:divBdr>
            <w:top w:val="none" w:sz="0" w:space="0" w:color="auto"/>
            <w:left w:val="none" w:sz="0" w:space="0" w:color="auto"/>
            <w:bottom w:val="none" w:sz="0" w:space="0" w:color="auto"/>
            <w:right w:val="none" w:sz="0" w:space="0" w:color="auto"/>
          </w:divBdr>
        </w:div>
        <w:div w:id="1605531503">
          <w:marLeft w:val="0"/>
          <w:marRight w:val="0"/>
          <w:marTop w:val="0"/>
          <w:marBottom w:val="0"/>
          <w:divBdr>
            <w:top w:val="none" w:sz="0" w:space="0" w:color="auto"/>
            <w:left w:val="none" w:sz="0" w:space="0" w:color="auto"/>
            <w:bottom w:val="none" w:sz="0" w:space="0" w:color="auto"/>
            <w:right w:val="none" w:sz="0" w:space="0" w:color="auto"/>
          </w:divBdr>
        </w:div>
        <w:div w:id="88697221">
          <w:marLeft w:val="0"/>
          <w:marRight w:val="0"/>
          <w:marTop w:val="0"/>
          <w:marBottom w:val="0"/>
          <w:divBdr>
            <w:top w:val="none" w:sz="0" w:space="0" w:color="auto"/>
            <w:left w:val="none" w:sz="0" w:space="0" w:color="auto"/>
            <w:bottom w:val="none" w:sz="0" w:space="0" w:color="auto"/>
            <w:right w:val="none" w:sz="0" w:space="0" w:color="auto"/>
          </w:divBdr>
        </w:div>
        <w:div w:id="1254969038">
          <w:marLeft w:val="0"/>
          <w:marRight w:val="0"/>
          <w:marTop w:val="0"/>
          <w:marBottom w:val="0"/>
          <w:divBdr>
            <w:top w:val="none" w:sz="0" w:space="0" w:color="auto"/>
            <w:left w:val="none" w:sz="0" w:space="0" w:color="auto"/>
            <w:bottom w:val="none" w:sz="0" w:space="0" w:color="auto"/>
            <w:right w:val="none" w:sz="0" w:space="0" w:color="auto"/>
          </w:divBdr>
        </w:div>
        <w:div w:id="1713773777">
          <w:marLeft w:val="0"/>
          <w:marRight w:val="0"/>
          <w:marTop w:val="0"/>
          <w:marBottom w:val="0"/>
          <w:divBdr>
            <w:top w:val="none" w:sz="0" w:space="0" w:color="auto"/>
            <w:left w:val="none" w:sz="0" w:space="0" w:color="auto"/>
            <w:bottom w:val="none" w:sz="0" w:space="0" w:color="auto"/>
            <w:right w:val="none" w:sz="0" w:space="0" w:color="auto"/>
          </w:divBdr>
        </w:div>
        <w:div w:id="144205018">
          <w:marLeft w:val="0"/>
          <w:marRight w:val="0"/>
          <w:marTop w:val="0"/>
          <w:marBottom w:val="0"/>
          <w:divBdr>
            <w:top w:val="none" w:sz="0" w:space="0" w:color="auto"/>
            <w:left w:val="none" w:sz="0" w:space="0" w:color="auto"/>
            <w:bottom w:val="none" w:sz="0" w:space="0" w:color="auto"/>
            <w:right w:val="none" w:sz="0" w:space="0" w:color="auto"/>
          </w:divBdr>
        </w:div>
        <w:div w:id="676003902">
          <w:marLeft w:val="0"/>
          <w:marRight w:val="0"/>
          <w:marTop w:val="0"/>
          <w:marBottom w:val="0"/>
          <w:divBdr>
            <w:top w:val="none" w:sz="0" w:space="0" w:color="auto"/>
            <w:left w:val="none" w:sz="0" w:space="0" w:color="auto"/>
            <w:bottom w:val="none" w:sz="0" w:space="0" w:color="auto"/>
            <w:right w:val="none" w:sz="0" w:space="0" w:color="auto"/>
          </w:divBdr>
        </w:div>
        <w:div w:id="1299610819">
          <w:marLeft w:val="0"/>
          <w:marRight w:val="0"/>
          <w:marTop w:val="0"/>
          <w:marBottom w:val="0"/>
          <w:divBdr>
            <w:top w:val="none" w:sz="0" w:space="0" w:color="auto"/>
            <w:left w:val="none" w:sz="0" w:space="0" w:color="auto"/>
            <w:bottom w:val="none" w:sz="0" w:space="0" w:color="auto"/>
            <w:right w:val="none" w:sz="0" w:space="0" w:color="auto"/>
          </w:divBdr>
        </w:div>
        <w:div w:id="1740326549">
          <w:marLeft w:val="0"/>
          <w:marRight w:val="0"/>
          <w:marTop w:val="0"/>
          <w:marBottom w:val="0"/>
          <w:divBdr>
            <w:top w:val="none" w:sz="0" w:space="0" w:color="auto"/>
            <w:left w:val="none" w:sz="0" w:space="0" w:color="auto"/>
            <w:bottom w:val="none" w:sz="0" w:space="0" w:color="auto"/>
            <w:right w:val="none" w:sz="0" w:space="0" w:color="auto"/>
          </w:divBdr>
        </w:div>
        <w:div w:id="1742748892">
          <w:marLeft w:val="0"/>
          <w:marRight w:val="0"/>
          <w:marTop w:val="0"/>
          <w:marBottom w:val="0"/>
          <w:divBdr>
            <w:top w:val="none" w:sz="0" w:space="0" w:color="auto"/>
            <w:left w:val="none" w:sz="0" w:space="0" w:color="auto"/>
            <w:bottom w:val="none" w:sz="0" w:space="0" w:color="auto"/>
            <w:right w:val="none" w:sz="0" w:space="0" w:color="auto"/>
          </w:divBdr>
        </w:div>
        <w:div w:id="1772581777">
          <w:marLeft w:val="0"/>
          <w:marRight w:val="0"/>
          <w:marTop w:val="0"/>
          <w:marBottom w:val="0"/>
          <w:divBdr>
            <w:top w:val="none" w:sz="0" w:space="0" w:color="auto"/>
            <w:left w:val="none" w:sz="0" w:space="0" w:color="auto"/>
            <w:bottom w:val="none" w:sz="0" w:space="0" w:color="auto"/>
            <w:right w:val="none" w:sz="0" w:space="0" w:color="auto"/>
          </w:divBdr>
        </w:div>
        <w:div w:id="867370358">
          <w:marLeft w:val="0"/>
          <w:marRight w:val="0"/>
          <w:marTop w:val="0"/>
          <w:marBottom w:val="0"/>
          <w:divBdr>
            <w:top w:val="none" w:sz="0" w:space="0" w:color="auto"/>
            <w:left w:val="none" w:sz="0" w:space="0" w:color="auto"/>
            <w:bottom w:val="none" w:sz="0" w:space="0" w:color="auto"/>
            <w:right w:val="none" w:sz="0" w:space="0" w:color="auto"/>
          </w:divBdr>
        </w:div>
        <w:div w:id="402023318">
          <w:marLeft w:val="0"/>
          <w:marRight w:val="0"/>
          <w:marTop w:val="0"/>
          <w:marBottom w:val="0"/>
          <w:divBdr>
            <w:top w:val="none" w:sz="0" w:space="0" w:color="auto"/>
            <w:left w:val="none" w:sz="0" w:space="0" w:color="auto"/>
            <w:bottom w:val="none" w:sz="0" w:space="0" w:color="auto"/>
            <w:right w:val="none" w:sz="0" w:space="0" w:color="auto"/>
          </w:divBdr>
        </w:div>
        <w:div w:id="589392015">
          <w:marLeft w:val="0"/>
          <w:marRight w:val="0"/>
          <w:marTop w:val="0"/>
          <w:marBottom w:val="0"/>
          <w:divBdr>
            <w:top w:val="none" w:sz="0" w:space="0" w:color="auto"/>
            <w:left w:val="none" w:sz="0" w:space="0" w:color="auto"/>
            <w:bottom w:val="none" w:sz="0" w:space="0" w:color="auto"/>
            <w:right w:val="none" w:sz="0" w:space="0" w:color="auto"/>
          </w:divBdr>
        </w:div>
        <w:div w:id="1448964295">
          <w:marLeft w:val="0"/>
          <w:marRight w:val="0"/>
          <w:marTop w:val="0"/>
          <w:marBottom w:val="0"/>
          <w:divBdr>
            <w:top w:val="none" w:sz="0" w:space="0" w:color="auto"/>
            <w:left w:val="none" w:sz="0" w:space="0" w:color="auto"/>
            <w:bottom w:val="none" w:sz="0" w:space="0" w:color="auto"/>
            <w:right w:val="none" w:sz="0" w:space="0" w:color="auto"/>
          </w:divBdr>
        </w:div>
        <w:div w:id="910118402">
          <w:marLeft w:val="0"/>
          <w:marRight w:val="0"/>
          <w:marTop w:val="0"/>
          <w:marBottom w:val="0"/>
          <w:divBdr>
            <w:top w:val="none" w:sz="0" w:space="0" w:color="auto"/>
            <w:left w:val="none" w:sz="0" w:space="0" w:color="auto"/>
            <w:bottom w:val="none" w:sz="0" w:space="0" w:color="auto"/>
            <w:right w:val="none" w:sz="0" w:space="0" w:color="auto"/>
          </w:divBdr>
        </w:div>
        <w:div w:id="1129666083">
          <w:marLeft w:val="0"/>
          <w:marRight w:val="0"/>
          <w:marTop w:val="0"/>
          <w:marBottom w:val="0"/>
          <w:divBdr>
            <w:top w:val="none" w:sz="0" w:space="0" w:color="auto"/>
            <w:left w:val="none" w:sz="0" w:space="0" w:color="auto"/>
            <w:bottom w:val="none" w:sz="0" w:space="0" w:color="auto"/>
            <w:right w:val="none" w:sz="0" w:space="0" w:color="auto"/>
          </w:divBdr>
        </w:div>
        <w:div w:id="790323234">
          <w:marLeft w:val="0"/>
          <w:marRight w:val="0"/>
          <w:marTop w:val="0"/>
          <w:marBottom w:val="0"/>
          <w:divBdr>
            <w:top w:val="none" w:sz="0" w:space="0" w:color="auto"/>
            <w:left w:val="none" w:sz="0" w:space="0" w:color="auto"/>
            <w:bottom w:val="none" w:sz="0" w:space="0" w:color="auto"/>
            <w:right w:val="none" w:sz="0" w:space="0" w:color="auto"/>
          </w:divBdr>
        </w:div>
        <w:div w:id="289435375">
          <w:marLeft w:val="0"/>
          <w:marRight w:val="0"/>
          <w:marTop w:val="0"/>
          <w:marBottom w:val="0"/>
          <w:divBdr>
            <w:top w:val="none" w:sz="0" w:space="0" w:color="auto"/>
            <w:left w:val="none" w:sz="0" w:space="0" w:color="auto"/>
            <w:bottom w:val="none" w:sz="0" w:space="0" w:color="auto"/>
            <w:right w:val="none" w:sz="0" w:space="0" w:color="auto"/>
          </w:divBdr>
        </w:div>
        <w:div w:id="2001107089">
          <w:marLeft w:val="0"/>
          <w:marRight w:val="0"/>
          <w:marTop w:val="0"/>
          <w:marBottom w:val="0"/>
          <w:divBdr>
            <w:top w:val="none" w:sz="0" w:space="0" w:color="auto"/>
            <w:left w:val="none" w:sz="0" w:space="0" w:color="auto"/>
            <w:bottom w:val="none" w:sz="0" w:space="0" w:color="auto"/>
            <w:right w:val="none" w:sz="0" w:space="0" w:color="auto"/>
          </w:divBdr>
        </w:div>
        <w:div w:id="2044859196">
          <w:marLeft w:val="0"/>
          <w:marRight w:val="0"/>
          <w:marTop w:val="0"/>
          <w:marBottom w:val="0"/>
          <w:divBdr>
            <w:top w:val="none" w:sz="0" w:space="0" w:color="auto"/>
            <w:left w:val="none" w:sz="0" w:space="0" w:color="auto"/>
            <w:bottom w:val="none" w:sz="0" w:space="0" w:color="auto"/>
            <w:right w:val="none" w:sz="0" w:space="0" w:color="auto"/>
          </w:divBdr>
        </w:div>
        <w:div w:id="1917939552">
          <w:marLeft w:val="0"/>
          <w:marRight w:val="0"/>
          <w:marTop w:val="0"/>
          <w:marBottom w:val="0"/>
          <w:divBdr>
            <w:top w:val="none" w:sz="0" w:space="0" w:color="auto"/>
            <w:left w:val="none" w:sz="0" w:space="0" w:color="auto"/>
            <w:bottom w:val="none" w:sz="0" w:space="0" w:color="auto"/>
            <w:right w:val="none" w:sz="0" w:space="0" w:color="auto"/>
          </w:divBdr>
        </w:div>
        <w:div w:id="1531988938">
          <w:marLeft w:val="0"/>
          <w:marRight w:val="0"/>
          <w:marTop w:val="0"/>
          <w:marBottom w:val="0"/>
          <w:divBdr>
            <w:top w:val="none" w:sz="0" w:space="0" w:color="auto"/>
            <w:left w:val="none" w:sz="0" w:space="0" w:color="auto"/>
            <w:bottom w:val="none" w:sz="0" w:space="0" w:color="auto"/>
            <w:right w:val="none" w:sz="0" w:space="0" w:color="auto"/>
          </w:divBdr>
        </w:div>
        <w:div w:id="554052393">
          <w:marLeft w:val="0"/>
          <w:marRight w:val="0"/>
          <w:marTop w:val="0"/>
          <w:marBottom w:val="0"/>
          <w:divBdr>
            <w:top w:val="none" w:sz="0" w:space="0" w:color="auto"/>
            <w:left w:val="none" w:sz="0" w:space="0" w:color="auto"/>
            <w:bottom w:val="none" w:sz="0" w:space="0" w:color="auto"/>
            <w:right w:val="none" w:sz="0" w:space="0" w:color="auto"/>
          </w:divBdr>
        </w:div>
        <w:div w:id="1423186568">
          <w:marLeft w:val="0"/>
          <w:marRight w:val="0"/>
          <w:marTop w:val="0"/>
          <w:marBottom w:val="0"/>
          <w:divBdr>
            <w:top w:val="none" w:sz="0" w:space="0" w:color="auto"/>
            <w:left w:val="none" w:sz="0" w:space="0" w:color="auto"/>
            <w:bottom w:val="none" w:sz="0" w:space="0" w:color="auto"/>
            <w:right w:val="none" w:sz="0" w:space="0" w:color="auto"/>
          </w:divBdr>
        </w:div>
        <w:div w:id="1766421846">
          <w:marLeft w:val="0"/>
          <w:marRight w:val="0"/>
          <w:marTop w:val="0"/>
          <w:marBottom w:val="0"/>
          <w:divBdr>
            <w:top w:val="none" w:sz="0" w:space="0" w:color="auto"/>
            <w:left w:val="none" w:sz="0" w:space="0" w:color="auto"/>
            <w:bottom w:val="none" w:sz="0" w:space="0" w:color="auto"/>
            <w:right w:val="none" w:sz="0" w:space="0" w:color="auto"/>
          </w:divBdr>
        </w:div>
        <w:div w:id="542717436">
          <w:marLeft w:val="0"/>
          <w:marRight w:val="0"/>
          <w:marTop w:val="0"/>
          <w:marBottom w:val="0"/>
          <w:divBdr>
            <w:top w:val="none" w:sz="0" w:space="0" w:color="auto"/>
            <w:left w:val="none" w:sz="0" w:space="0" w:color="auto"/>
            <w:bottom w:val="none" w:sz="0" w:space="0" w:color="auto"/>
            <w:right w:val="none" w:sz="0" w:space="0" w:color="auto"/>
          </w:divBdr>
        </w:div>
        <w:div w:id="188228345">
          <w:marLeft w:val="0"/>
          <w:marRight w:val="0"/>
          <w:marTop w:val="0"/>
          <w:marBottom w:val="0"/>
          <w:divBdr>
            <w:top w:val="none" w:sz="0" w:space="0" w:color="auto"/>
            <w:left w:val="none" w:sz="0" w:space="0" w:color="auto"/>
            <w:bottom w:val="none" w:sz="0" w:space="0" w:color="auto"/>
            <w:right w:val="none" w:sz="0" w:space="0" w:color="auto"/>
          </w:divBdr>
        </w:div>
        <w:div w:id="1236742427">
          <w:marLeft w:val="0"/>
          <w:marRight w:val="0"/>
          <w:marTop w:val="0"/>
          <w:marBottom w:val="0"/>
          <w:divBdr>
            <w:top w:val="none" w:sz="0" w:space="0" w:color="auto"/>
            <w:left w:val="none" w:sz="0" w:space="0" w:color="auto"/>
            <w:bottom w:val="none" w:sz="0" w:space="0" w:color="auto"/>
            <w:right w:val="none" w:sz="0" w:space="0" w:color="auto"/>
          </w:divBdr>
        </w:div>
        <w:div w:id="1586844065">
          <w:marLeft w:val="0"/>
          <w:marRight w:val="0"/>
          <w:marTop w:val="0"/>
          <w:marBottom w:val="0"/>
          <w:divBdr>
            <w:top w:val="none" w:sz="0" w:space="0" w:color="auto"/>
            <w:left w:val="none" w:sz="0" w:space="0" w:color="auto"/>
            <w:bottom w:val="none" w:sz="0" w:space="0" w:color="auto"/>
            <w:right w:val="none" w:sz="0" w:space="0" w:color="auto"/>
          </w:divBdr>
        </w:div>
        <w:div w:id="1011300549">
          <w:marLeft w:val="0"/>
          <w:marRight w:val="0"/>
          <w:marTop w:val="0"/>
          <w:marBottom w:val="0"/>
          <w:divBdr>
            <w:top w:val="none" w:sz="0" w:space="0" w:color="auto"/>
            <w:left w:val="none" w:sz="0" w:space="0" w:color="auto"/>
            <w:bottom w:val="none" w:sz="0" w:space="0" w:color="auto"/>
            <w:right w:val="none" w:sz="0" w:space="0" w:color="auto"/>
          </w:divBdr>
        </w:div>
        <w:div w:id="2002537292">
          <w:marLeft w:val="0"/>
          <w:marRight w:val="0"/>
          <w:marTop w:val="0"/>
          <w:marBottom w:val="0"/>
          <w:divBdr>
            <w:top w:val="none" w:sz="0" w:space="0" w:color="auto"/>
            <w:left w:val="none" w:sz="0" w:space="0" w:color="auto"/>
            <w:bottom w:val="none" w:sz="0" w:space="0" w:color="auto"/>
            <w:right w:val="none" w:sz="0" w:space="0" w:color="auto"/>
          </w:divBdr>
        </w:div>
        <w:div w:id="1058019322">
          <w:marLeft w:val="0"/>
          <w:marRight w:val="0"/>
          <w:marTop w:val="0"/>
          <w:marBottom w:val="0"/>
          <w:divBdr>
            <w:top w:val="none" w:sz="0" w:space="0" w:color="auto"/>
            <w:left w:val="none" w:sz="0" w:space="0" w:color="auto"/>
            <w:bottom w:val="none" w:sz="0" w:space="0" w:color="auto"/>
            <w:right w:val="none" w:sz="0" w:space="0" w:color="auto"/>
          </w:divBdr>
        </w:div>
        <w:div w:id="1753117219">
          <w:marLeft w:val="0"/>
          <w:marRight w:val="0"/>
          <w:marTop w:val="0"/>
          <w:marBottom w:val="0"/>
          <w:divBdr>
            <w:top w:val="none" w:sz="0" w:space="0" w:color="auto"/>
            <w:left w:val="none" w:sz="0" w:space="0" w:color="auto"/>
            <w:bottom w:val="none" w:sz="0" w:space="0" w:color="auto"/>
            <w:right w:val="none" w:sz="0" w:space="0" w:color="auto"/>
          </w:divBdr>
        </w:div>
        <w:div w:id="1403943605">
          <w:marLeft w:val="0"/>
          <w:marRight w:val="0"/>
          <w:marTop w:val="0"/>
          <w:marBottom w:val="0"/>
          <w:divBdr>
            <w:top w:val="none" w:sz="0" w:space="0" w:color="auto"/>
            <w:left w:val="none" w:sz="0" w:space="0" w:color="auto"/>
            <w:bottom w:val="none" w:sz="0" w:space="0" w:color="auto"/>
            <w:right w:val="none" w:sz="0" w:space="0" w:color="auto"/>
          </w:divBdr>
        </w:div>
        <w:div w:id="197817160">
          <w:marLeft w:val="0"/>
          <w:marRight w:val="0"/>
          <w:marTop w:val="0"/>
          <w:marBottom w:val="0"/>
          <w:divBdr>
            <w:top w:val="none" w:sz="0" w:space="0" w:color="auto"/>
            <w:left w:val="none" w:sz="0" w:space="0" w:color="auto"/>
            <w:bottom w:val="none" w:sz="0" w:space="0" w:color="auto"/>
            <w:right w:val="none" w:sz="0" w:space="0" w:color="auto"/>
          </w:divBdr>
        </w:div>
        <w:div w:id="969213039">
          <w:marLeft w:val="0"/>
          <w:marRight w:val="0"/>
          <w:marTop w:val="0"/>
          <w:marBottom w:val="0"/>
          <w:divBdr>
            <w:top w:val="none" w:sz="0" w:space="0" w:color="auto"/>
            <w:left w:val="none" w:sz="0" w:space="0" w:color="auto"/>
            <w:bottom w:val="none" w:sz="0" w:space="0" w:color="auto"/>
            <w:right w:val="none" w:sz="0" w:space="0" w:color="auto"/>
          </w:divBdr>
        </w:div>
        <w:div w:id="491413468">
          <w:marLeft w:val="0"/>
          <w:marRight w:val="0"/>
          <w:marTop w:val="0"/>
          <w:marBottom w:val="0"/>
          <w:divBdr>
            <w:top w:val="none" w:sz="0" w:space="0" w:color="auto"/>
            <w:left w:val="none" w:sz="0" w:space="0" w:color="auto"/>
            <w:bottom w:val="none" w:sz="0" w:space="0" w:color="auto"/>
            <w:right w:val="none" w:sz="0" w:space="0" w:color="auto"/>
          </w:divBdr>
        </w:div>
        <w:div w:id="461580687">
          <w:marLeft w:val="0"/>
          <w:marRight w:val="0"/>
          <w:marTop w:val="0"/>
          <w:marBottom w:val="0"/>
          <w:divBdr>
            <w:top w:val="none" w:sz="0" w:space="0" w:color="auto"/>
            <w:left w:val="none" w:sz="0" w:space="0" w:color="auto"/>
            <w:bottom w:val="none" w:sz="0" w:space="0" w:color="auto"/>
            <w:right w:val="none" w:sz="0" w:space="0" w:color="auto"/>
          </w:divBdr>
        </w:div>
        <w:div w:id="1639870071">
          <w:marLeft w:val="0"/>
          <w:marRight w:val="0"/>
          <w:marTop w:val="0"/>
          <w:marBottom w:val="0"/>
          <w:divBdr>
            <w:top w:val="none" w:sz="0" w:space="0" w:color="auto"/>
            <w:left w:val="none" w:sz="0" w:space="0" w:color="auto"/>
            <w:bottom w:val="none" w:sz="0" w:space="0" w:color="auto"/>
            <w:right w:val="none" w:sz="0" w:space="0" w:color="auto"/>
          </w:divBdr>
        </w:div>
        <w:div w:id="1773092730">
          <w:marLeft w:val="0"/>
          <w:marRight w:val="0"/>
          <w:marTop w:val="0"/>
          <w:marBottom w:val="0"/>
          <w:divBdr>
            <w:top w:val="none" w:sz="0" w:space="0" w:color="auto"/>
            <w:left w:val="none" w:sz="0" w:space="0" w:color="auto"/>
            <w:bottom w:val="none" w:sz="0" w:space="0" w:color="auto"/>
            <w:right w:val="none" w:sz="0" w:space="0" w:color="auto"/>
          </w:divBdr>
        </w:div>
        <w:div w:id="860971307">
          <w:marLeft w:val="0"/>
          <w:marRight w:val="0"/>
          <w:marTop w:val="0"/>
          <w:marBottom w:val="0"/>
          <w:divBdr>
            <w:top w:val="none" w:sz="0" w:space="0" w:color="auto"/>
            <w:left w:val="none" w:sz="0" w:space="0" w:color="auto"/>
            <w:bottom w:val="none" w:sz="0" w:space="0" w:color="auto"/>
            <w:right w:val="none" w:sz="0" w:space="0" w:color="auto"/>
          </w:divBdr>
        </w:div>
        <w:div w:id="1169759552">
          <w:marLeft w:val="0"/>
          <w:marRight w:val="0"/>
          <w:marTop w:val="0"/>
          <w:marBottom w:val="0"/>
          <w:divBdr>
            <w:top w:val="none" w:sz="0" w:space="0" w:color="auto"/>
            <w:left w:val="none" w:sz="0" w:space="0" w:color="auto"/>
            <w:bottom w:val="none" w:sz="0" w:space="0" w:color="auto"/>
            <w:right w:val="none" w:sz="0" w:space="0" w:color="auto"/>
          </w:divBdr>
        </w:div>
        <w:div w:id="962660988">
          <w:marLeft w:val="0"/>
          <w:marRight w:val="0"/>
          <w:marTop w:val="0"/>
          <w:marBottom w:val="0"/>
          <w:divBdr>
            <w:top w:val="none" w:sz="0" w:space="0" w:color="auto"/>
            <w:left w:val="none" w:sz="0" w:space="0" w:color="auto"/>
            <w:bottom w:val="none" w:sz="0" w:space="0" w:color="auto"/>
            <w:right w:val="none" w:sz="0" w:space="0" w:color="auto"/>
          </w:divBdr>
        </w:div>
        <w:div w:id="871722376">
          <w:marLeft w:val="0"/>
          <w:marRight w:val="0"/>
          <w:marTop w:val="0"/>
          <w:marBottom w:val="0"/>
          <w:divBdr>
            <w:top w:val="none" w:sz="0" w:space="0" w:color="auto"/>
            <w:left w:val="none" w:sz="0" w:space="0" w:color="auto"/>
            <w:bottom w:val="none" w:sz="0" w:space="0" w:color="auto"/>
            <w:right w:val="none" w:sz="0" w:space="0" w:color="auto"/>
          </w:divBdr>
        </w:div>
        <w:div w:id="904683407">
          <w:marLeft w:val="0"/>
          <w:marRight w:val="0"/>
          <w:marTop w:val="0"/>
          <w:marBottom w:val="0"/>
          <w:divBdr>
            <w:top w:val="none" w:sz="0" w:space="0" w:color="auto"/>
            <w:left w:val="none" w:sz="0" w:space="0" w:color="auto"/>
            <w:bottom w:val="none" w:sz="0" w:space="0" w:color="auto"/>
            <w:right w:val="none" w:sz="0" w:space="0" w:color="auto"/>
          </w:divBdr>
        </w:div>
        <w:div w:id="389156964">
          <w:marLeft w:val="0"/>
          <w:marRight w:val="0"/>
          <w:marTop w:val="0"/>
          <w:marBottom w:val="0"/>
          <w:divBdr>
            <w:top w:val="none" w:sz="0" w:space="0" w:color="auto"/>
            <w:left w:val="none" w:sz="0" w:space="0" w:color="auto"/>
            <w:bottom w:val="none" w:sz="0" w:space="0" w:color="auto"/>
            <w:right w:val="none" w:sz="0" w:space="0" w:color="auto"/>
          </w:divBdr>
        </w:div>
        <w:div w:id="1263104459">
          <w:marLeft w:val="0"/>
          <w:marRight w:val="0"/>
          <w:marTop w:val="0"/>
          <w:marBottom w:val="0"/>
          <w:divBdr>
            <w:top w:val="none" w:sz="0" w:space="0" w:color="auto"/>
            <w:left w:val="none" w:sz="0" w:space="0" w:color="auto"/>
            <w:bottom w:val="none" w:sz="0" w:space="0" w:color="auto"/>
            <w:right w:val="none" w:sz="0" w:space="0" w:color="auto"/>
          </w:divBdr>
        </w:div>
        <w:div w:id="706367864">
          <w:marLeft w:val="0"/>
          <w:marRight w:val="0"/>
          <w:marTop w:val="0"/>
          <w:marBottom w:val="0"/>
          <w:divBdr>
            <w:top w:val="none" w:sz="0" w:space="0" w:color="auto"/>
            <w:left w:val="none" w:sz="0" w:space="0" w:color="auto"/>
            <w:bottom w:val="none" w:sz="0" w:space="0" w:color="auto"/>
            <w:right w:val="none" w:sz="0" w:space="0" w:color="auto"/>
          </w:divBdr>
        </w:div>
        <w:div w:id="467553468">
          <w:marLeft w:val="0"/>
          <w:marRight w:val="0"/>
          <w:marTop w:val="0"/>
          <w:marBottom w:val="0"/>
          <w:divBdr>
            <w:top w:val="none" w:sz="0" w:space="0" w:color="auto"/>
            <w:left w:val="none" w:sz="0" w:space="0" w:color="auto"/>
            <w:bottom w:val="none" w:sz="0" w:space="0" w:color="auto"/>
            <w:right w:val="none" w:sz="0" w:space="0" w:color="auto"/>
          </w:divBdr>
        </w:div>
        <w:div w:id="1660036892">
          <w:marLeft w:val="0"/>
          <w:marRight w:val="0"/>
          <w:marTop w:val="0"/>
          <w:marBottom w:val="0"/>
          <w:divBdr>
            <w:top w:val="none" w:sz="0" w:space="0" w:color="auto"/>
            <w:left w:val="none" w:sz="0" w:space="0" w:color="auto"/>
            <w:bottom w:val="none" w:sz="0" w:space="0" w:color="auto"/>
            <w:right w:val="none" w:sz="0" w:space="0" w:color="auto"/>
          </w:divBdr>
        </w:div>
        <w:div w:id="1816992071">
          <w:marLeft w:val="0"/>
          <w:marRight w:val="0"/>
          <w:marTop w:val="0"/>
          <w:marBottom w:val="0"/>
          <w:divBdr>
            <w:top w:val="none" w:sz="0" w:space="0" w:color="auto"/>
            <w:left w:val="none" w:sz="0" w:space="0" w:color="auto"/>
            <w:bottom w:val="none" w:sz="0" w:space="0" w:color="auto"/>
            <w:right w:val="none" w:sz="0" w:space="0" w:color="auto"/>
          </w:divBdr>
        </w:div>
        <w:div w:id="1371028845">
          <w:marLeft w:val="0"/>
          <w:marRight w:val="0"/>
          <w:marTop w:val="0"/>
          <w:marBottom w:val="0"/>
          <w:divBdr>
            <w:top w:val="none" w:sz="0" w:space="0" w:color="auto"/>
            <w:left w:val="none" w:sz="0" w:space="0" w:color="auto"/>
            <w:bottom w:val="none" w:sz="0" w:space="0" w:color="auto"/>
            <w:right w:val="none" w:sz="0" w:space="0" w:color="auto"/>
          </w:divBdr>
        </w:div>
        <w:div w:id="269897422">
          <w:marLeft w:val="0"/>
          <w:marRight w:val="0"/>
          <w:marTop w:val="0"/>
          <w:marBottom w:val="0"/>
          <w:divBdr>
            <w:top w:val="none" w:sz="0" w:space="0" w:color="auto"/>
            <w:left w:val="none" w:sz="0" w:space="0" w:color="auto"/>
            <w:bottom w:val="none" w:sz="0" w:space="0" w:color="auto"/>
            <w:right w:val="none" w:sz="0" w:space="0" w:color="auto"/>
          </w:divBdr>
        </w:div>
        <w:div w:id="1520656786">
          <w:marLeft w:val="0"/>
          <w:marRight w:val="0"/>
          <w:marTop w:val="0"/>
          <w:marBottom w:val="0"/>
          <w:divBdr>
            <w:top w:val="none" w:sz="0" w:space="0" w:color="auto"/>
            <w:left w:val="none" w:sz="0" w:space="0" w:color="auto"/>
            <w:bottom w:val="none" w:sz="0" w:space="0" w:color="auto"/>
            <w:right w:val="none" w:sz="0" w:space="0" w:color="auto"/>
          </w:divBdr>
        </w:div>
        <w:div w:id="1057782412">
          <w:marLeft w:val="0"/>
          <w:marRight w:val="0"/>
          <w:marTop w:val="0"/>
          <w:marBottom w:val="0"/>
          <w:divBdr>
            <w:top w:val="none" w:sz="0" w:space="0" w:color="auto"/>
            <w:left w:val="none" w:sz="0" w:space="0" w:color="auto"/>
            <w:bottom w:val="none" w:sz="0" w:space="0" w:color="auto"/>
            <w:right w:val="none" w:sz="0" w:space="0" w:color="auto"/>
          </w:divBdr>
        </w:div>
        <w:div w:id="1939095714">
          <w:marLeft w:val="0"/>
          <w:marRight w:val="0"/>
          <w:marTop w:val="0"/>
          <w:marBottom w:val="0"/>
          <w:divBdr>
            <w:top w:val="none" w:sz="0" w:space="0" w:color="auto"/>
            <w:left w:val="none" w:sz="0" w:space="0" w:color="auto"/>
            <w:bottom w:val="none" w:sz="0" w:space="0" w:color="auto"/>
            <w:right w:val="none" w:sz="0" w:space="0" w:color="auto"/>
          </w:divBdr>
        </w:div>
        <w:div w:id="323512643">
          <w:marLeft w:val="0"/>
          <w:marRight w:val="0"/>
          <w:marTop w:val="0"/>
          <w:marBottom w:val="0"/>
          <w:divBdr>
            <w:top w:val="none" w:sz="0" w:space="0" w:color="auto"/>
            <w:left w:val="none" w:sz="0" w:space="0" w:color="auto"/>
            <w:bottom w:val="none" w:sz="0" w:space="0" w:color="auto"/>
            <w:right w:val="none" w:sz="0" w:space="0" w:color="auto"/>
          </w:divBdr>
        </w:div>
        <w:div w:id="1541552131">
          <w:marLeft w:val="0"/>
          <w:marRight w:val="0"/>
          <w:marTop w:val="0"/>
          <w:marBottom w:val="0"/>
          <w:divBdr>
            <w:top w:val="none" w:sz="0" w:space="0" w:color="auto"/>
            <w:left w:val="none" w:sz="0" w:space="0" w:color="auto"/>
            <w:bottom w:val="none" w:sz="0" w:space="0" w:color="auto"/>
            <w:right w:val="none" w:sz="0" w:space="0" w:color="auto"/>
          </w:divBdr>
        </w:div>
        <w:div w:id="1683119187">
          <w:marLeft w:val="0"/>
          <w:marRight w:val="0"/>
          <w:marTop w:val="0"/>
          <w:marBottom w:val="0"/>
          <w:divBdr>
            <w:top w:val="none" w:sz="0" w:space="0" w:color="auto"/>
            <w:left w:val="none" w:sz="0" w:space="0" w:color="auto"/>
            <w:bottom w:val="none" w:sz="0" w:space="0" w:color="auto"/>
            <w:right w:val="none" w:sz="0" w:space="0" w:color="auto"/>
          </w:divBdr>
        </w:div>
        <w:div w:id="225800567">
          <w:marLeft w:val="0"/>
          <w:marRight w:val="0"/>
          <w:marTop w:val="0"/>
          <w:marBottom w:val="0"/>
          <w:divBdr>
            <w:top w:val="none" w:sz="0" w:space="0" w:color="auto"/>
            <w:left w:val="none" w:sz="0" w:space="0" w:color="auto"/>
            <w:bottom w:val="none" w:sz="0" w:space="0" w:color="auto"/>
            <w:right w:val="none" w:sz="0" w:space="0" w:color="auto"/>
          </w:divBdr>
        </w:div>
        <w:div w:id="389888398">
          <w:marLeft w:val="0"/>
          <w:marRight w:val="0"/>
          <w:marTop w:val="0"/>
          <w:marBottom w:val="0"/>
          <w:divBdr>
            <w:top w:val="none" w:sz="0" w:space="0" w:color="auto"/>
            <w:left w:val="none" w:sz="0" w:space="0" w:color="auto"/>
            <w:bottom w:val="none" w:sz="0" w:space="0" w:color="auto"/>
            <w:right w:val="none" w:sz="0" w:space="0" w:color="auto"/>
          </w:divBdr>
        </w:div>
        <w:div w:id="212548704">
          <w:marLeft w:val="0"/>
          <w:marRight w:val="0"/>
          <w:marTop w:val="0"/>
          <w:marBottom w:val="0"/>
          <w:divBdr>
            <w:top w:val="none" w:sz="0" w:space="0" w:color="auto"/>
            <w:left w:val="none" w:sz="0" w:space="0" w:color="auto"/>
            <w:bottom w:val="none" w:sz="0" w:space="0" w:color="auto"/>
            <w:right w:val="none" w:sz="0" w:space="0" w:color="auto"/>
          </w:divBdr>
        </w:div>
        <w:div w:id="1503356152">
          <w:marLeft w:val="0"/>
          <w:marRight w:val="0"/>
          <w:marTop w:val="0"/>
          <w:marBottom w:val="0"/>
          <w:divBdr>
            <w:top w:val="none" w:sz="0" w:space="0" w:color="auto"/>
            <w:left w:val="none" w:sz="0" w:space="0" w:color="auto"/>
            <w:bottom w:val="none" w:sz="0" w:space="0" w:color="auto"/>
            <w:right w:val="none" w:sz="0" w:space="0" w:color="auto"/>
          </w:divBdr>
        </w:div>
        <w:div w:id="715158441">
          <w:marLeft w:val="0"/>
          <w:marRight w:val="0"/>
          <w:marTop w:val="0"/>
          <w:marBottom w:val="0"/>
          <w:divBdr>
            <w:top w:val="none" w:sz="0" w:space="0" w:color="auto"/>
            <w:left w:val="none" w:sz="0" w:space="0" w:color="auto"/>
            <w:bottom w:val="none" w:sz="0" w:space="0" w:color="auto"/>
            <w:right w:val="none" w:sz="0" w:space="0" w:color="auto"/>
          </w:divBdr>
        </w:div>
        <w:div w:id="1461151581">
          <w:marLeft w:val="0"/>
          <w:marRight w:val="0"/>
          <w:marTop w:val="0"/>
          <w:marBottom w:val="0"/>
          <w:divBdr>
            <w:top w:val="none" w:sz="0" w:space="0" w:color="auto"/>
            <w:left w:val="none" w:sz="0" w:space="0" w:color="auto"/>
            <w:bottom w:val="none" w:sz="0" w:space="0" w:color="auto"/>
            <w:right w:val="none" w:sz="0" w:space="0" w:color="auto"/>
          </w:divBdr>
        </w:div>
        <w:div w:id="1917930286">
          <w:marLeft w:val="0"/>
          <w:marRight w:val="0"/>
          <w:marTop w:val="0"/>
          <w:marBottom w:val="0"/>
          <w:divBdr>
            <w:top w:val="none" w:sz="0" w:space="0" w:color="auto"/>
            <w:left w:val="none" w:sz="0" w:space="0" w:color="auto"/>
            <w:bottom w:val="none" w:sz="0" w:space="0" w:color="auto"/>
            <w:right w:val="none" w:sz="0" w:space="0" w:color="auto"/>
          </w:divBdr>
        </w:div>
        <w:div w:id="923148646">
          <w:marLeft w:val="0"/>
          <w:marRight w:val="0"/>
          <w:marTop w:val="0"/>
          <w:marBottom w:val="0"/>
          <w:divBdr>
            <w:top w:val="none" w:sz="0" w:space="0" w:color="auto"/>
            <w:left w:val="none" w:sz="0" w:space="0" w:color="auto"/>
            <w:bottom w:val="none" w:sz="0" w:space="0" w:color="auto"/>
            <w:right w:val="none" w:sz="0" w:space="0" w:color="auto"/>
          </w:divBdr>
        </w:div>
        <w:div w:id="1234924851">
          <w:marLeft w:val="0"/>
          <w:marRight w:val="0"/>
          <w:marTop w:val="0"/>
          <w:marBottom w:val="0"/>
          <w:divBdr>
            <w:top w:val="none" w:sz="0" w:space="0" w:color="auto"/>
            <w:left w:val="none" w:sz="0" w:space="0" w:color="auto"/>
            <w:bottom w:val="none" w:sz="0" w:space="0" w:color="auto"/>
            <w:right w:val="none" w:sz="0" w:space="0" w:color="auto"/>
          </w:divBdr>
        </w:div>
        <w:div w:id="1079016452">
          <w:marLeft w:val="0"/>
          <w:marRight w:val="0"/>
          <w:marTop w:val="0"/>
          <w:marBottom w:val="0"/>
          <w:divBdr>
            <w:top w:val="none" w:sz="0" w:space="0" w:color="auto"/>
            <w:left w:val="none" w:sz="0" w:space="0" w:color="auto"/>
            <w:bottom w:val="none" w:sz="0" w:space="0" w:color="auto"/>
            <w:right w:val="none" w:sz="0" w:space="0" w:color="auto"/>
          </w:divBdr>
        </w:div>
        <w:div w:id="1156532170">
          <w:marLeft w:val="0"/>
          <w:marRight w:val="0"/>
          <w:marTop w:val="0"/>
          <w:marBottom w:val="0"/>
          <w:divBdr>
            <w:top w:val="none" w:sz="0" w:space="0" w:color="auto"/>
            <w:left w:val="none" w:sz="0" w:space="0" w:color="auto"/>
            <w:bottom w:val="none" w:sz="0" w:space="0" w:color="auto"/>
            <w:right w:val="none" w:sz="0" w:space="0" w:color="auto"/>
          </w:divBdr>
        </w:div>
        <w:div w:id="994720510">
          <w:marLeft w:val="0"/>
          <w:marRight w:val="0"/>
          <w:marTop w:val="0"/>
          <w:marBottom w:val="0"/>
          <w:divBdr>
            <w:top w:val="none" w:sz="0" w:space="0" w:color="auto"/>
            <w:left w:val="none" w:sz="0" w:space="0" w:color="auto"/>
            <w:bottom w:val="none" w:sz="0" w:space="0" w:color="auto"/>
            <w:right w:val="none" w:sz="0" w:space="0" w:color="auto"/>
          </w:divBdr>
        </w:div>
        <w:div w:id="1190023887">
          <w:marLeft w:val="0"/>
          <w:marRight w:val="0"/>
          <w:marTop w:val="0"/>
          <w:marBottom w:val="0"/>
          <w:divBdr>
            <w:top w:val="none" w:sz="0" w:space="0" w:color="auto"/>
            <w:left w:val="none" w:sz="0" w:space="0" w:color="auto"/>
            <w:bottom w:val="none" w:sz="0" w:space="0" w:color="auto"/>
            <w:right w:val="none" w:sz="0" w:space="0" w:color="auto"/>
          </w:divBdr>
        </w:div>
        <w:div w:id="2012415544">
          <w:marLeft w:val="0"/>
          <w:marRight w:val="0"/>
          <w:marTop w:val="0"/>
          <w:marBottom w:val="0"/>
          <w:divBdr>
            <w:top w:val="none" w:sz="0" w:space="0" w:color="auto"/>
            <w:left w:val="none" w:sz="0" w:space="0" w:color="auto"/>
            <w:bottom w:val="none" w:sz="0" w:space="0" w:color="auto"/>
            <w:right w:val="none" w:sz="0" w:space="0" w:color="auto"/>
          </w:divBdr>
        </w:div>
        <w:div w:id="457728277">
          <w:marLeft w:val="0"/>
          <w:marRight w:val="0"/>
          <w:marTop w:val="0"/>
          <w:marBottom w:val="0"/>
          <w:divBdr>
            <w:top w:val="none" w:sz="0" w:space="0" w:color="auto"/>
            <w:left w:val="none" w:sz="0" w:space="0" w:color="auto"/>
            <w:bottom w:val="none" w:sz="0" w:space="0" w:color="auto"/>
            <w:right w:val="none" w:sz="0" w:space="0" w:color="auto"/>
          </w:divBdr>
        </w:div>
        <w:div w:id="1969623119">
          <w:marLeft w:val="0"/>
          <w:marRight w:val="0"/>
          <w:marTop w:val="0"/>
          <w:marBottom w:val="0"/>
          <w:divBdr>
            <w:top w:val="none" w:sz="0" w:space="0" w:color="auto"/>
            <w:left w:val="none" w:sz="0" w:space="0" w:color="auto"/>
            <w:bottom w:val="none" w:sz="0" w:space="0" w:color="auto"/>
            <w:right w:val="none" w:sz="0" w:space="0" w:color="auto"/>
          </w:divBdr>
        </w:div>
        <w:div w:id="639262895">
          <w:marLeft w:val="0"/>
          <w:marRight w:val="0"/>
          <w:marTop w:val="0"/>
          <w:marBottom w:val="0"/>
          <w:divBdr>
            <w:top w:val="none" w:sz="0" w:space="0" w:color="auto"/>
            <w:left w:val="none" w:sz="0" w:space="0" w:color="auto"/>
            <w:bottom w:val="none" w:sz="0" w:space="0" w:color="auto"/>
            <w:right w:val="none" w:sz="0" w:space="0" w:color="auto"/>
          </w:divBdr>
        </w:div>
        <w:div w:id="1133450006">
          <w:marLeft w:val="0"/>
          <w:marRight w:val="0"/>
          <w:marTop w:val="0"/>
          <w:marBottom w:val="0"/>
          <w:divBdr>
            <w:top w:val="none" w:sz="0" w:space="0" w:color="auto"/>
            <w:left w:val="none" w:sz="0" w:space="0" w:color="auto"/>
            <w:bottom w:val="none" w:sz="0" w:space="0" w:color="auto"/>
            <w:right w:val="none" w:sz="0" w:space="0" w:color="auto"/>
          </w:divBdr>
        </w:div>
        <w:div w:id="1041828814">
          <w:marLeft w:val="0"/>
          <w:marRight w:val="0"/>
          <w:marTop w:val="0"/>
          <w:marBottom w:val="0"/>
          <w:divBdr>
            <w:top w:val="none" w:sz="0" w:space="0" w:color="auto"/>
            <w:left w:val="none" w:sz="0" w:space="0" w:color="auto"/>
            <w:bottom w:val="none" w:sz="0" w:space="0" w:color="auto"/>
            <w:right w:val="none" w:sz="0" w:space="0" w:color="auto"/>
          </w:divBdr>
        </w:div>
        <w:div w:id="1809861751">
          <w:marLeft w:val="0"/>
          <w:marRight w:val="0"/>
          <w:marTop w:val="0"/>
          <w:marBottom w:val="0"/>
          <w:divBdr>
            <w:top w:val="none" w:sz="0" w:space="0" w:color="auto"/>
            <w:left w:val="none" w:sz="0" w:space="0" w:color="auto"/>
            <w:bottom w:val="none" w:sz="0" w:space="0" w:color="auto"/>
            <w:right w:val="none" w:sz="0" w:space="0" w:color="auto"/>
          </w:divBdr>
        </w:div>
        <w:div w:id="352221653">
          <w:marLeft w:val="0"/>
          <w:marRight w:val="0"/>
          <w:marTop w:val="0"/>
          <w:marBottom w:val="0"/>
          <w:divBdr>
            <w:top w:val="none" w:sz="0" w:space="0" w:color="auto"/>
            <w:left w:val="none" w:sz="0" w:space="0" w:color="auto"/>
            <w:bottom w:val="none" w:sz="0" w:space="0" w:color="auto"/>
            <w:right w:val="none" w:sz="0" w:space="0" w:color="auto"/>
          </w:divBdr>
        </w:div>
        <w:div w:id="33114400">
          <w:marLeft w:val="0"/>
          <w:marRight w:val="0"/>
          <w:marTop w:val="0"/>
          <w:marBottom w:val="0"/>
          <w:divBdr>
            <w:top w:val="none" w:sz="0" w:space="0" w:color="auto"/>
            <w:left w:val="none" w:sz="0" w:space="0" w:color="auto"/>
            <w:bottom w:val="none" w:sz="0" w:space="0" w:color="auto"/>
            <w:right w:val="none" w:sz="0" w:space="0" w:color="auto"/>
          </w:divBdr>
        </w:div>
        <w:div w:id="1995141044">
          <w:marLeft w:val="0"/>
          <w:marRight w:val="0"/>
          <w:marTop w:val="0"/>
          <w:marBottom w:val="0"/>
          <w:divBdr>
            <w:top w:val="none" w:sz="0" w:space="0" w:color="auto"/>
            <w:left w:val="none" w:sz="0" w:space="0" w:color="auto"/>
            <w:bottom w:val="none" w:sz="0" w:space="0" w:color="auto"/>
            <w:right w:val="none" w:sz="0" w:space="0" w:color="auto"/>
          </w:divBdr>
        </w:div>
        <w:div w:id="1938829964">
          <w:marLeft w:val="0"/>
          <w:marRight w:val="0"/>
          <w:marTop w:val="0"/>
          <w:marBottom w:val="0"/>
          <w:divBdr>
            <w:top w:val="none" w:sz="0" w:space="0" w:color="auto"/>
            <w:left w:val="none" w:sz="0" w:space="0" w:color="auto"/>
            <w:bottom w:val="none" w:sz="0" w:space="0" w:color="auto"/>
            <w:right w:val="none" w:sz="0" w:space="0" w:color="auto"/>
          </w:divBdr>
        </w:div>
        <w:div w:id="841818855">
          <w:marLeft w:val="0"/>
          <w:marRight w:val="0"/>
          <w:marTop w:val="0"/>
          <w:marBottom w:val="0"/>
          <w:divBdr>
            <w:top w:val="none" w:sz="0" w:space="0" w:color="auto"/>
            <w:left w:val="none" w:sz="0" w:space="0" w:color="auto"/>
            <w:bottom w:val="none" w:sz="0" w:space="0" w:color="auto"/>
            <w:right w:val="none" w:sz="0" w:space="0" w:color="auto"/>
          </w:divBdr>
        </w:div>
        <w:div w:id="2011986156">
          <w:marLeft w:val="0"/>
          <w:marRight w:val="0"/>
          <w:marTop w:val="0"/>
          <w:marBottom w:val="0"/>
          <w:divBdr>
            <w:top w:val="none" w:sz="0" w:space="0" w:color="auto"/>
            <w:left w:val="none" w:sz="0" w:space="0" w:color="auto"/>
            <w:bottom w:val="none" w:sz="0" w:space="0" w:color="auto"/>
            <w:right w:val="none" w:sz="0" w:space="0" w:color="auto"/>
          </w:divBdr>
        </w:div>
        <w:div w:id="631599723">
          <w:marLeft w:val="0"/>
          <w:marRight w:val="0"/>
          <w:marTop w:val="0"/>
          <w:marBottom w:val="0"/>
          <w:divBdr>
            <w:top w:val="none" w:sz="0" w:space="0" w:color="auto"/>
            <w:left w:val="none" w:sz="0" w:space="0" w:color="auto"/>
            <w:bottom w:val="none" w:sz="0" w:space="0" w:color="auto"/>
            <w:right w:val="none" w:sz="0" w:space="0" w:color="auto"/>
          </w:divBdr>
        </w:div>
        <w:div w:id="747966747">
          <w:marLeft w:val="0"/>
          <w:marRight w:val="0"/>
          <w:marTop w:val="0"/>
          <w:marBottom w:val="0"/>
          <w:divBdr>
            <w:top w:val="none" w:sz="0" w:space="0" w:color="auto"/>
            <w:left w:val="none" w:sz="0" w:space="0" w:color="auto"/>
            <w:bottom w:val="none" w:sz="0" w:space="0" w:color="auto"/>
            <w:right w:val="none" w:sz="0" w:space="0" w:color="auto"/>
          </w:divBdr>
        </w:div>
        <w:div w:id="1210536672">
          <w:marLeft w:val="0"/>
          <w:marRight w:val="0"/>
          <w:marTop w:val="0"/>
          <w:marBottom w:val="0"/>
          <w:divBdr>
            <w:top w:val="none" w:sz="0" w:space="0" w:color="auto"/>
            <w:left w:val="none" w:sz="0" w:space="0" w:color="auto"/>
            <w:bottom w:val="none" w:sz="0" w:space="0" w:color="auto"/>
            <w:right w:val="none" w:sz="0" w:space="0" w:color="auto"/>
          </w:divBdr>
        </w:div>
        <w:div w:id="188030064">
          <w:marLeft w:val="0"/>
          <w:marRight w:val="0"/>
          <w:marTop w:val="0"/>
          <w:marBottom w:val="0"/>
          <w:divBdr>
            <w:top w:val="none" w:sz="0" w:space="0" w:color="auto"/>
            <w:left w:val="none" w:sz="0" w:space="0" w:color="auto"/>
            <w:bottom w:val="none" w:sz="0" w:space="0" w:color="auto"/>
            <w:right w:val="none" w:sz="0" w:space="0" w:color="auto"/>
          </w:divBdr>
        </w:div>
        <w:div w:id="213784491">
          <w:marLeft w:val="0"/>
          <w:marRight w:val="0"/>
          <w:marTop w:val="0"/>
          <w:marBottom w:val="0"/>
          <w:divBdr>
            <w:top w:val="none" w:sz="0" w:space="0" w:color="auto"/>
            <w:left w:val="none" w:sz="0" w:space="0" w:color="auto"/>
            <w:bottom w:val="none" w:sz="0" w:space="0" w:color="auto"/>
            <w:right w:val="none" w:sz="0" w:space="0" w:color="auto"/>
          </w:divBdr>
        </w:div>
        <w:div w:id="240022950">
          <w:marLeft w:val="0"/>
          <w:marRight w:val="0"/>
          <w:marTop w:val="0"/>
          <w:marBottom w:val="0"/>
          <w:divBdr>
            <w:top w:val="none" w:sz="0" w:space="0" w:color="auto"/>
            <w:left w:val="none" w:sz="0" w:space="0" w:color="auto"/>
            <w:bottom w:val="none" w:sz="0" w:space="0" w:color="auto"/>
            <w:right w:val="none" w:sz="0" w:space="0" w:color="auto"/>
          </w:divBdr>
        </w:div>
        <w:div w:id="409157777">
          <w:marLeft w:val="0"/>
          <w:marRight w:val="0"/>
          <w:marTop w:val="0"/>
          <w:marBottom w:val="0"/>
          <w:divBdr>
            <w:top w:val="none" w:sz="0" w:space="0" w:color="auto"/>
            <w:left w:val="none" w:sz="0" w:space="0" w:color="auto"/>
            <w:bottom w:val="none" w:sz="0" w:space="0" w:color="auto"/>
            <w:right w:val="none" w:sz="0" w:space="0" w:color="auto"/>
          </w:divBdr>
        </w:div>
        <w:div w:id="645427571">
          <w:marLeft w:val="0"/>
          <w:marRight w:val="0"/>
          <w:marTop w:val="0"/>
          <w:marBottom w:val="0"/>
          <w:divBdr>
            <w:top w:val="none" w:sz="0" w:space="0" w:color="auto"/>
            <w:left w:val="none" w:sz="0" w:space="0" w:color="auto"/>
            <w:bottom w:val="none" w:sz="0" w:space="0" w:color="auto"/>
            <w:right w:val="none" w:sz="0" w:space="0" w:color="auto"/>
          </w:divBdr>
        </w:div>
        <w:div w:id="2026051176">
          <w:marLeft w:val="0"/>
          <w:marRight w:val="0"/>
          <w:marTop w:val="0"/>
          <w:marBottom w:val="0"/>
          <w:divBdr>
            <w:top w:val="none" w:sz="0" w:space="0" w:color="auto"/>
            <w:left w:val="none" w:sz="0" w:space="0" w:color="auto"/>
            <w:bottom w:val="none" w:sz="0" w:space="0" w:color="auto"/>
            <w:right w:val="none" w:sz="0" w:space="0" w:color="auto"/>
          </w:divBdr>
        </w:div>
        <w:div w:id="763918710">
          <w:marLeft w:val="0"/>
          <w:marRight w:val="0"/>
          <w:marTop w:val="0"/>
          <w:marBottom w:val="0"/>
          <w:divBdr>
            <w:top w:val="none" w:sz="0" w:space="0" w:color="auto"/>
            <w:left w:val="none" w:sz="0" w:space="0" w:color="auto"/>
            <w:bottom w:val="none" w:sz="0" w:space="0" w:color="auto"/>
            <w:right w:val="none" w:sz="0" w:space="0" w:color="auto"/>
          </w:divBdr>
        </w:div>
        <w:div w:id="1216116509">
          <w:marLeft w:val="0"/>
          <w:marRight w:val="0"/>
          <w:marTop w:val="0"/>
          <w:marBottom w:val="0"/>
          <w:divBdr>
            <w:top w:val="none" w:sz="0" w:space="0" w:color="auto"/>
            <w:left w:val="none" w:sz="0" w:space="0" w:color="auto"/>
            <w:bottom w:val="none" w:sz="0" w:space="0" w:color="auto"/>
            <w:right w:val="none" w:sz="0" w:space="0" w:color="auto"/>
          </w:divBdr>
        </w:div>
        <w:div w:id="1106657066">
          <w:marLeft w:val="0"/>
          <w:marRight w:val="0"/>
          <w:marTop w:val="0"/>
          <w:marBottom w:val="0"/>
          <w:divBdr>
            <w:top w:val="none" w:sz="0" w:space="0" w:color="auto"/>
            <w:left w:val="none" w:sz="0" w:space="0" w:color="auto"/>
            <w:bottom w:val="none" w:sz="0" w:space="0" w:color="auto"/>
            <w:right w:val="none" w:sz="0" w:space="0" w:color="auto"/>
          </w:divBdr>
        </w:div>
        <w:div w:id="1341157256">
          <w:marLeft w:val="0"/>
          <w:marRight w:val="0"/>
          <w:marTop w:val="0"/>
          <w:marBottom w:val="0"/>
          <w:divBdr>
            <w:top w:val="none" w:sz="0" w:space="0" w:color="auto"/>
            <w:left w:val="none" w:sz="0" w:space="0" w:color="auto"/>
            <w:bottom w:val="none" w:sz="0" w:space="0" w:color="auto"/>
            <w:right w:val="none" w:sz="0" w:space="0" w:color="auto"/>
          </w:divBdr>
        </w:div>
        <w:div w:id="1861385974">
          <w:marLeft w:val="0"/>
          <w:marRight w:val="0"/>
          <w:marTop w:val="0"/>
          <w:marBottom w:val="0"/>
          <w:divBdr>
            <w:top w:val="none" w:sz="0" w:space="0" w:color="auto"/>
            <w:left w:val="none" w:sz="0" w:space="0" w:color="auto"/>
            <w:bottom w:val="none" w:sz="0" w:space="0" w:color="auto"/>
            <w:right w:val="none" w:sz="0" w:space="0" w:color="auto"/>
          </w:divBdr>
        </w:div>
        <w:div w:id="1272544984">
          <w:marLeft w:val="0"/>
          <w:marRight w:val="0"/>
          <w:marTop w:val="0"/>
          <w:marBottom w:val="0"/>
          <w:divBdr>
            <w:top w:val="none" w:sz="0" w:space="0" w:color="auto"/>
            <w:left w:val="none" w:sz="0" w:space="0" w:color="auto"/>
            <w:bottom w:val="none" w:sz="0" w:space="0" w:color="auto"/>
            <w:right w:val="none" w:sz="0" w:space="0" w:color="auto"/>
          </w:divBdr>
        </w:div>
        <w:div w:id="1518231784">
          <w:marLeft w:val="0"/>
          <w:marRight w:val="0"/>
          <w:marTop w:val="0"/>
          <w:marBottom w:val="0"/>
          <w:divBdr>
            <w:top w:val="none" w:sz="0" w:space="0" w:color="auto"/>
            <w:left w:val="none" w:sz="0" w:space="0" w:color="auto"/>
            <w:bottom w:val="none" w:sz="0" w:space="0" w:color="auto"/>
            <w:right w:val="none" w:sz="0" w:space="0" w:color="auto"/>
          </w:divBdr>
        </w:div>
        <w:div w:id="1054505037">
          <w:marLeft w:val="0"/>
          <w:marRight w:val="0"/>
          <w:marTop w:val="0"/>
          <w:marBottom w:val="0"/>
          <w:divBdr>
            <w:top w:val="none" w:sz="0" w:space="0" w:color="auto"/>
            <w:left w:val="none" w:sz="0" w:space="0" w:color="auto"/>
            <w:bottom w:val="none" w:sz="0" w:space="0" w:color="auto"/>
            <w:right w:val="none" w:sz="0" w:space="0" w:color="auto"/>
          </w:divBdr>
        </w:div>
        <w:div w:id="1058015761">
          <w:marLeft w:val="0"/>
          <w:marRight w:val="0"/>
          <w:marTop w:val="0"/>
          <w:marBottom w:val="0"/>
          <w:divBdr>
            <w:top w:val="none" w:sz="0" w:space="0" w:color="auto"/>
            <w:left w:val="none" w:sz="0" w:space="0" w:color="auto"/>
            <w:bottom w:val="none" w:sz="0" w:space="0" w:color="auto"/>
            <w:right w:val="none" w:sz="0" w:space="0" w:color="auto"/>
          </w:divBdr>
        </w:div>
        <w:div w:id="1099520926">
          <w:marLeft w:val="0"/>
          <w:marRight w:val="0"/>
          <w:marTop w:val="0"/>
          <w:marBottom w:val="0"/>
          <w:divBdr>
            <w:top w:val="none" w:sz="0" w:space="0" w:color="auto"/>
            <w:left w:val="none" w:sz="0" w:space="0" w:color="auto"/>
            <w:bottom w:val="none" w:sz="0" w:space="0" w:color="auto"/>
            <w:right w:val="none" w:sz="0" w:space="0" w:color="auto"/>
          </w:divBdr>
        </w:div>
        <w:div w:id="1770853802">
          <w:marLeft w:val="0"/>
          <w:marRight w:val="0"/>
          <w:marTop w:val="0"/>
          <w:marBottom w:val="0"/>
          <w:divBdr>
            <w:top w:val="none" w:sz="0" w:space="0" w:color="auto"/>
            <w:left w:val="none" w:sz="0" w:space="0" w:color="auto"/>
            <w:bottom w:val="none" w:sz="0" w:space="0" w:color="auto"/>
            <w:right w:val="none" w:sz="0" w:space="0" w:color="auto"/>
          </w:divBdr>
        </w:div>
        <w:div w:id="496313455">
          <w:marLeft w:val="0"/>
          <w:marRight w:val="0"/>
          <w:marTop w:val="0"/>
          <w:marBottom w:val="0"/>
          <w:divBdr>
            <w:top w:val="none" w:sz="0" w:space="0" w:color="auto"/>
            <w:left w:val="none" w:sz="0" w:space="0" w:color="auto"/>
            <w:bottom w:val="none" w:sz="0" w:space="0" w:color="auto"/>
            <w:right w:val="none" w:sz="0" w:space="0" w:color="auto"/>
          </w:divBdr>
        </w:div>
        <w:div w:id="959652013">
          <w:marLeft w:val="0"/>
          <w:marRight w:val="0"/>
          <w:marTop w:val="0"/>
          <w:marBottom w:val="0"/>
          <w:divBdr>
            <w:top w:val="none" w:sz="0" w:space="0" w:color="auto"/>
            <w:left w:val="none" w:sz="0" w:space="0" w:color="auto"/>
            <w:bottom w:val="none" w:sz="0" w:space="0" w:color="auto"/>
            <w:right w:val="none" w:sz="0" w:space="0" w:color="auto"/>
          </w:divBdr>
        </w:div>
        <w:div w:id="469204144">
          <w:marLeft w:val="0"/>
          <w:marRight w:val="0"/>
          <w:marTop w:val="0"/>
          <w:marBottom w:val="0"/>
          <w:divBdr>
            <w:top w:val="none" w:sz="0" w:space="0" w:color="auto"/>
            <w:left w:val="none" w:sz="0" w:space="0" w:color="auto"/>
            <w:bottom w:val="none" w:sz="0" w:space="0" w:color="auto"/>
            <w:right w:val="none" w:sz="0" w:space="0" w:color="auto"/>
          </w:divBdr>
        </w:div>
        <w:div w:id="427972270">
          <w:marLeft w:val="0"/>
          <w:marRight w:val="0"/>
          <w:marTop w:val="0"/>
          <w:marBottom w:val="0"/>
          <w:divBdr>
            <w:top w:val="none" w:sz="0" w:space="0" w:color="auto"/>
            <w:left w:val="none" w:sz="0" w:space="0" w:color="auto"/>
            <w:bottom w:val="none" w:sz="0" w:space="0" w:color="auto"/>
            <w:right w:val="none" w:sz="0" w:space="0" w:color="auto"/>
          </w:divBdr>
        </w:div>
        <w:div w:id="1875074410">
          <w:marLeft w:val="0"/>
          <w:marRight w:val="0"/>
          <w:marTop w:val="0"/>
          <w:marBottom w:val="0"/>
          <w:divBdr>
            <w:top w:val="none" w:sz="0" w:space="0" w:color="auto"/>
            <w:left w:val="none" w:sz="0" w:space="0" w:color="auto"/>
            <w:bottom w:val="none" w:sz="0" w:space="0" w:color="auto"/>
            <w:right w:val="none" w:sz="0" w:space="0" w:color="auto"/>
          </w:divBdr>
        </w:div>
        <w:div w:id="1050569801">
          <w:marLeft w:val="0"/>
          <w:marRight w:val="0"/>
          <w:marTop w:val="0"/>
          <w:marBottom w:val="0"/>
          <w:divBdr>
            <w:top w:val="none" w:sz="0" w:space="0" w:color="auto"/>
            <w:left w:val="none" w:sz="0" w:space="0" w:color="auto"/>
            <w:bottom w:val="none" w:sz="0" w:space="0" w:color="auto"/>
            <w:right w:val="none" w:sz="0" w:space="0" w:color="auto"/>
          </w:divBdr>
        </w:div>
        <w:div w:id="1180775526">
          <w:marLeft w:val="0"/>
          <w:marRight w:val="0"/>
          <w:marTop w:val="0"/>
          <w:marBottom w:val="0"/>
          <w:divBdr>
            <w:top w:val="none" w:sz="0" w:space="0" w:color="auto"/>
            <w:left w:val="none" w:sz="0" w:space="0" w:color="auto"/>
            <w:bottom w:val="none" w:sz="0" w:space="0" w:color="auto"/>
            <w:right w:val="none" w:sz="0" w:space="0" w:color="auto"/>
          </w:divBdr>
        </w:div>
        <w:div w:id="1214272595">
          <w:marLeft w:val="0"/>
          <w:marRight w:val="0"/>
          <w:marTop w:val="0"/>
          <w:marBottom w:val="0"/>
          <w:divBdr>
            <w:top w:val="none" w:sz="0" w:space="0" w:color="auto"/>
            <w:left w:val="none" w:sz="0" w:space="0" w:color="auto"/>
            <w:bottom w:val="none" w:sz="0" w:space="0" w:color="auto"/>
            <w:right w:val="none" w:sz="0" w:space="0" w:color="auto"/>
          </w:divBdr>
        </w:div>
        <w:div w:id="291523884">
          <w:marLeft w:val="0"/>
          <w:marRight w:val="0"/>
          <w:marTop w:val="0"/>
          <w:marBottom w:val="0"/>
          <w:divBdr>
            <w:top w:val="none" w:sz="0" w:space="0" w:color="auto"/>
            <w:left w:val="none" w:sz="0" w:space="0" w:color="auto"/>
            <w:bottom w:val="none" w:sz="0" w:space="0" w:color="auto"/>
            <w:right w:val="none" w:sz="0" w:space="0" w:color="auto"/>
          </w:divBdr>
        </w:div>
        <w:div w:id="606039535">
          <w:marLeft w:val="0"/>
          <w:marRight w:val="0"/>
          <w:marTop w:val="0"/>
          <w:marBottom w:val="0"/>
          <w:divBdr>
            <w:top w:val="none" w:sz="0" w:space="0" w:color="auto"/>
            <w:left w:val="none" w:sz="0" w:space="0" w:color="auto"/>
            <w:bottom w:val="none" w:sz="0" w:space="0" w:color="auto"/>
            <w:right w:val="none" w:sz="0" w:space="0" w:color="auto"/>
          </w:divBdr>
        </w:div>
        <w:div w:id="372459603">
          <w:marLeft w:val="0"/>
          <w:marRight w:val="0"/>
          <w:marTop w:val="0"/>
          <w:marBottom w:val="0"/>
          <w:divBdr>
            <w:top w:val="none" w:sz="0" w:space="0" w:color="auto"/>
            <w:left w:val="none" w:sz="0" w:space="0" w:color="auto"/>
            <w:bottom w:val="none" w:sz="0" w:space="0" w:color="auto"/>
            <w:right w:val="none" w:sz="0" w:space="0" w:color="auto"/>
          </w:divBdr>
        </w:div>
        <w:div w:id="997462950">
          <w:marLeft w:val="0"/>
          <w:marRight w:val="0"/>
          <w:marTop w:val="0"/>
          <w:marBottom w:val="0"/>
          <w:divBdr>
            <w:top w:val="none" w:sz="0" w:space="0" w:color="auto"/>
            <w:left w:val="none" w:sz="0" w:space="0" w:color="auto"/>
            <w:bottom w:val="none" w:sz="0" w:space="0" w:color="auto"/>
            <w:right w:val="none" w:sz="0" w:space="0" w:color="auto"/>
          </w:divBdr>
        </w:div>
        <w:div w:id="1109927942">
          <w:marLeft w:val="0"/>
          <w:marRight w:val="0"/>
          <w:marTop w:val="0"/>
          <w:marBottom w:val="0"/>
          <w:divBdr>
            <w:top w:val="none" w:sz="0" w:space="0" w:color="auto"/>
            <w:left w:val="none" w:sz="0" w:space="0" w:color="auto"/>
            <w:bottom w:val="none" w:sz="0" w:space="0" w:color="auto"/>
            <w:right w:val="none" w:sz="0" w:space="0" w:color="auto"/>
          </w:divBdr>
        </w:div>
        <w:div w:id="1946837622">
          <w:marLeft w:val="0"/>
          <w:marRight w:val="0"/>
          <w:marTop w:val="0"/>
          <w:marBottom w:val="0"/>
          <w:divBdr>
            <w:top w:val="none" w:sz="0" w:space="0" w:color="auto"/>
            <w:left w:val="none" w:sz="0" w:space="0" w:color="auto"/>
            <w:bottom w:val="none" w:sz="0" w:space="0" w:color="auto"/>
            <w:right w:val="none" w:sz="0" w:space="0" w:color="auto"/>
          </w:divBdr>
        </w:div>
        <w:div w:id="2096393039">
          <w:marLeft w:val="0"/>
          <w:marRight w:val="0"/>
          <w:marTop w:val="0"/>
          <w:marBottom w:val="0"/>
          <w:divBdr>
            <w:top w:val="none" w:sz="0" w:space="0" w:color="auto"/>
            <w:left w:val="none" w:sz="0" w:space="0" w:color="auto"/>
            <w:bottom w:val="none" w:sz="0" w:space="0" w:color="auto"/>
            <w:right w:val="none" w:sz="0" w:space="0" w:color="auto"/>
          </w:divBdr>
        </w:div>
        <w:div w:id="1442608953">
          <w:marLeft w:val="0"/>
          <w:marRight w:val="0"/>
          <w:marTop w:val="0"/>
          <w:marBottom w:val="0"/>
          <w:divBdr>
            <w:top w:val="none" w:sz="0" w:space="0" w:color="auto"/>
            <w:left w:val="none" w:sz="0" w:space="0" w:color="auto"/>
            <w:bottom w:val="none" w:sz="0" w:space="0" w:color="auto"/>
            <w:right w:val="none" w:sz="0" w:space="0" w:color="auto"/>
          </w:divBdr>
        </w:div>
        <w:div w:id="2123181167">
          <w:marLeft w:val="0"/>
          <w:marRight w:val="0"/>
          <w:marTop w:val="0"/>
          <w:marBottom w:val="0"/>
          <w:divBdr>
            <w:top w:val="none" w:sz="0" w:space="0" w:color="auto"/>
            <w:left w:val="none" w:sz="0" w:space="0" w:color="auto"/>
            <w:bottom w:val="none" w:sz="0" w:space="0" w:color="auto"/>
            <w:right w:val="none" w:sz="0" w:space="0" w:color="auto"/>
          </w:divBdr>
        </w:div>
        <w:div w:id="1075398140">
          <w:marLeft w:val="0"/>
          <w:marRight w:val="0"/>
          <w:marTop w:val="0"/>
          <w:marBottom w:val="0"/>
          <w:divBdr>
            <w:top w:val="none" w:sz="0" w:space="0" w:color="auto"/>
            <w:left w:val="none" w:sz="0" w:space="0" w:color="auto"/>
            <w:bottom w:val="none" w:sz="0" w:space="0" w:color="auto"/>
            <w:right w:val="none" w:sz="0" w:space="0" w:color="auto"/>
          </w:divBdr>
        </w:div>
        <w:div w:id="2002200380">
          <w:marLeft w:val="0"/>
          <w:marRight w:val="0"/>
          <w:marTop w:val="0"/>
          <w:marBottom w:val="0"/>
          <w:divBdr>
            <w:top w:val="none" w:sz="0" w:space="0" w:color="auto"/>
            <w:left w:val="none" w:sz="0" w:space="0" w:color="auto"/>
            <w:bottom w:val="none" w:sz="0" w:space="0" w:color="auto"/>
            <w:right w:val="none" w:sz="0" w:space="0" w:color="auto"/>
          </w:divBdr>
        </w:div>
        <w:div w:id="1279683811">
          <w:marLeft w:val="0"/>
          <w:marRight w:val="0"/>
          <w:marTop w:val="0"/>
          <w:marBottom w:val="0"/>
          <w:divBdr>
            <w:top w:val="none" w:sz="0" w:space="0" w:color="auto"/>
            <w:left w:val="none" w:sz="0" w:space="0" w:color="auto"/>
            <w:bottom w:val="none" w:sz="0" w:space="0" w:color="auto"/>
            <w:right w:val="none" w:sz="0" w:space="0" w:color="auto"/>
          </w:divBdr>
        </w:div>
        <w:div w:id="1923487788">
          <w:marLeft w:val="0"/>
          <w:marRight w:val="0"/>
          <w:marTop w:val="0"/>
          <w:marBottom w:val="0"/>
          <w:divBdr>
            <w:top w:val="none" w:sz="0" w:space="0" w:color="auto"/>
            <w:left w:val="none" w:sz="0" w:space="0" w:color="auto"/>
            <w:bottom w:val="none" w:sz="0" w:space="0" w:color="auto"/>
            <w:right w:val="none" w:sz="0" w:space="0" w:color="auto"/>
          </w:divBdr>
        </w:div>
        <w:div w:id="1301884984">
          <w:marLeft w:val="0"/>
          <w:marRight w:val="0"/>
          <w:marTop w:val="0"/>
          <w:marBottom w:val="0"/>
          <w:divBdr>
            <w:top w:val="none" w:sz="0" w:space="0" w:color="auto"/>
            <w:left w:val="none" w:sz="0" w:space="0" w:color="auto"/>
            <w:bottom w:val="none" w:sz="0" w:space="0" w:color="auto"/>
            <w:right w:val="none" w:sz="0" w:space="0" w:color="auto"/>
          </w:divBdr>
        </w:div>
        <w:div w:id="1783649154">
          <w:marLeft w:val="0"/>
          <w:marRight w:val="0"/>
          <w:marTop w:val="0"/>
          <w:marBottom w:val="0"/>
          <w:divBdr>
            <w:top w:val="none" w:sz="0" w:space="0" w:color="auto"/>
            <w:left w:val="none" w:sz="0" w:space="0" w:color="auto"/>
            <w:bottom w:val="none" w:sz="0" w:space="0" w:color="auto"/>
            <w:right w:val="none" w:sz="0" w:space="0" w:color="auto"/>
          </w:divBdr>
        </w:div>
        <w:div w:id="1382289638">
          <w:marLeft w:val="0"/>
          <w:marRight w:val="0"/>
          <w:marTop w:val="0"/>
          <w:marBottom w:val="0"/>
          <w:divBdr>
            <w:top w:val="none" w:sz="0" w:space="0" w:color="auto"/>
            <w:left w:val="none" w:sz="0" w:space="0" w:color="auto"/>
            <w:bottom w:val="none" w:sz="0" w:space="0" w:color="auto"/>
            <w:right w:val="none" w:sz="0" w:space="0" w:color="auto"/>
          </w:divBdr>
        </w:div>
        <w:div w:id="1152520896">
          <w:marLeft w:val="0"/>
          <w:marRight w:val="0"/>
          <w:marTop w:val="0"/>
          <w:marBottom w:val="0"/>
          <w:divBdr>
            <w:top w:val="none" w:sz="0" w:space="0" w:color="auto"/>
            <w:left w:val="none" w:sz="0" w:space="0" w:color="auto"/>
            <w:bottom w:val="none" w:sz="0" w:space="0" w:color="auto"/>
            <w:right w:val="none" w:sz="0" w:space="0" w:color="auto"/>
          </w:divBdr>
        </w:div>
        <w:div w:id="1806314886">
          <w:marLeft w:val="0"/>
          <w:marRight w:val="0"/>
          <w:marTop w:val="0"/>
          <w:marBottom w:val="0"/>
          <w:divBdr>
            <w:top w:val="none" w:sz="0" w:space="0" w:color="auto"/>
            <w:left w:val="none" w:sz="0" w:space="0" w:color="auto"/>
            <w:bottom w:val="none" w:sz="0" w:space="0" w:color="auto"/>
            <w:right w:val="none" w:sz="0" w:space="0" w:color="auto"/>
          </w:divBdr>
        </w:div>
        <w:div w:id="31461810">
          <w:marLeft w:val="0"/>
          <w:marRight w:val="0"/>
          <w:marTop w:val="0"/>
          <w:marBottom w:val="0"/>
          <w:divBdr>
            <w:top w:val="none" w:sz="0" w:space="0" w:color="auto"/>
            <w:left w:val="none" w:sz="0" w:space="0" w:color="auto"/>
            <w:bottom w:val="none" w:sz="0" w:space="0" w:color="auto"/>
            <w:right w:val="none" w:sz="0" w:space="0" w:color="auto"/>
          </w:divBdr>
        </w:div>
        <w:div w:id="1547913042">
          <w:marLeft w:val="0"/>
          <w:marRight w:val="0"/>
          <w:marTop w:val="0"/>
          <w:marBottom w:val="0"/>
          <w:divBdr>
            <w:top w:val="none" w:sz="0" w:space="0" w:color="auto"/>
            <w:left w:val="none" w:sz="0" w:space="0" w:color="auto"/>
            <w:bottom w:val="none" w:sz="0" w:space="0" w:color="auto"/>
            <w:right w:val="none" w:sz="0" w:space="0" w:color="auto"/>
          </w:divBdr>
        </w:div>
        <w:div w:id="646282100">
          <w:marLeft w:val="0"/>
          <w:marRight w:val="0"/>
          <w:marTop w:val="0"/>
          <w:marBottom w:val="0"/>
          <w:divBdr>
            <w:top w:val="none" w:sz="0" w:space="0" w:color="auto"/>
            <w:left w:val="none" w:sz="0" w:space="0" w:color="auto"/>
            <w:bottom w:val="none" w:sz="0" w:space="0" w:color="auto"/>
            <w:right w:val="none" w:sz="0" w:space="0" w:color="auto"/>
          </w:divBdr>
        </w:div>
        <w:div w:id="1281377999">
          <w:marLeft w:val="0"/>
          <w:marRight w:val="0"/>
          <w:marTop w:val="0"/>
          <w:marBottom w:val="0"/>
          <w:divBdr>
            <w:top w:val="none" w:sz="0" w:space="0" w:color="auto"/>
            <w:left w:val="none" w:sz="0" w:space="0" w:color="auto"/>
            <w:bottom w:val="none" w:sz="0" w:space="0" w:color="auto"/>
            <w:right w:val="none" w:sz="0" w:space="0" w:color="auto"/>
          </w:divBdr>
        </w:div>
        <w:div w:id="556431716">
          <w:marLeft w:val="0"/>
          <w:marRight w:val="0"/>
          <w:marTop w:val="0"/>
          <w:marBottom w:val="0"/>
          <w:divBdr>
            <w:top w:val="none" w:sz="0" w:space="0" w:color="auto"/>
            <w:left w:val="none" w:sz="0" w:space="0" w:color="auto"/>
            <w:bottom w:val="none" w:sz="0" w:space="0" w:color="auto"/>
            <w:right w:val="none" w:sz="0" w:space="0" w:color="auto"/>
          </w:divBdr>
        </w:div>
        <w:div w:id="513348780">
          <w:marLeft w:val="0"/>
          <w:marRight w:val="0"/>
          <w:marTop w:val="0"/>
          <w:marBottom w:val="0"/>
          <w:divBdr>
            <w:top w:val="none" w:sz="0" w:space="0" w:color="auto"/>
            <w:left w:val="none" w:sz="0" w:space="0" w:color="auto"/>
            <w:bottom w:val="none" w:sz="0" w:space="0" w:color="auto"/>
            <w:right w:val="none" w:sz="0" w:space="0" w:color="auto"/>
          </w:divBdr>
        </w:div>
        <w:div w:id="458761892">
          <w:marLeft w:val="0"/>
          <w:marRight w:val="0"/>
          <w:marTop w:val="0"/>
          <w:marBottom w:val="0"/>
          <w:divBdr>
            <w:top w:val="none" w:sz="0" w:space="0" w:color="auto"/>
            <w:left w:val="none" w:sz="0" w:space="0" w:color="auto"/>
            <w:bottom w:val="none" w:sz="0" w:space="0" w:color="auto"/>
            <w:right w:val="none" w:sz="0" w:space="0" w:color="auto"/>
          </w:divBdr>
        </w:div>
        <w:div w:id="1956936240">
          <w:marLeft w:val="0"/>
          <w:marRight w:val="0"/>
          <w:marTop w:val="0"/>
          <w:marBottom w:val="0"/>
          <w:divBdr>
            <w:top w:val="none" w:sz="0" w:space="0" w:color="auto"/>
            <w:left w:val="none" w:sz="0" w:space="0" w:color="auto"/>
            <w:bottom w:val="none" w:sz="0" w:space="0" w:color="auto"/>
            <w:right w:val="none" w:sz="0" w:space="0" w:color="auto"/>
          </w:divBdr>
        </w:div>
        <w:div w:id="1070352425">
          <w:marLeft w:val="0"/>
          <w:marRight w:val="0"/>
          <w:marTop w:val="0"/>
          <w:marBottom w:val="0"/>
          <w:divBdr>
            <w:top w:val="none" w:sz="0" w:space="0" w:color="auto"/>
            <w:left w:val="none" w:sz="0" w:space="0" w:color="auto"/>
            <w:bottom w:val="none" w:sz="0" w:space="0" w:color="auto"/>
            <w:right w:val="none" w:sz="0" w:space="0" w:color="auto"/>
          </w:divBdr>
        </w:div>
        <w:div w:id="2085951187">
          <w:marLeft w:val="0"/>
          <w:marRight w:val="0"/>
          <w:marTop w:val="0"/>
          <w:marBottom w:val="0"/>
          <w:divBdr>
            <w:top w:val="none" w:sz="0" w:space="0" w:color="auto"/>
            <w:left w:val="none" w:sz="0" w:space="0" w:color="auto"/>
            <w:bottom w:val="none" w:sz="0" w:space="0" w:color="auto"/>
            <w:right w:val="none" w:sz="0" w:space="0" w:color="auto"/>
          </w:divBdr>
        </w:div>
        <w:div w:id="598950559">
          <w:marLeft w:val="0"/>
          <w:marRight w:val="0"/>
          <w:marTop w:val="0"/>
          <w:marBottom w:val="0"/>
          <w:divBdr>
            <w:top w:val="none" w:sz="0" w:space="0" w:color="auto"/>
            <w:left w:val="none" w:sz="0" w:space="0" w:color="auto"/>
            <w:bottom w:val="none" w:sz="0" w:space="0" w:color="auto"/>
            <w:right w:val="none" w:sz="0" w:space="0" w:color="auto"/>
          </w:divBdr>
        </w:div>
        <w:div w:id="1665550935">
          <w:marLeft w:val="0"/>
          <w:marRight w:val="0"/>
          <w:marTop w:val="0"/>
          <w:marBottom w:val="0"/>
          <w:divBdr>
            <w:top w:val="none" w:sz="0" w:space="0" w:color="auto"/>
            <w:left w:val="none" w:sz="0" w:space="0" w:color="auto"/>
            <w:bottom w:val="none" w:sz="0" w:space="0" w:color="auto"/>
            <w:right w:val="none" w:sz="0" w:space="0" w:color="auto"/>
          </w:divBdr>
        </w:div>
        <w:div w:id="64110625">
          <w:marLeft w:val="0"/>
          <w:marRight w:val="0"/>
          <w:marTop w:val="0"/>
          <w:marBottom w:val="0"/>
          <w:divBdr>
            <w:top w:val="none" w:sz="0" w:space="0" w:color="auto"/>
            <w:left w:val="none" w:sz="0" w:space="0" w:color="auto"/>
            <w:bottom w:val="none" w:sz="0" w:space="0" w:color="auto"/>
            <w:right w:val="none" w:sz="0" w:space="0" w:color="auto"/>
          </w:divBdr>
        </w:div>
        <w:div w:id="1263608431">
          <w:marLeft w:val="0"/>
          <w:marRight w:val="0"/>
          <w:marTop w:val="0"/>
          <w:marBottom w:val="0"/>
          <w:divBdr>
            <w:top w:val="none" w:sz="0" w:space="0" w:color="auto"/>
            <w:left w:val="none" w:sz="0" w:space="0" w:color="auto"/>
            <w:bottom w:val="none" w:sz="0" w:space="0" w:color="auto"/>
            <w:right w:val="none" w:sz="0" w:space="0" w:color="auto"/>
          </w:divBdr>
        </w:div>
        <w:div w:id="465583903">
          <w:marLeft w:val="0"/>
          <w:marRight w:val="0"/>
          <w:marTop w:val="0"/>
          <w:marBottom w:val="0"/>
          <w:divBdr>
            <w:top w:val="none" w:sz="0" w:space="0" w:color="auto"/>
            <w:left w:val="none" w:sz="0" w:space="0" w:color="auto"/>
            <w:bottom w:val="none" w:sz="0" w:space="0" w:color="auto"/>
            <w:right w:val="none" w:sz="0" w:space="0" w:color="auto"/>
          </w:divBdr>
        </w:div>
        <w:div w:id="308555918">
          <w:marLeft w:val="0"/>
          <w:marRight w:val="0"/>
          <w:marTop w:val="0"/>
          <w:marBottom w:val="0"/>
          <w:divBdr>
            <w:top w:val="none" w:sz="0" w:space="0" w:color="auto"/>
            <w:left w:val="none" w:sz="0" w:space="0" w:color="auto"/>
            <w:bottom w:val="none" w:sz="0" w:space="0" w:color="auto"/>
            <w:right w:val="none" w:sz="0" w:space="0" w:color="auto"/>
          </w:divBdr>
        </w:div>
        <w:div w:id="1027177766">
          <w:marLeft w:val="0"/>
          <w:marRight w:val="0"/>
          <w:marTop w:val="0"/>
          <w:marBottom w:val="0"/>
          <w:divBdr>
            <w:top w:val="none" w:sz="0" w:space="0" w:color="auto"/>
            <w:left w:val="none" w:sz="0" w:space="0" w:color="auto"/>
            <w:bottom w:val="none" w:sz="0" w:space="0" w:color="auto"/>
            <w:right w:val="none" w:sz="0" w:space="0" w:color="auto"/>
          </w:divBdr>
        </w:div>
        <w:div w:id="1342395260">
          <w:marLeft w:val="0"/>
          <w:marRight w:val="0"/>
          <w:marTop w:val="0"/>
          <w:marBottom w:val="0"/>
          <w:divBdr>
            <w:top w:val="none" w:sz="0" w:space="0" w:color="auto"/>
            <w:left w:val="none" w:sz="0" w:space="0" w:color="auto"/>
            <w:bottom w:val="none" w:sz="0" w:space="0" w:color="auto"/>
            <w:right w:val="none" w:sz="0" w:space="0" w:color="auto"/>
          </w:divBdr>
        </w:div>
        <w:div w:id="1428113419">
          <w:marLeft w:val="0"/>
          <w:marRight w:val="0"/>
          <w:marTop w:val="0"/>
          <w:marBottom w:val="0"/>
          <w:divBdr>
            <w:top w:val="none" w:sz="0" w:space="0" w:color="auto"/>
            <w:left w:val="none" w:sz="0" w:space="0" w:color="auto"/>
            <w:bottom w:val="none" w:sz="0" w:space="0" w:color="auto"/>
            <w:right w:val="none" w:sz="0" w:space="0" w:color="auto"/>
          </w:divBdr>
        </w:div>
        <w:div w:id="1986927624">
          <w:marLeft w:val="0"/>
          <w:marRight w:val="0"/>
          <w:marTop w:val="0"/>
          <w:marBottom w:val="0"/>
          <w:divBdr>
            <w:top w:val="none" w:sz="0" w:space="0" w:color="auto"/>
            <w:left w:val="none" w:sz="0" w:space="0" w:color="auto"/>
            <w:bottom w:val="none" w:sz="0" w:space="0" w:color="auto"/>
            <w:right w:val="none" w:sz="0" w:space="0" w:color="auto"/>
          </w:divBdr>
        </w:div>
        <w:div w:id="1706521661">
          <w:marLeft w:val="0"/>
          <w:marRight w:val="0"/>
          <w:marTop w:val="0"/>
          <w:marBottom w:val="0"/>
          <w:divBdr>
            <w:top w:val="none" w:sz="0" w:space="0" w:color="auto"/>
            <w:left w:val="none" w:sz="0" w:space="0" w:color="auto"/>
            <w:bottom w:val="none" w:sz="0" w:space="0" w:color="auto"/>
            <w:right w:val="none" w:sz="0" w:space="0" w:color="auto"/>
          </w:divBdr>
        </w:div>
        <w:div w:id="2008315119">
          <w:marLeft w:val="0"/>
          <w:marRight w:val="0"/>
          <w:marTop w:val="0"/>
          <w:marBottom w:val="0"/>
          <w:divBdr>
            <w:top w:val="none" w:sz="0" w:space="0" w:color="auto"/>
            <w:left w:val="none" w:sz="0" w:space="0" w:color="auto"/>
            <w:bottom w:val="none" w:sz="0" w:space="0" w:color="auto"/>
            <w:right w:val="none" w:sz="0" w:space="0" w:color="auto"/>
          </w:divBdr>
        </w:div>
        <w:div w:id="655576476">
          <w:marLeft w:val="0"/>
          <w:marRight w:val="0"/>
          <w:marTop w:val="0"/>
          <w:marBottom w:val="0"/>
          <w:divBdr>
            <w:top w:val="none" w:sz="0" w:space="0" w:color="auto"/>
            <w:left w:val="none" w:sz="0" w:space="0" w:color="auto"/>
            <w:bottom w:val="none" w:sz="0" w:space="0" w:color="auto"/>
            <w:right w:val="none" w:sz="0" w:space="0" w:color="auto"/>
          </w:divBdr>
        </w:div>
        <w:div w:id="2008357346">
          <w:marLeft w:val="0"/>
          <w:marRight w:val="0"/>
          <w:marTop w:val="0"/>
          <w:marBottom w:val="0"/>
          <w:divBdr>
            <w:top w:val="none" w:sz="0" w:space="0" w:color="auto"/>
            <w:left w:val="none" w:sz="0" w:space="0" w:color="auto"/>
            <w:bottom w:val="none" w:sz="0" w:space="0" w:color="auto"/>
            <w:right w:val="none" w:sz="0" w:space="0" w:color="auto"/>
          </w:divBdr>
        </w:div>
        <w:div w:id="47146736">
          <w:marLeft w:val="0"/>
          <w:marRight w:val="0"/>
          <w:marTop w:val="0"/>
          <w:marBottom w:val="0"/>
          <w:divBdr>
            <w:top w:val="none" w:sz="0" w:space="0" w:color="auto"/>
            <w:left w:val="none" w:sz="0" w:space="0" w:color="auto"/>
            <w:bottom w:val="none" w:sz="0" w:space="0" w:color="auto"/>
            <w:right w:val="none" w:sz="0" w:space="0" w:color="auto"/>
          </w:divBdr>
        </w:div>
        <w:div w:id="754784559">
          <w:marLeft w:val="0"/>
          <w:marRight w:val="0"/>
          <w:marTop w:val="0"/>
          <w:marBottom w:val="0"/>
          <w:divBdr>
            <w:top w:val="none" w:sz="0" w:space="0" w:color="auto"/>
            <w:left w:val="none" w:sz="0" w:space="0" w:color="auto"/>
            <w:bottom w:val="none" w:sz="0" w:space="0" w:color="auto"/>
            <w:right w:val="none" w:sz="0" w:space="0" w:color="auto"/>
          </w:divBdr>
        </w:div>
        <w:div w:id="808017492">
          <w:marLeft w:val="0"/>
          <w:marRight w:val="0"/>
          <w:marTop w:val="0"/>
          <w:marBottom w:val="0"/>
          <w:divBdr>
            <w:top w:val="none" w:sz="0" w:space="0" w:color="auto"/>
            <w:left w:val="none" w:sz="0" w:space="0" w:color="auto"/>
            <w:bottom w:val="none" w:sz="0" w:space="0" w:color="auto"/>
            <w:right w:val="none" w:sz="0" w:space="0" w:color="auto"/>
          </w:divBdr>
        </w:div>
        <w:div w:id="1481919120">
          <w:marLeft w:val="0"/>
          <w:marRight w:val="0"/>
          <w:marTop w:val="0"/>
          <w:marBottom w:val="0"/>
          <w:divBdr>
            <w:top w:val="none" w:sz="0" w:space="0" w:color="auto"/>
            <w:left w:val="none" w:sz="0" w:space="0" w:color="auto"/>
            <w:bottom w:val="none" w:sz="0" w:space="0" w:color="auto"/>
            <w:right w:val="none" w:sz="0" w:space="0" w:color="auto"/>
          </w:divBdr>
        </w:div>
        <w:div w:id="248972722">
          <w:marLeft w:val="0"/>
          <w:marRight w:val="0"/>
          <w:marTop w:val="0"/>
          <w:marBottom w:val="0"/>
          <w:divBdr>
            <w:top w:val="none" w:sz="0" w:space="0" w:color="auto"/>
            <w:left w:val="none" w:sz="0" w:space="0" w:color="auto"/>
            <w:bottom w:val="none" w:sz="0" w:space="0" w:color="auto"/>
            <w:right w:val="none" w:sz="0" w:space="0" w:color="auto"/>
          </w:divBdr>
        </w:div>
        <w:div w:id="58676448">
          <w:marLeft w:val="0"/>
          <w:marRight w:val="0"/>
          <w:marTop w:val="0"/>
          <w:marBottom w:val="0"/>
          <w:divBdr>
            <w:top w:val="none" w:sz="0" w:space="0" w:color="auto"/>
            <w:left w:val="none" w:sz="0" w:space="0" w:color="auto"/>
            <w:bottom w:val="none" w:sz="0" w:space="0" w:color="auto"/>
            <w:right w:val="none" w:sz="0" w:space="0" w:color="auto"/>
          </w:divBdr>
        </w:div>
        <w:div w:id="744033262">
          <w:marLeft w:val="0"/>
          <w:marRight w:val="0"/>
          <w:marTop w:val="0"/>
          <w:marBottom w:val="0"/>
          <w:divBdr>
            <w:top w:val="none" w:sz="0" w:space="0" w:color="auto"/>
            <w:left w:val="none" w:sz="0" w:space="0" w:color="auto"/>
            <w:bottom w:val="none" w:sz="0" w:space="0" w:color="auto"/>
            <w:right w:val="none" w:sz="0" w:space="0" w:color="auto"/>
          </w:divBdr>
        </w:div>
        <w:div w:id="1022366904">
          <w:marLeft w:val="0"/>
          <w:marRight w:val="0"/>
          <w:marTop w:val="0"/>
          <w:marBottom w:val="0"/>
          <w:divBdr>
            <w:top w:val="none" w:sz="0" w:space="0" w:color="auto"/>
            <w:left w:val="none" w:sz="0" w:space="0" w:color="auto"/>
            <w:bottom w:val="none" w:sz="0" w:space="0" w:color="auto"/>
            <w:right w:val="none" w:sz="0" w:space="0" w:color="auto"/>
          </w:divBdr>
        </w:div>
        <w:div w:id="1422795495">
          <w:marLeft w:val="0"/>
          <w:marRight w:val="0"/>
          <w:marTop w:val="0"/>
          <w:marBottom w:val="0"/>
          <w:divBdr>
            <w:top w:val="none" w:sz="0" w:space="0" w:color="auto"/>
            <w:left w:val="none" w:sz="0" w:space="0" w:color="auto"/>
            <w:bottom w:val="none" w:sz="0" w:space="0" w:color="auto"/>
            <w:right w:val="none" w:sz="0" w:space="0" w:color="auto"/>
          </w:divBdr>
        </w:div>
        <w:div w:id="34887632">
          <w:marLeft w:val="0"/>
          <w:marRight w:val="0"/>
          <w:marTop w:val="0"/>
          <w:marBottom w:val="0"/>
          <w:divBdr>
            <w:top w:val="none" w:sz="0" w:space="0" w:color="auto"/>
            <w:left w:val="none" w:sz="0" w:space="0" w:color="auto"/>
            <w:bottom w:val="none" w:sz="0" w:space="0" w:color="auto"/>
            <w:right w:val="none" w:sz="0" w:space="0" w:color="auto"/>
          </w:divBdr>
        </w:div>
        <w:div w:id="1981491288">
          <w:marLeft w:val="0"/>
          <w:marRight w:val="0"/>
          <w:marTop w:val="0"/>
          <w:marBottom w:val="0"/>
          <w:divBdr>
            <w:top w:val="none" w:sz="0" w:space="0" w:color="auto"/>
            <w:left w:val="none" w:sz="0" w:space="0" w:color="auto"/>
            <w:bottom w:val="none" w:sz="0" w:space="0" w:color="auto"/>
            <w:right w:val="none" w:sz="0" w:space="0" w:color="auto"/>
          </w:divBdr>
        </w:div>
        <w:div w:id="1495678827">
          <w:marLeft w:val="0"/>
          <w:marRight w:val="0"/>
          <w:marTop w:val="0"/>
          <w:marBottom w:val="0"/>
          <w:divBdr>
            <w:top w:val="none" w:sz="0" w:space="0" w:color="auto"/>
            <w:left w:val="none" w:sz="0" w:space="0" w:color="auto"/>
            <w:bottom w:val="none" w:sz="0" w:space="0" w:color="auto"/>
            <w:right w:val="none" w:sz="0" w:space="0" w:color="auto"/>
          </w:divBdr>
        </w:div>
        <w:div w:id="2067996267">
          <w:marLeft w:val="0"/>
          <w:marRight w:val="0"/>
          <w:marTop w:val="0"/>
          <w:marBottom w:val="0"/>
          <w:divBdr>
            <w:top w:val="none" w:sz="0" w:space="0" w:color="auto"/>
            <w:left w:val="none" w:sz="0" w:space="0" w:color="auto"/>
            <w:bottom w:val="none" w:sz="0" w:space="0" w:color="auto"/>
            <w:right w:val="none" w:sz="0" w:space="0" w:color="auto"/>
          </w:divBdr>
        </w:div>
        <w:div w:id="2074698289">
          <w:marLeft w:val="0"/>
          <w:marRight w:val="0"/>
          <w:marTop w:val="0"/>
          <w:marBottom w:val="0"/>
          <w:divBdr>
            <w:top w:val="none" w:sz="0" w:space="0" w:color="auto"/>
            <w:left w:val="none" w:sz="0" w:space="0" w:color="auto"/>
            <w:bottom w:val="none" w:sz="0" w:space="0" w:color="auto"/>
            <w:right w:val="none" w:sz="0" w:space="0" w:color="auto"/>
          </w:divBdr>
        </w:div>
        <w:div w:id="298531945">
          <w:marLeft w:val="0"/>
          <w:marRight w:val="0"/>
          <w:marTop w:val="0"/>
          <w:marBottom w:val="0"/>
          <w:divBdr>
            <w:top w:val="none" w:sz="0" w:space="0" w:color="auto"/>
            <w:left w:val="none" w:sz="0" w:space="0" w:color="auto"/>
            <w:bottom w:val="none" w:sz="0" w:space="0" w:color="auto"/>
            <w:right w:val="none" w:sz="0" w:space="0" w:color="auto"/>
          </w:divBdr>
        </w:div>
        <w:div w:id="810027060">
          <w:marLeft w:val="0"/>
          <w:marRight w:val="0"/>
          <w:marTop w:val="0"/>
          <w:marBottom w:val="0"/>
          <w:divBdr>
            <w:top w:val="none" w:sz="0" w:space="0" w:color="auto"/>
            <w:left w:val="none" w:sz="0" w:space="0" w:color="auto"/>
            <w:bottom w:val="none" w:sz="0" w:space="0" w:color="auto"/>
            <w:right w:val="none" w:sz="0" w:space="0" w:color="auto"/>
          </w:divBdr>
        </w:div>
        <w:div w:id="975716125">
          <w:marLeft w:val="0"/>
          <w:marRight w:val="0"/>
          <w:marTop w:val="0"/>
          <w:marBottom w:val="0"/>
          <w:divBdr>
            <w:top w:val="none" w:sz="0" w:space="0" w:color="auto"/>
            <w:left w:val="none" w:sz="0" w:space="0" w:color="auto"/>
            <w:bottom w:val="none" w:sz="0" w:space="0" w:color="auto"/>
            <w:right w:val="none" w:sz="0" w:space="0" w:color="auto"/>
          </w:divBdr>
        </w:div>
        <w:div w:id="1388532958">
          <w:marLeft w:val="0"/>
          <w:marRight w:val="0"/>
          <w:marTop w:val="0"/>
          <w:marBottom w:val="0"/>
          <w:divBdr>
            <w:top w:val="none" w:sz="0" w:space="0" w:color="auto"/>
            <w:left w:val="none" w:sz="0" w:space="0" w:color="auto"/>
            <w:bottom w:val="none" w:sz="0" w:space="0" w:color="auto"/>
            <w:right w:val="none" w:sz="0" w:space="0" w:color="auto"/>
          </w:divBdr>
        </w:div>
        <w:div w:id="2083748521">
          <w:marLeft w:val="0"/>
          <w:marRight w:val="0"/>
          <w:marTop w:val="0"/>
          <w:marBottom w:val="0"/>
          <w:divBdr>
            <w:top w:val="none" w:sz="0" w:space="0" w:color="auto"/>
            <w:left w:val="none" w:sz="0" w:space="0" w:color="auto"/>
            <w:bottom w:val="none" w:sz="0" w:space="0" w:color="auto"/>
            <w:right w:val="none" w:sz="0" w:space="0" w:color="auto"/>
          </w:divBdr>
        </w:div>
        <w:div w:id="1436366701">
          <w:marLeft w:val="0"/>
          <w:marRight w:val="0"/>
          <w:marTop w:val="0"/>
          <w:marBottom w:val="0"/>
          <w:divBdr>
            <w:top w:val="none" w:sz="0" w:space="0" w:color="auto"/>
            <w:left w:val="none" w:sz="0" w:space="0" w:color="auto"/>
            <w:bottom w:val="none" w:sz="0" w:space="0" w:color="auto"/>
            <w:right w:val="none" w:sz="0" w:space="0" w:color="auto"/>
          </w:divBdr>
        </w:div>
        <w:div w:id="1863740853">
          <w:marLeft w:val="0"/>
          <w:marRight w:val="0"/>
          <w:marTop w:val="0"/>
          <w:marBottom w:val="0"/>
          <w:divBdr>
            <w:top w:val="none" w:sz="0" w:space="0" w:color="auto"/>
            <w:left w:val="none" w:sz="0" w:space="0" w:color="auto"/>
            <w:bottom w:val="none" w:sz="0" w:space="0" w:color="auto"/>
            <w:right w:val="none" w:sz="0" w:space="0" w:color="auto"/>
          </w:divBdr>
        </w:div>
        <w:div w:id="1751922082">
          <w:marLeft w:val="0"/>
          <w:marRight w:val="0"/>
          <w:marTop w:val="0"/>
          <w:marBottom w:val="0"/>
          <w:divBdr>
            <w:top w:val="none" w:sz="0" w:space="0" w:color="auto"/>
            <w:left w:val="none" w:sz="0" w:space="0" w:color="auto"/>
            <w:bottom w:val="none" w:sz="0" w:space="0" w:color="auto"/>
            <w:right w:val="none" w:sz="0" w:space="0" w:color="auto"/>
          </w:divBdr>
        </w:div>
        <w:div w:id="565990162">
          <w:marLeft w:val="0"/>
          <w:marRight w:val="0"/>
          <w:marTop w:val="0"/>
          <w:marBottom w:val="0"/>
          <w:divBdr>
            <w:top w:val="none" w:sz="0" w:space="0" w:color="auto"/>
            <w:left w:val="none" w:sz="0" w:space="0" w:color="auto"/>
            <w:bottom w:val="none" w:sz="0" w:space="0" w:color="auto"/>
            <w:right w:val="none" w:sz="0" w:space="0" w:color="auto"/>
          </w:divBdr>
        </w:div>
        <w:div w:id="1890415083">
          <w:marLeft w:val="0"/>
          <w:marRight w:val="0"/>
          <w:marTop w:val="0"/>
          <w:marBottom w:val="0"/>
          <w:divBdr>
            <w:top w:val="none" w:sz="0" w:space="0" w:color="auto"/>
            <w:left w:val="none" w:sz="0" w:space="0" w:color="auto"/>
            <w:bottom w:val="none" w:sz="0" w:space="0" w:color="auto"/>
            <w:right w:val="none" w:sz="0" w:space="0" w:color="auto"/>
          </w:divBdr>
        </w:div>
        <w:div w:id="1649046343">
          <w:marLeft w:val="0"/>
          <w:marRight w:val="0"/>
          <w:marTop w:val="0"/>
          <w:marBottom w:val="0"/>
          <w:divBdr>
            <w:top w:val="none" w:sz="0" w:space="0" w:color="auto"/>
            <w:left w:val="none" w:sz="0" w:space="0" w:color="auto"/>
            <w:bottom w:val="none" w:sz="0" w:space="0" w:color="auto"/>
            <w:right w:val="none" w:sz="0" w:space="0" w:color="auto"/>
          </w:divBdr>
        </w:div>
        <w:div w:id="234750443">
          <w:marLeft w:val="0"/>
          <w:marRight w:val="0"/>
          <w:marTop w:val="0"/>
          <w:marBottom w:val="0"/>
          <w:divBdr>
            <w:top w:val="none" w:sz="0" w:space="0" w:color="auto"/>
            <w:left w:val="none" w:sz="0" w:space="0" w:color="auto"/>
            <w:bottom w:val="none" w:sz="0" w:space="0" w:color="auto"/>
            <w:right w:val="none" w:sz="0" w:space="0" w:color="auto"/>
          </w:divBdr>
        </w:div>
        <w:div w:id="300229832">
          <w:marLeft w:val="0"/>
          <w:marRight w:val="0"/>
          <w:marTop w:val="0"/>
          <w:marBottom w:val="0"/>
          <w:divBdr>
            <w:top w:val="none" w:sz="0" w:space="0" w:color="auto"/>
            <w:left w:val="none" w:sz="0" w:space="0" w:color="auto"/>
            <w:bottom w:val="none" w:sz="0" w:space="0" w:color="auto"/>
            <w:right w:val="none" w:sz="0" w:space="0" w:color="auto"/>
          </w:divBdr>
        </w:div>
        <w:div w:id="677342291">
          <w:marLeft w:val="0"/>
          <w:marRight w:val="0"/>
          <w:marTop w:val="0"/>
          <w:marBottom w:val="0"/>
          <w:divBdr>
            <w:top w:val="none" w:sz="0" w:space="0" w:color="auto"/>
            <w:left w:val="none" w:sz="0" w:space="0" w:color="auto"/>
            <w:bottom w:val="none" w:sz="0" w:space="0" w:color="auto"/>
            <w:right w:val="none" w:sz="0" w:space="0" w:color="auto"/>
          </w:divBdr>
        </w:div>
        <w:div w:id="1271469085">
          <w:marLeft w:val="0"/>
          <w:marRight w:val="0"/>
          <w:marTop w:val="0"/>
          <w:marBottom w:val="0"/>
          <w:divBdr>
            <w:top w:val="none" w:sz="0" w:space="0" w:color="auto"/>
            <w:left w:val="none" w:sz="0" w:space="0" w:color="auto"/>
            <w:bottom w:val="none" w:sz="0" w:space="0" w:color="auto"/>
            <w:right w:val="none" w:sz="0" w:space="0" w:color="auto"/>
          </w:divBdr>
        </w:div>
        <w:div w:id="967247082">
          <w:marLeft w:val="0"/>
          <w:marRight w:val="0"/>
          <w:marTop w:val="0"/>
          <w:marBottom w:val="0"/>
          <w:divBdr>
            <w:top w:val="none" w:sz="0" w:space="0" w:color="auto"/>
            <w:left w:val="none" w:sz="0" w:space="0" w:color="auto"/>
            <w:bottom w:val="none" w:sz="0" w:space="0" w:color="auto"/>
            <w:right w:val="none" w:sz="0" w:space="0" w:color="auto"/>
          </w:divBdr>
        </w:div>
        <w:div w:id="446433795">
          <w:marLeft w:val="0"/>
          <w:marRight w:val="0"/>
          <w:marTop w:val="0"/>
          <w:marBottom w:val="0"/>
          <w:divBdr>
            <w:top w:val="none" w:sz="0" w:space="0" w:color="auto"/>
            <w:left w:val="none" w:sz="0" w:space="0" w:color="auto"/>
            <w:bottom w:val="none" w:sz="0" w:space="0" w:color="auto"/>
            <w:right w:val="none" w:sz="0" w:space="0" w:color="auto"/>
          </w:divBdr>
        </w:div>
        <w:div w:id="311253718">
          <w:marLeft w:val="0"/>
          <w:marRight w:val="0"/>
          <w:marTop w:val="0"/>
          <w:marBottom w:val="0"/>
          <w:divBdr>
            <w:top w:val="none" w:sz="0" w:space="0" w:color="auto"/>
            <w:left w:val="none" w:sz="0" w:space="0" w:color="auto"/>
            <w:bottom w:val="none" w:sz="0" w:space="0" w:color="auto"/>
            <w:right w:val="none" w:sz="0" w:space="0" w:color="auto"/>
          </w:divBdr>
        </w:div>
        <w:div w:id="1575699014">
          <w:marLeft w:val="0"/>
          <w:marRight w:val="0"/>
          <w:marTop w:val="0"/>
          <w:marBottom w:val="0"/>
          <w:divBdr>
            <w:top w:val="none" w:sz="0" w:space="0" w:color="auto"/>
            <w:left w:val="none" w:sz="0" w:space="0" w:color="auto"/>
            <w:bottom w:val="none" w:sz="0" w:space="0" w:color="auto"/>
            <w:right w:val="none" w:sz="0" w:space="0" w:color="auto"/>
          </w:divBdr>
        </w:div>
        <w:div w:id="382676560">
          <w:marLeft w:val="0"/>
          <w:marRight w:val="0"/>
          <w:marTop w:val="0"/>
          <w:marBottom w:val="0"/>
          <w:divBdr>
            <w:top w:val="none" w:sz="0" w:space="0" w:color="auto"/>
            <w:left w:val="none" w:sz="0" w:space="0" w:color="auto"/>
            <w:bottom w:val="none" w:sz="0" w:space="0" w:color="auto"/>
            <w:right w:val="none" w:sz="0" w:space="0" w:color="auto"/>
          </w:divBdr>
        </w:div>
        <w:div w:id="1221940992">
          <w:marLeft w:val="0"/>
          <w:marRight w:val="0"/>
          <w:marTop w:val="0"/>
          <w:marBottom w:val="0"/>
          <w:divBdr>
            <w:top w:val="none" w:sz="0" w:space="0" w:color="auto"/>
            <w:left w:val="none" w:sz="0" w:space="0" w:color="auto"/>
            <w:bottom w:val="none" w:sz="0" w:space="0" w:color="auto"/>
            <w:right w:val="none" w:sz="0" w:space="0" w:color="auto"/>
          </w:divBdr>
        </w:div>
        <w:div w:id="1201668638">
          <w:marLeft w:val="0"/>
          <w:marRight w:val="0"/>
          <w:marTop w:val="0"/>
          <w:marBottom w:val="0"/>
          <w:divBdr>
            <w:top w:val="none" w:sz="0" w:space="0" w:color="auto"/>
            <w:left w:val="none" w:sz="0" w:space="0" w:color="auto"/>
            <w:bottom w:val="none" w:sz="0" w:space="0" w:color="auto"/>
            <w:right w:val="none" w:sz="0" w:space="0" w:color="auto"/>
          </w:divBdr>
        </w:div>
        <w:div w:id="1220436038">
          <w:marLeft w:val="0"/>
          <w:marRight w:val="0"/>
          <w:marTop w:val="0"/>
          <w:marBottom w:val="0"/>
          <w:divBdr>
            <w:top w:val="none" w:sz="0" w:space="0" w:color="auto"/>
            <w:left w:val="none" w:sz="0" w:space="0" w:color="auto"/>
            <w:bottom w:val="none" w:sz="0" w:space="0" w:color="auto"/>
            <w:right w:val="none" w:sz="0" w:space="0" w:color="auto"/>
          </w:divBdr>
        </w:div>
        <w:div w:id="189032905">
          <w:marLeft w:val="0"/>
          <w:marRight w:val="0"/>
          <w:marTop w:val="0"/>
          <w:marBottom w:val="0"/>
          <w:divBdr>
            <w:top w:val="none" w:sz="0" w:space="0" w:color="auto"/>
            <w:left w:val="none" w:sz="0" w:space="0" w:color="auto"/>
            <w:bottom w:val="none" w:sz="0" w:space="0" w:color="auto"/>
            <w:right w:val="none" w:sz="0" w:space="0" w:color="auto"/>
          </w:divBdr>
        </w:div>
        <w:div w:id="1534031453">
          <w:marLeft w:val="0"/>
          <w:marRight w:val="0"/>
          <w:marTop w:val="0"/>
          <w:marBottom w:val="0"/>
          <w:divBdr>
            <w:top w:val="none" w:sz="0" w:space="0" w:color="auto"/>
            <w:left w:val="none" w:sz="0" w:space="0" w:color="auto"/>
            <w:bottom w:val="none" w:sz="0" w:space="0" w:color="auto"/>
            <w:right w:val="none" w:sz="0" w:space="0" w:color="auto"/>
          </w:divBdr>
        </w:div>
        <w:div w:id="2000382846">
          <w:marLeft w:val="0"/>
          <w:marRight w:val="0"/>
          <w:marTop w:val="0"/>
          <w:marBottom w:val="0"/>
          <w:divBdr>
            <w:top w:val="none" w:sz="0" w:space="0" w:color="auto"/>
            <w:left w:val="none" w:sz="0" w:space="0" w:color="auto"/>
            <w:bottom w:val="none" w:sz="0" w:space="0" w:color="auto"/>
            <w:right w:val="none" w:sz="0" w:space="0" w:color="auto"/>
          </w:divBdr>
        </w:div>
        <w:div w:id="1560242251">
          <w:marLeft w:val="0"/>
          <w:marRight w:val="0"/>
          <w:marTop w:val="0"/>
          <w:marBottom w:val="0"/>
          <w:divBdr>
            <w:top w:val="none" w:sz="0" w:space="0" w:color="auto"/>
            <w:left w:val="none" w:sz="0" w:space="0" w:color="auto"/>
            <w:bottom w:val="none" w:sz="0" w:space="0" w:color="auto"/>
            <w:right w:val="none" w:sz="0" w:space="0" w:color="auto"/>
          </w:divBdr>
        </w:div>
        <w:div w:id="797794889">
          <w:marLeft w:val="0"/>
          <w:marRight w:val="0"/>
          <w:marTop w:val="0"/>
          <w:marBottom w:val="0"/>
          <w:divBdr>
            <w:top w:val="none" w:sz="0" w:space="0" w:color="auto"/>
            <w:left w:val="none" w:sz="0" w:space="0" w:color="auto"/>
            <w:bottom w:val="none" w:sz="0" w:space="0" w:color="auto"/>
            <w:right w:val="none" w:sz="0" w:space="0" w:color="auto"/>
          </w:divBdr>
        </w:div>
        <w:div w:id="868882803">
          <w:marLeft w:val="0"/>
          <w:marRight w:val="0"/>
          <w:marTop w:val="0"/>
          <w:marBottom w:val="0"/>
          <w:divBdr>
            <w:top w:val="none" w:sz="0" w:space="0" w:color="auto"/>
            <w:left w:val="none" w:sz="0" w:space="0" w:color="auto"/>
            <w:bottom w:val="none" w:sz="0" w:space="0" w:color="auto"/>
            <w:right w:val="none" w:sz="0" w:space="0" w:color="auto"/>
          </w:divBdr>
        </w:div>
        <w:div w:id="1882785412">
          <w:marLeft w:val="0"/>
          <w:marRight w:val="0"/>
          <w:marTop w:val="0"/>
          <w:marBottom w:val="0"/>
          <w:divBdr>
            <w:top w:val="none" w:sz="0" w:space="0" w:color="auto"/>
            <w:left w:val="none" w:sz="0" w:space="0" w:color="auto"/>
            <w:bottom w:val="none" w:sz="0" w:space="0" w:color="auto"/>
            <w:right w:val="none" w:sz="0" w:space="0" w:color="auto"/>
          </w:divBdr>
        </w:div>
        <w:div w:id="156264957">
          <w:marLeft w:val="0"/>
          <w:marRight w:val="0"/>
          <w:marTop w:val="0"/>
          <w:marBottom w:val="0"/>
          <w:divBdr>
            <w:top w:val="none" w:sz="0" w:space="0" w:color="auto"/>
            <w:left w:val="none" w:sz="0" w:space="0" w:color="auto"/>
            <w:bottom w:val="none" w:sz="0" w:space="0" w:color="auto"/>
            <w:right w:val="none" w:sz="0" w:space="0" w:color="auto"/>
          </w:divBdr>
        </w:div>
        <w:div w:id="876696928">
          <w:marLeft w:val="0"/>
          <w:marRight w:val="0"/>
          <w:marTop w:val="0"/>
          <w:marBottom w:val="0"/>
          <w:divBdr>
            <w:top w:val="none" w:sz="0" w:space="0" w:color="auto"/>
            <w:left w:val="none" w:sz="0" w:space="0" w:color="auto"/>
            <w:bottom w:val="none" w:sz="0" w:space="0" w:color="auto"/>
            <w:right w:val="none" w:sz="0" w:space="0" w:color="auto"/>
          </w:divBdr>
        </w:div>
        <w:div w:id="1594777800">
          <w:marLeft w:val="0"/>
          <w:marRight w:val="0"/>
          <w:marTop w:val="0"/>
          <w:marBottom w:val="0"/>
          <w:divBdr>
            <w:top w:val="none" w:sz="0" w:space="0" w:color="auto"/>
            <w:left w:val="none" w:sz="0" w:space="0" w:color="auto"/>
            <w:bottom w:val="none" w:sz="0" w:space="0" w:color="auto"/>
            <w:right w:val="none" w:sz="0" w:space="0" w:color="auto"/>
          </w:divBdr>
        </w:div>
        <w:div w:id="1961377951">
          <w:marLeft w:val="0"/>
          <w:marRight w:val="0"/>
          <w:marTop w:val="0"/>
          <w:marBottom w:val="0"/>
          <w:divBdr>
            <w:top w:val="none" w:sz="0" w:space="0" w:color="auto"/>
            <w:left w:val="none" w:sz="0" w:space="0" w:color="auto"/>
            <w:bottom w:val="none" w:sz="0" w:space="0" w:color="auto"/>
            <w:right w:val="none" w:sz="0" w:space="0" w:color="auto"/>
          </w:divBdr>
        </w:div>
        <w:div w:id="769198289">
          <w:marLeft w:val="0"/>
          <w:marRight w:val="0"/>
          <w:marTop w:val="0"/>
          <w:marBottom w:val="0"/>
          <w:divBdr>
            <w:top w:val="none" w:sz="0" w:space="0" w:color="auto"/>
            <w:left w:val="none" w:sz="0" w:space="0" w:color="auto"/>
            <w:bottom w:val="none" w:sz="0" w:space="0" w:color="auto"/>
            <w:right w:val="none" w:sz="0" w:space="0" w:color="auto"/>
          </w:divBdr>
        </w:div>
        <w:div w:id="1243445194">
          <w:marLeft w:val="0"/>
          <w:marRight w:val="0"/>
          <w:marTop w:val="0"/>
          <w:marBottom w:val="0"/>
          <w:divBdr>
            <w:top w:val="none" w:sz="0" w:space="0" w:color="auto"/>
            <w:left w:val="none" w:sz="0" w:space="0" w:color="auto"/>
            <w:bottom w:val="none" w:sz="0" w:space="0" w:color="auto"/>
            <w:right w:val="none" w:sz="0" w:space="0" w:color="auto"/>
          </w:divBdr>
        </w:div>
        <w:div w:id="664211993">
          <w:marLeft w:val="0"/>
          <w:marRight w:val="0"/>
          <w:marTop w:val="0"/>
          <w:marBottom w:val="0"/>
          <w:divBdr>
            <w:top w:val="none" w:sz="0" w:space="0" w:color="auto"/>
            <w:left w:val="none" w:sz="0" w:space="0" w:color="auto"/>
            <w:bottom w:val="none" w:sz="0" w:space="0" w:color="auto"/>
            <w:right w:val="none" w:sz="0" w:space="0" w:color="auto"/>
          </w:divBdr>
        </w:div>
        <w:div w:id="1276132881">
          <w:marLeft w:val="0"/>
          <w:marRight w:val="0"/>
          <w:marTop w:val="0"/>
          <w:marBottom w:val="0"/>
          <w:divBdr>
            <w:top w:val="none" w:sz="0" w:space="0" w:color="auto"/>
            <w:left w:val="none" w:sz="0" w:space="0" w:color="auto"/>
            <w:bottom w:val="none" w:sz="0" w:space="0" w:color="auto"/>
            <w:right w:val="none" w:sz="0" w:space="0" w:color="auto"/>
          </w:divBdr>
        </w:div>
        <w:div w:id="647519831">
          <w:marLeft w:val="0"/>
          <w:marRight w:val="0"/>
          <w:marTop w:val="0"/>
          <w:marBottom w:val="0"/>
          <w:divBdr>
            <w:top w:val="none" w:sz="0" w:space="0" w:color="auto"/>
            <w:left w:val="none" w:sz="0" w:space="0" w:color="auto"/>
            <w:bottom w:val="none" w:sz="0" w:space="0" w:color="auto"/>
            <w:right w:val="none" w:sz="0" w:space="0" w:color="auto"/>
          </w:divBdr>
        </w:div>
        <w:div w:id="1352337932">
          <w:marLeft w:val="0"/>
          <w:marRight w:val="0"/>
          <w:marTop w:val="0"/>
          <w:marBottom w:val="0"/>
          <w:divBdr>
            <w:top w:val="none" w:sz="0" w:space="0" w:color="auto"/>
            <w:left w:val="none" w:sz="0" w:space="0" w:color="auto"/>
            <w:bottom w:val="none" w:sz="0" w:space="0" w:color="auto"/>
            <w:right w:val="none" w:sz="0" w:space="0" w:color="auto"/>
          </w:divBdr>
        </w:div>
        <w:div w:id="91174014">
          <w:marLeft w:val="0"/>
          <w:marRight w:val="0"/>
          <w:marTop w:val="0"/>
          <w:marBottom w:val="0"/>
          <w:divBdr>
            <w:top w:val="none" w:sz="0" w:space="0" w:color="auto"/>
            <w:left w:val="none" w:sz="0" w:space="0" w:color="auto"/>
            <w:bottom w:val="none" w:sz="0" w:space="0" w:color="auto"/>
            <w:right w:val="none" w:sz="0" w:space="0" w:color="auto"/>
          </w:divBdr>
        </w:div>
        <w:div w:id="1840730437">
          <w:marLeft w:val="0"/>
          <w:marRight w:val="0"/>
          <w:marTop w:val="0"/>
          <w:marBottom w:val="0"/>
          <w:divBdr>
            <w:top w:val="none" w:sz="0" w:space="0" w:color="auto"/>
            <w:left w:val="none" w:sz="0" w:space="0" w:color="auto"/>
            <w:bottom w:val="none" w:sz="0" w:space="0" w:color="auto"/>
            <w:right w:val="none" w:sz="0" w:space="0" w:color="auto"/>
          </w:divBdr>
        </w:div>
        <w:div w:id="1441680930">
          <w:marLeft w:val="0"/>
          <w:marRight w:val="0"/>
          <w:marTop w:val="0"/>
          <w:marBottom w:val="0"/>
          <w:divBdr>
            <w:top w:val="none" w:sz="0" w:space="0" w:color="auto"/>
            <w:left w:val="none" w:sz="0" w:space="0" w:color="auto"/>
            <w:bottom w:val="none" w:sz="0" w:space="0" w:color="auto"/>
            <w:right w:val="none" w:sz="0" w:space="0" w:color="auto"/>
          </w:divBdr>
        </w:div>
        <w:div w:id="235752050">
          <w:marLeft w:val="0"/>
          <w:marRight w:val="0"/>
          <w:marTop w:val="0"/>
          <w:marBottom w:val="0"/>
          <w:divBdr>
            <w:top w:val="none" w:sz="0" w:space="0" w:color="auto"/>
            <w:left w:val="none" w:sz="0" w:space="0" w:color="auto"/>
            <w:bottom w:val="none" w:sz="0" w:space="0" w:color="auto"/>
            <w:right w:val="none" w:sz="0" w:space="0" w:color="auto"/>
          </w:divBdr>
        </w:div>
        <w:div w:id="592009891">
          <w:marLeft w:val="0"/>
          <w:marRight w:val="0"/>
          <w:marTop w:val="0"/>
          <w:marBottom w:val="0"/>
          <w:divBdr>
            <w:top w:val="none" w:sz="0" w:space="0" w:color="auto"/>
            <w:left w:val="none" w:sz="0" w:space="0" w:color="auto"/>
            <w:bottom w:val="none" w:sz="0" w:space="0" w:color="auto"/>
            <w:right w:val="none" w:sz="0" w:space="0" w:color="auto"/>
          </w:divBdr>
        </w:div>
        <w:div w:id="1392078791">
          <w:marLeft w:val="0"/>
          <w:marRight w:val="0"/>
          <w:marTop w:val="0"/>
          <w:marBottom w:val="0"/>
          <w:divBdr>
            <w:top w:val="none" w:sz="0" w:space="0" w:color="auto"/>
            <w:left w:val="none" w:sz="0" w:space="0" w:color="auto"/>
            <w:bottom w:val="none" w:sz="0" w:space="0" w:color="auto"/>
            <w:right w:val="none" w:sz="0" w:space="0" w:color="auto"/>
          </w:divBdr>
        </w:div>
        <w:div w:id="1125083359">
          <w:marLeft w:val="0"/>
          <w:marRight w:val="0"/>
          <w:marTop w:val="0"/>
          <w:marBottom w:val="0"/>
          <w:divBdr>
            <w:top w:val="none" w:sz="0" w:space="0" w:color="auto"/>
            <w:left w:val="none" w:sz="0" w:space="0" w:color="auto"/>
            <w:bottom w:val="none" w:sz="0" w:space="0" w:color="auto"/>
            <w:right w:val="none" w:sz="0" w:space="0" w:color="auto"/>
          </w:divBdr>
        </w:div>
        <w:div w:id="1506018085">
          <w:marLeft w:val="0"/>
          <w:marRight w:val="0"/>
          <w:marTop w:val="0"/>
          <w:marBottom w:val="0"/>
          <w:divBdr>
            <w:top w:val="none" w:sz="0" w:space="0" w:color="auto"/>
            <w:left w:val="none" w:sz="0" w:space="0" w:color="auto"/>
            <w:bottom w:val="none" w:sz="0" w:space="0" w:color="auto"/>
            <w:right w:val="none" w:sz="0" w:space="0" w:color="auto"/>
          </w:divBdr>
        </w:div>
        <w:div w:id="433987241">
          <w:marLeft w:val="0"/>
          <w:marRight w:val="0"/>
          <w:marTop w:val="0"/>
          <w:marBottom w:val="0"/>
          <w:divBdr>
            <w:top w:val="none" w:sz="0" w:space="0" w:color="auto"/>
            <w:left w:val="none" w:sz="0" w:space="0" w:color="auto"/>
            <w:bottom w:val="none" w:sz="0" w:space="0" w:color="auto"/>
            <w:right w:val="none" w:sz="0" w:space="0" w:color="auto"/>
          </w:divBdr>
        </w:div>
        <w:div w:id="1048184842">
          <w:marLeft w:val="0"/>
          <w:marRight w:val="0"/>
          <w:marTop w:val="0"/>
          <w:marBottom w:val="0"/>
          <w:divBdr>
            <w:top w:val="none" w:sz="0" w:space="0" w:color="auto"/>
            <w:left w:val="none" w:sz="0" w:space="0" w:color="auto"/>
            <w:bottom w:val="none" w:sz="0" w:space="0" w:color="auto"/>
            <w:right w:val="none" w:sz="0" w:space="0" w:color="auto"/>
          </w:divBdr>
        </w:div>
        <w:div w:id="1697392684">
          <w:marLeft w:val="0"/>
          <w:marRight w:val="0"/>
          <w:marTop w:val="0"/>
          <w:marBottom w:val="0"/>
          <w:divBdr>
            <w:top w:val="none" w:sz="0" w:space="0" w:color="auto"/>
            <w:left w:val="none" w:sz="0" w:space="0" w:color="auto"/>
            <w:bottom w:val="none" w:sz="0" w:space="0" w:color="auto"/>
            <w:right w:val="none" w:sz="0" w:space="0" w:color="auto"/>
          </w:divBdr>
        </w:div>
        <w:div w:id="1113940664">
          <w:marLeft w:val="0"/>
          <w:marRight w:val="0"/>
          <w:marTop w:val="0"/>
          <w:marBottom w:val="0"/>
          <w:divBdr>
            <w:top w:val="none" w:sz="0" w:space="0" w:color="auto"/>
            <w:left w:val="none" w:sz="0" w:space="0" w:color="auto"/>
            <w:bottom w:val="none" w:sz="0" w:space="0" w:color="auto"/>
            <w:right w:val="none" w:sz="0" w:space="0" w:color="auto"/>
          </w:divBdr>
        </w:div>
        <w:div w:id="1466200395">
          <w:marLeft w:val="0"/>
          <w:marRight w:val="0"/>
          <w:marTop w:val="0"/>
          <w:marBottom w:val="0"/>
          <w:divBdr>
            <w:top w:val="none" w:sz="0" w:space="0" w:color="auto"/>
            <w:left w:val="none" w:sz="0" w:space="0" w:color="auto"/>
            <w:bottom w:val="none" w:sz="0" w:space="0" w:color="auto"/>
            <w:right w:val="none" w:sz="0" w:space="0" w:color="auto"/>
          </w:divBdr>
        </w:div>
        <w:div w:id="1705136121">
          <w:marLeft w:val="0"/>
          <w:marRight w:val="0"/>
          <w:marTop w:val="0"/>
          <w:marBottom w:val="0"/>
          <w:divBdr>
            <w:top w:val="none" w:sz="0" w:space="0" w:color="auto"/>
            <w:left w:val="none" w:sz="0" w:space="0" w:color="auto"/>
            <w:bottom w:val="none" w:sz="0" w:space="0" w:color="auto"/>
            <w:right w:val="none" w:sz="0" w:space="0" w:color="auto"/>
          </w:divBdr>
        </w:div>
        <w:div w:id="788476977">
          <w:marLeft w:val="0"/>
          <w:marRight w:val="0"/>
          <w:marTop w:val="0"/>
          <w:marBottom w:val="0"/>
          <w:divBdr>
            <w:top w:val="none" w:sz="0" w:space="0" w:color="auto"/>
            <w:left w:val="none" w:sz="0" w:space="0" w:color="auto"/>
            <w:bottom w:val="none" w:sz="0" w:space="0" w:color="auto"/>
            <w:right w:val="none" w:sz="0" w:space="0" w:color="auto"/>
          </w:divBdr>
        </w:div>
        <w:div w:id="1656179293">
          <w:marLeft w:val="0"/>
          <w:marRight w:val="0"/>
          <w:marTop w:val="0"/>
          <w:marBottom w:val="0"/>
          <w:divBdr>
            <w:top w:val="none" w:sz="0" w:space="0" w:color="auto"/>
            <w:left w:val="none" w:sz="0" w:space="0" w:color="auto"/>
            <w:bottom w:val="none" w:sz="0" w:space="0" w:color="auto"/>
            <w:right w:val="none" w:sz="0" w:space="0" w:color="auto"/>
          </w:divBdr>
        </w:div>
        <w:div w:id="1699158772">
          <w:marLeft w:val="0"/>
          <w:marRight w:val="0"/>
          <w:marTop w:val="0"/>
          <w:marBottom w:val="0"/>
          <w:divBdr>
            <w:top w:val="none" w:sz="0" w:space="0" w:color="auto"/>
            <w:left w:val="none" w:sz="0" w:space="0" w:color="auto"/>
            <w:bottom w:val="none" w:sz="0" w:space="0" w:color="auto"/>
            <w:right w:val="none" w:sz="0" w:space="0" w:color="auto"/>
          </w:divBdr>
        </w:div>
        <w:div w:id="561990314">
          <w:marLeft w:val="0"/>
          <w:marRight w:val="0"/>
          <w:marTop w:val="0"/>
          <w:marBottom w:val="0"/>
          <w:divBdr>
            <w:top w:val="none" w:sz="0" w:space="0" w:color="auto"/>
            <w:left w:val="none" w:sz="0" w:space="0" w:color="auto"/>
            <w:bottom w:val="none" w:sz="0" w:space="0" w:color="auto"/>
            <w:right w:val="none" w:sz="0" w:space="0" w:color="auto"/>
          </w:divBdr>
        </w:div>
        <w:div w:id="1965772647">
          <w:marLeft w:val="0"/>
          <w:marRight w:val="0"/>
          <w:marTop w:val="0"/>
          <w:marBottom w:val="0"/>
          <w:divBdr>
            <w:top w:val="none" w:sz="0" w:space="0" w:color="auto"/>
            <w:left w:val="none" w:sz="0" w:space="0" w:color="auto"/>
            <w:bottom w:val="none" w:sz="0" w:space="0" w:color="auto"/>
            <w:right w:val="none" w:sz="0" w:space="0" w:color="auto"/>
          </w:divBdr>
        </w:div>
        <w:div w:id="837309695">
          <w:marLeft w:val="0"/>
          <w:marRight w:val="0"/>
          <w:marTop w:val="0"/>
          <w:marBottom w:val="0"/>
          <w:divBdr>
            <w:top w:val="none" w:sz="0" w:space="0" w:color="auto"/>
            <w:left w:val="none" w:sz="0" w:space="0" w:color="auto"/>
            <w:bottom w:val="none" w:sz="0" w:space="0" w:color="auto"/>
            <w:right w:val="none" w:sz="0" w:space="0" w:color="auto"/>
          </w:divBdr>
        </w:div>
        <w:div w:id="1746106210">
          <w:marLeft w:val="0"/>
          <w:marRight w:val="0"/>
          <w:marTop w:val="0"/>
          <w:marBottom w:val="0"/>
          <w:divBdr>
            <w:top w:val="none" w:sz="0" w:space="0" w:color="auto"/>
            <w:left w:val="none" w:sz="0" w:space="0" w:color="auto"/>
            <w:bottom w:val="none" w:sz="0" w:space="0" w:color="auto"/>
            <w:right w:val="none" w:sz="0" w:space="0" w:color="auto"/>
          </w:divBdr>
        </w:div>
        <w:div w:id="210112755">
          <w:marLeft w:val="0"/>
          <w:marRight w:val="0"/>
          <w:marTop w:val="0"/>
          <w:marBottom w:val="0"/>
          <w:divBdr>
            <w:top w:val="none" w:sz="0" w:space="0" w:color="auto"/>
            <w:left w:val="none" w:sz="0" w:space="0" w:color="auto"/>
            <w:bottom w:val="none" w:sz="0" w:space="0" w:color="auto"/>
            <w:right w:val="none" w:sz="0" w:space="0" w:color="auto"/>
          </w:divBdr>
        </w:div>
        <w:div w:id="1175804314">
          <w:marLeft w:val="0"/>
          <w:marRight w:val="0"/>
          <w:marTop w:val="0"/>
          <w:marBottom w:val="0"/>
          <w:divBdr>
            <w:top w:val="none" w:sz="0" w:space="0" w:color="auto"/>
            <w:left w:val="none" w:sz="0" w:space="0" w:color="auto"/>
            <w:bottom w:val="none" w:sz="0" w:space="0" w:color="auto"/>
            <w:right w:val="none" w:sz="0" w:space="0" w:color="auto"/>
          </w:divBdr>
        </w:div>
        <w:div w:id="463740108">
          <w:marLeft w:val="0"/>
          <w:marRight w:val="0"/>
          <w:marTop w:val="0"/>
          <w:marBottom w:val="0"/>
          <w:divBdr>
            <w:top w:val="none" w:sz="0" w:space="0" w:color="auto"/>
            <w:left w:val="none" w:sz="0" w:space="0" w:color="auto"/>
            <w:bottom w:val="none" w:sz="0" w:space="0" w:color="auto"/>
            <w:right w:val="none" w:sz="0" w:space="0" w:color="auto"/>
          </w:divBdr>
        </w:div>
        <w:div w:id="1422412603">
          <w:marLeft w:val="0"/>
          <w:marRight w:val="0"/>
          <w:marTop w:val="0"/>
          <w:marBottom w:val="0"/>
          <w:divBdr>
            <w:top w:val="none" w:sz="0" w:space="0" w:color="auto"/>
            <w:left w:val="none" w:sz="0" w:space="0" w:color="auto"/>
            <w:bottom w:val="none" w:sz="0" w:space="0" w:color="auto"/>
            <w:right w:val="none" w:sz="0" w:space="0" w:color="auto"/>
          </w:divBdr>
        </w:div>
        <w:div w:id="836962305">
          <w:marLeft w:val="0"/>
          <w:marRight w:val="0"/>
          <w:marTop w:val="0"/>
          <w:marBottom w:val="0"/>
          <w:divBdr>
            <w:top w:val="none" w:sz="0" w:space="0" w:color="auto"/>
            <w:left w:val="none" w:sz="0" w:space="0" w:color="auto"/>
            <w:bottom w:val="none" w:sz="0" w:space="0" w:color="auto"/>
            <w:right w:val="none" w:sz="0" w:space="0" w:color="auto"/>
          </w:divBdr>
        </w:div>
        <w:div w:id="195166827">
          <w:marLeft w:val="0"/>
          <w:marRight w:val="0"/>
          <w:marTop w:val="0"/>
          <w:marBottom w:val="0"/>
          <w:divBdr>
            <w:top w:val="none" w:sz="0" w:space="0" w:color="auto"/>
            <w:left w:val="none" w:sz="0" w:space="0" w:color="auto"/>
            <w:bottom w:val="none" w:sz="0" w:space="0" w:color="auto"/>
            <w:right w:val="none" w:sz="0" w:space="0" w:color="auto"/>
          </w:divBdr>
        </w:div>
        <w:div w:id="1233541820">
          <w:marLeft w:val="0"/>
          <w:marRight w:val="0"/>
          <w:marTop w:val="0"/>
          <w:marBottom w:val="0"/>
          <w:divBdr>
            <w:top w:val="none" w:sz="0" w:space="0" w:color="auto"/>
            <w:left w:val="none" w:sz="0" w:space="0" w:color="auto"/>
            <w:bottom w:val="none" w:sz="0" w:space="0" w:color="auto"/>
            <w:right w:val="none" w:sz="0" w:space="0" w:color="auto"/>
          </w:divBdr>
        </w:div>
        <w:div w:id="1397148">
          <w:marLeft w:val="0"/>
          <w:marRight w:val="0"/>
          <w:marTop w:val="0"/>
          <w:marBottom w:val="0"/>
          <w:divBdr>
            <w:top w:val="none" w:sz="0" w:space="0" w:color="auto"/>
            <w:left w:val="none" w:sz="0" w:space="0" w:color="auto"/>
            <w:bottom w:val="none" w:sz="0" w:space="0" w:color="auto"/>
            <w:right w:val="none" w:sz="0" w:space="0" w:color="auto"/>
          </w:divBdr>
        </w:div>
        <w:div w:id="1586501574">
          <w:marLeft w:val="0"/>
          <w:marRight w:val="0"/>
          <w:marTop w:val="0"/>
          <w:marBottom w:val="0"/>
          <w:divBdr>
            <w:top w:val="none" w:sz="0" w:space="0" w:color="auto"/>
            <w:left w:val="none" w:sz="0" w:space="0" w:color="auto"/>
            <w:bottom w:val="none" w:sz="0" w:space="0" w:color="auto"/>
            <w:right w:val="none" w:sz="0" w:space="0" w:color="auto"/>
          </w:divBdr>
        </w:div>
        <w:div w:id="82381060">
          <w:marLeft w:val="0"/>
          <w:marRight w:val="0"/>
          <w:marTop w:val="0"/>
          <w:marBottom w:val="0"/>
          <w:divBdr>
            <w:top w:val="none" w:sz="0" w:space="0" w:color="auto"/>
            <w:left w:val="none" w:sz="0" w:space="0" w:color="auto"/>
            <w:bottom w:val="none" w:sz="0" w:space="0" w:color="auto"/>
            <w:right w:val="none" w:sz="0" w:space="0" w:color="auto"/>
          </w:divBdr>
        </w:div>
        <w:div w:id="2058234301">
          <w:marLeft w:val="0"/>
          <w:marRight w:val="0"/>
          <w:marTop w:val="0"/>
          <w:marBottom w:val="0"/>
          <w:divBdr>
            <w:top w:val="none" w:sz="0" w:space="0" w:color="auto"/>
            <w:left w:val="none" w:sz="0" w:space="0" w:color="auto"/>
            <w:bottom w:val="none" w:sz="0" w:space="0" w:color="auto"/>
            <w:right w:val="none" w:sz="0" w:space="0" w:color="auto"/>
          </w:divBdr>
        </w:div>
        <w:div w:id="1530605806">
          <w:marLeft w:val="0"/>
          <w:marRight w:val="0"/>
          <w:marTop w:val="0"/>
          <w:marBottom w:val="0"/>
          <w:divBdr>
            <w:top w:val="none" w:sz="0" w:space="0" w:color="auto"/>
            <w:left w:val="none" w:sz="0" w:space="0" w:color="auto"/>
            <w:bottom w:val="none" w:sz="0" w:space="0" w:color="auto"/>
            <w:right w:val="none" w:sz="0" w:space="0" w:color="auto"/>
          </w:divBdr>
        </w:div>
        <w:div w:id="629090332">
          <w:marLeft w:val="0"/>
          <w:marRight w:val="0"/>
          <w:marTop w:val="0"/>
          <w:marBottom w:val="0"/>
          <w:divBdr>
            <w:top w:val="none" w:sz="0" w:space="0" w:color="auto"/>
            <w:left w:val="none" w:sz="0" w:space="0" w:color="auto"/>
            <w:bottom w:val="none" w:sz="0" w:space="0" w:color="auto"/>
            <w:right w:val="none" w:sz="0" w:space="0" w:color="auto"/>
          </w:divBdr>
        </w:div>
        <w:div w:id="1138492558">
          <w:marLeft w:val="0"/>
          <w:marRight w:val="0"/>
          <w:marTop w:val="0"/>
          <w:marBottom w:val="0"/>
          <w:divBdr>
            <w:top w:val="none" w:sz="0" w:space="0" w:color="auto"/>
            <w:left w:val="none" w:sz="0" w:space="0" w:color="auto"/>
            <w:bottom w:val="none" w:sz="0" w:space="0" w:color="auto"/>
            <w:right w:val="none" w:sz="0" w:space="0" w:color="auto"/>
          </w:divBdr>
        </w:div>
        <w:div w:id="1109930184">
          <w:marLeft w:val="0"/>
          <w:marRight w:val="0"/>
          <w:marTop w:val="0"/>
          <w:marBottom w:val="0"/>
          <w:divBdr>
            <w:top w:val="none" w:sz="0" w:space="0" w:color="auto"/>
            <w:left w:val="none" w:sz="0" w:space="0" w:color="auto"/>
            <w:bottom w:val="none" w:sz="0" w:space="0" w:color="auto"/>
            <w:right w:val="none" w:sz="0" w:space="0" w:color="auto"/>
          </w:divBdr>
        </w:div>
        <w:div w:id="1850944700">
          <w:marLeft w:val="0"/>
          <w:marRight w:val="0"/>
          <w:marTop w:val="0"/>
          <w:marBottom w:val="0"/>
          <w:divBdr>
            <w:top w:val="none" w:sz="0" w:space="0" w:color="auto"/>
            <w:left w:val="none" w:sz="0" w:space="0" w:color="auto"/>
            <w:bottom w:val="none" w:sz="0" w:space="0" w:color="auto"/>
            <w:right w:val="none" w:sz="0" w:space="0" w:color="auto"/>
          </w:divBdr>
        </w:div>
        <w:div w:id="1292513991">
          <w:marLeft w:val="0"/>
          <w:marRight w:val="0"/>
          <w:marTop w:val="0"/>
          <w:marBottom w:val="0"/>
          <w:divBdr>
            <w:top w:val="none" w:sz="0" w:space="0" w:color="auto"/>
            <w:left w:val="none" w:sz="0" w:space="0" w:color="auto"/>
            <w:bottom w:val="none" w:sz="0" w:space="0" w:color="auto"/>
            <w:right w:val="none" w:sz="0" w:space="0" w:color="auto"/>
          </w:divBdr>
        </w:div>
        <w:div w:id="404256400">
          <w:marLeft w:val="0"/>
          <w:marRight w:val="0"/>
          <w:marTop w:val="0"/>
          <w:marBottom w:val="0"/>
          <w:divBdr>
            <w:top w:val="none" w:sz="0" w:space="0" w:color="auto"/>
            <w:left w:val="none" w:sz="0" w:space="0" w:color="auto"/>
            <w:bottom w:val="none" w:sz="0" w:space="0" w:color="auto"/>
            <w:right w:val="none" w:sz="0" w:space="0" w:color="auto"/>
          </w:divBdr>
        </w:div>
        <w:div w:id="537015994">
          <w:marLeft w:val="0"/>
          <w:marRight w:val="0"/>
          <w:marTop w:val="0"/>
          <w:marBottom w:val="0"/>
          <w:divBdr>
            <w:top w:val="none" w:sz="0" w:space="0" w:color="auto"/>
            <w:left w:val="none" w:sz="0" w:space="0" w:color="auto"/>
            <w:bottom w:val="none" w:sz="0" w:space="0" w:color="auto"/>
            <w:right w:val="none" w:sz="0" w:space="0" w:color="auto"/>
          </w:divBdr>
        </w:div>
        <w:div w:id="300615220">
          <w:marLeft w:val="0"/>
          <w:marRight w:val="0"/>
          <w:marTop w:val="0"/>
          <w:marBottom w:val="0"/>
          <w:divBdr>
            <w:top w:val="none" w:sz="0" w:space="0" w:color="auto"/>
            <w:left w:val="none" w:sz="0" w:space="0" w:color="auto"/>
            <w:bottom w:val="none" w:sz="0" w:space="0" w:color="auto"/>
            <w:right w:val="none" w:sz="0" w:space="0" w:color="auto"/>
          </w:divBdr>
        </w:div>
        <w:div w:id="167717170">
          <w:marLeft w:val="0"/>
          <w:marRight w:val="0"/>
          <w:marTop w:val="0"/>
          <w:marBottom w:val="0"/>
          <w:divBdr>
            <w:top w:val="none" w:sz="0" w:space="0" w:color="auto"/>
            <w:left w:val="none" w:sz="0" w:space="0" w:color="auto"/>
            <w:bottom w:val="none" w:sz="0" w:space="0" w:color="auto"/>
            <w:right w:val="none" w:sz="0" w:space="0" w:color="auto"/>
          </w:divBdr>
        </w:div>
        <w:div w:id="1820995840">
          <w:marLeft w:val="0"/>
          <w:marRight w:val="0"/>
          <w:marTop w:val="0"/>
          <w:marBottom w:val="0"/>
          <w:divBdr>
            <w:top w:val="none" w:sz="0" w:space="0" w:color="auto"/>
            <w:left w:val="none" w:sz="0" w:space="0" w:color="auto"/>
            <w:bottom w:val="none" w:sz="0" w:space="0" w:color="auto"/>
            <w:right w:val="none" w:sz="0" w:space="0" w:color="auto"/>
          </w:divBdr>
        </w:div>
        <w:div w:id="1678269845">
          <w:marLeft w:val="0"/>
          <w:marRight w:val="0"/>
          <w:marTop w:val="0"/>
          <w:marBottom w:val="0"/>
          <w:divBdr>
            <w:top w:val="none" w:sz="0" w:space="0" w:color="auto"/>
            <w:left w:val="none" w:sz="0" w:space="0" w:color="auto"/>
            <w:bottom w:val="none" w:sz="0" w:space="0" w:color="auto"/>
            <w:right w:val="none" w:sz="0" w:space="0" w:color="auto"/>
          </w:divBdr>
        </w:div>
        <w:div w:id="1411926319">
          <w:marLeft w:val="0"/>
          <w:marRight w:val="0"/>
          <w:marTop w:val="0"/>
          <w:marBottom w:val="0"/>
          <w:divBdr>
            <w:top w:val="none" w:sz="0" w:space="0" w:color="auto"/>
            <w:left w:val="none" w:sz="0" w:space="0" w:color="auto"/>
            <w:bottom w:val="none" w:sz="0" w:space="0" w:color="auto"/>
            <w:right w:val="none" w:sz="0" w:space="0" w:color="auto"/>
          </w:divBdr>
        </w:div>
        <w:div w:id="448552055">
          <w:marLeft w:val="0"/>
          <w:marRight w:val="0"/>
          <w:marTop w:val="0"/>
          <w:marBottom w:val="0"/>
          <w:divBdr>
            <w:top w:val="none" w:sz="0" w:space="0" w:color="auto"/>
            <w:left w:val="none" w:sz="0" w:space="0" w:color="auto"/>
            <w:bottom w:val="none" w:sz="0" w:space="0" w:color="auto"/>
            <w:right w:val="none" w:sz="0" w:space="0" w:color="auto"/>
          </w:divBdr>
        </w:div>
        <w:div w:id="1908034977">
          <w:marLeft w:val="0"/>
          <w:marRight w:val="0"/>
          <w:marTop w:val="0"/>
          <w:marBottom w:val="0"/>
          <w:divBdr>
            <w:top w:val="none" w:sz="0" w:space="0" w:color="auto"/>
            <w:left w:val="none" w:sz="0" w:space="0" w:color="auto"/>
            <w:bottom w:val="none" w:sz="0" w:space="0" w:color="auto"/>
            <w:right w:val="none" w:sz="0" w:space="0" w:color="auto"/>
          </w:divBdr>
        </w:div>
        <w:div w:id="719859726">
          <w:marLeft w:val="0"/>
          <w:marRight w:val="0"/>
          <w:marTop w:val="0"/>
          <w:marBottom w:val="0"/>
          <w:divBdr>
            <w:top w:val="none" w:sz="0" w:space="0" w:color="auto"/>
            <w:left w:val="none" w:sz="0" w:space="0" w:color="auto"/>
            <w:bottom w:val="none" w:sz="0" w:space="0" w:color="auto"/>
            <w:right w:val="none" w:sz="0" w:space="0" w:color="auto"/>
          </w:divBdr>
        </w:div>
        <w:div w:id="448551751">
          <w:marLeft w:val="0"/>
          <w:marRight w:val="0"/>
          <w:marTop w:val="0"/>
          <w:marBottom w:val="0"/>
          <w:divBdr>
            <w:top w:val="none" w:sz="0" w:space="0" w:color="auto"/>
            <w:left w:val="none" w:sz="0" w:space="0" w:color="auto"/>
            <w:bottom w:val="none" w:sz="0" w:space="0" w:color="auto"/>
            <w:right w:val="none" w:sz="0" w:space="0" w:color="auto"/>
          </w:divBdr>
        </w:div>
        <w:div w:id="1181816773">
          <w:marLeft w:val="0"/>
          <w:marRight w:val="0"/>
          <w:marTop w:val="0"/>
          <w:marBottom w:val="0"/>
          <w:divBdr>
            <w:top w:val="none" w:sz="0" w:space="0" w:color="auto"/>
            <w:left w:val="none" w:sz="0" w:space="0" w:color="auto"/>
            <w:bottom w:val="none" w:sz="0" w:space="0" w:color="auto"/>
            <w:right w:val="none" w:sz="0" w:space="0" w:color="auto"/>
          </w:divBdr>
        </w:div>
        <w:div w:id="2041203280">
          <w:marLeft w:val="0"/>
          <w:marRight w:val="0"/>
          <w:marTop w:val="0"/>
          <w:marBottom w:val="0"/>
          <w:divBdr>
            <w:top w:val="none" w:sz="0" w:space="0" w:color="auto"/>
            <w:left w:val="none" w:sz="0" w:space="0" w:color="auto"/>
            <w:bottom w:val="none" w:sz="0" w:space="0" w:color="auto"/>
            <w:right w:val="none" w:sz="0" w:space="0" w:color="auto"/>
          </w:divBdr>
        </w:div>
        <w:div w:id="196241098">
          <w:marLeft w:val="0"/>
          <w:marRight w:val="0"/>
          <w:marTop w:val="0"/>
          <w:marBottom w:val="0"/>
          <w:divBdr>
            <w:top w:val="none" w:sz="0" w:space="0" w:color="auto"/>
            <w:left w:val="none" w:sz="0" w:space="0" w:color="auto"/>
            <w:bottom w:val="none" w:sz="0" w:space="0" w:color="auto"/>
            <w:right w:val="none" w:sz="0" w:space="0" w:color="auto"/>
          </w:divBdr>
        </w:div>
        <w:div w:id="1830099204">
          <w:marLeft w:val="0"/>
          <w:marRight w:val="0"/>
          <w:marTop w:val="0"/>
          <w:marBottom w:val="0"/>
          <w:divBdr>
            <w:top w:val="none" w:sz="0" w:space="0" w:color="auto"/>
            <w:left w:val="none" w:sz="0" w:space="0" w:color="auto"/>
            <w:bottom w:val="none" w:sz="0" w:space="0" w:color="auto"/>
            <w:right w:val="none" w:sz="0" w:space="0" w:color="auto"/>
          </w:divBdr>
        </w:div>
        <w:div w:id="723331159">
          <w:marLeft w:val="0"/>
          <w:marRight w:val="0"/>
          <w:marTop w:val="0"/>
          <w:marBottom w:val="0"/>
          <w:divBdr>
            <w:top w:val="none" w:sz="0" w:space="0" w:color="auto"/>
            <w:left w:val="none" w:sz="0" w:space="0" w:color="auto"/>
            <w:bottom w:val="none" w:sz="0" w:space="0" w:color="auto"/>
            <w:right w:val="none" w:sz="0" w:space="0" w:color="auto"/>
          </w:divBdr>
        </w:div>
        <w:div w:id="670521445">
          <w:marLeft w:val="0"/>
          <w:marRight w:val="0"/>
          <w:marTop w:val="0"/>
          <w:marBottom w:val="0"/>
          <w:divBdr>
            <w:top w:val="none" w:sz="0" w:space="0" w:color="auto"/>
            <w:left w:val="none" w:sz="0" w:space="0" w:color="auto"/>
            <w:bottom w:val="none" w:sz="0" w:space="0" w:color="auto"/>
            <w:right w:val="none" w:sz="0" w:space="0" w:color="auto"/>
          </w:divBdr>
        </w:div>
        <w:div w:id="1304310242">
          <w:marLeft w:val="0"/>
          <w:marRight w:val="0"/>
          <w:marTop w:val="0"/>
          <w:marBottom w:val="0"/>
          <w:divBdr>
            <w:top w:val="none" w:sz="0" w:space="0" w:color="auto"/>
            <w:left w:val="none" w:sz="0" w:space="0" w:color="auto"/>
            <w:bottom w:val="none" w:sz="0" w:space="0" w:color="auto"/>
            <w:right w:val="none" w:sz="0" w:space="0" w:color="auto"/>
          </w:divBdr>
        </w:div>
        <w:div w:id="1139374797">
          <w:marLeft w:val="0"/>
          <w:marRight w:val="0"/>
          <w:marTop w:val="0"/>
          <w:marBottom w:val="0"/>
          <w:divBdr>
            <w:top w:val="none" w:sz="0" w:space="0" w:color="auto"/>
            <w:left w:val="none" w:sz="0" w:space="0" w:color="auto"/>
            <w:bottom w:val="none" w:sz="0" w:space="0" w:color="auto"/>
            <w:right w:val="none" w:sz="0" w:space="0" w:color="auto"/>
          </w:divBdr>
        </w:div>
        <w:div w:id="777334366">
          <w:marLeft w:val="0"/>
          <w:marRight w:val="0"/>
          <w:marTop w:val="0"/>
          <w:marBottom w:val="0"/>
          <w:divBdr>
            <w:top w:val="none" w:sz="0" w:space="0" w:color="auto"/>
            <w:left w:val="none" w:sz="0" w:space="0" w:color="auto"/>
            <w:bottom w:val="none" w:sz="0" w:space="0" w:color="auto"/>
            <w:right w:val="none" w:sz="0" w:space="0" w:color="auto"/>
          </w:divBdr>
        </w:div>
        <w:div w:id="1753430504">
          <w:marLeft w:val="0"/>
          <w:marRight w:val="0"/>
          <w:marTop w:val="0"/>
          <w:marBottom w:val="0"/>
          <w:divBdr>
            <w:top w:val="none" w:sz="0" w:space="0" w:color="auto"/>
            <w:left w:val="none" w:sz="0" w:space="0" w:color="auto"/>
            <w:bottom w:val="none" w:sz="0" w:space="0" w:color="auto"/>
            <w:right w:val="none" w:sz="0" w:space="0" w:color="auto"/>
          </w:divBdr>
        </w:div>
        <w:div w:id="602997335">
          <w:marLeft w:val="0"/>
          <w:marRight w:val="0"/>
          <w:marTop w:val="0"/>
          <w:marBottom w:val="0"/>
          <w:divBdr>
            <w:top w:val="none" w:sz="0" w:space="0" w:color="auto"/>
            <w:left w:val="none" w:sz="0" w:space="0" w:color="auto"/>
            <w:bottom w:val="none" w:sz="0" w:space="0" w:color="auto"/>
            <w:right w:val="none" w:sz="0" w:space="0" w:color="auto"/>
          </w:divBdr>
        </w:div>
        <w:div w:id="1309743711">
          <w:marLeft w:val="0"/>
          <w:marRight w:val="0"/>
          <w:marTop w:val="0"/>
          <w:marBottom w:val="0"/>
          <w:divBdr>
            <w:top w:val="none" w:sz="0" w:space="0" w:color="auto"/>
            <w:left w:val="none" w:sz="0" w:space="0" w:color="auto"/>
            <w:bottom w:val="none" w:sz="0" w:space="0" w:color="auto"/>
            <w:right w:val="none" w:sz="0" w:space="0" w:color="auto"/>
          </w:divBdr>
        </w:div>
        <w:div w:id="737827922">
          <w:marLeft w:val="0"/>
          <w:marRight w:val="0"/>
          <w:marTop w:val="0"/>
          <w:marBottom w:val="0"/>
          <w:divBdr>
            <w:top w:val="none" w:sz="0" w:space="0" w:color="auto"/>
            <w:left w:val="none" w:sz="0" w:space="0" w:color="auto"/>
            <w:bottom w:val="none" w:sz="0" w:space="0" w:color="auto"/>
            <w:right w:val="none" w:sz="0" w:space="0" w:color="auto"/>
          </w:divBdr>
        </w:div>
        <w:div w:id="1579247747">
          <w:marLeft w:val="0"/>
          <w:marRight w:val="0"/>
          <w:marTop w:val="0"/>
          <w:marBottom w:val="0"/>
          <w:divBdr>
            <w:top w:val="none" w:sz="0" w:space="0" w:color="auto"/>
            <w:left w:val="none" w:sz="0" w:space="0" w:color="auto"/>
            <w:bottom w:val="none" w:sz="0" w:space="0" w:color="auto"/>
            <w:right w:val="none" w:sz="0" w:space="0" w:color="auto"/>
          </w:divBdr>
        </w:div>
        <w:div w:id="155730520">
          <w:marLeft w:val="0"/>
          <w:marRight w:val="0"/>
          <w:marTop w:val="0"/>
          <w:marBottom w:val="0"/>
          <w:divBdr>
            <w:top w:val="none" w:sz="0" w:space="0" w:color="auto"/>
            <w:left w:val="none" w:sz="0" w:space="0" w:color="auto"/>
            <w:bottom w:val="none" w:sz="0" w:space="0" w:color="auto"/>
            <w:right w:val="none" w:sz="0" w:space="0" w:color="auto"/>
          </w:divBdr>
        </w:div>
        <w:div w:id="864826338">
          <w:marLeft w:val="0"/>
          <w:marRight w:val="0"/>
          <w:marTop w:val="0"/>
          <w:marBottom w:val="0"/>
          <w:divBdr>
            <w:top w:val="none" w:sz="0" w:space="0" w:color="auto"/>
            <w:left w:val="none" w:sz="0" w:space="0" w:color="auto"/>
            <w:bottom w:val="none" w:sz="0" w:space="0" w:color="auto"/>
            <w:right w:val="none" w:sz="0" w:space="0" w:color="auto"/>
          </w:divBdr>
        </w:div>
        <w:div w:id="135341172">
          <w:marLeft w:val="0"/>
          <w:marRight w:val="0"/>
          <w:marTop w:val="0"/>
          <w:marBottom w:val="0"/>
          <w:divBdr>
            <w:top w:val="none" w:sz="0" w:space="0" w:color="auto"/>
            <w:left w:val="none" w:sz="0" w:space="0" w:color="auto"/>
            <w:bottom w:val="none" w:sz="0" w:space="0" w:color="auto"/>
            <w:right w:val="none" w:sz="0" w:space="0" w:color="auto"/>
          </w:divBdr>
        </w:div>
        <w:div w:id="154150446">
          <w:marLeft w:val="0"/>
          <w:marRight w:val="0"/>
          <w:marTop w:val="0"/>
          <w:marBottom w:val="0"/>
          <w:divBdr>
            <w:top w:val="none" w:sz="0" w:space="0" w:color="auto"/>
            <w:left w:val="none" w:sz="0" w:space="0" w:color="auto"/>
            <w:bottom w:val="none" w:sz="0" w:space="0" w:color="auto"/>
            <w:right w:val="none" w:sz="0" w:space="0" w:color="auto"/>
          </w:divBdr>
        </w:div>
        <w:div w:id="1302230794">
          <w:marLeft w:val="0"/>
          <w:marRight w:val="0"/>
          <w:marTop w:val="0"/>
          <w:marBottom w:val="0"/>
          <w:divBdr>
            <w:top w:val="none" w:sz="0" w:space="0" w:color="auto"/>
            <w:left w:val="none" w:sz="0" w:space="0" w:color="auto"/>
            <w:bottom w:val="none" w:sz="0" w:space="0" w:color="auto"/>
            <w:right w:val="none" w:sz="0" w:space="0" w:color="auto"/>
          </w:divBdr>
        </w:div>
        <w:div w:id="1800152083">
          <w:marLeft w:val="0"/>
          <w:marRight w:val="0"/>
          <w:marTop w:val="0"/>
          <w:marBottom w:val="0"/>
          <w:divBdr>
            <w:top w:val="none" w:sz="0" w:space="0" w:color="auto"/>
            <w:left w:val="none" w:sz="0" w:space="0" w:color="auto"/>
            <w:bottom w:val="none" w:sz="0" w:space="0" w:color="auto"/>
            <w:right w:val="none" w:sz="0" w:space="0" w:color="auto"/>
          </w:divBdr>
        </w:div>
        <w:div w:id="2128356595">
          <w:marLeft w:val="0"/>
          <w:marRight w:val="0"/>
          <w:marTop w:val="0"/>
          <w:marBottom w:val="0"/>
          <w:divBdr>
            <w:top w:val="none" w:sz="0" w:space="0" w:color="auto"/>
            <w:left w:val="none" w:sz="0" w:space="0" w:color="auto"/>
            <w:bottom w:val="none" w:sz="0" w:space="0" w:color="auto"/>
            <w:right w:val="none" w:sz="0" w:space="0" w:color="auto"/>
          </w:divBdr>
        </w:div>
        <w:div w:id="142893920">
          <w:marLeft w:val="0"/>
          <w:marRight w:val="0"/>
          <w:marTop w:val="0"/>
          <w:marBottom w:val="0"/>
          <w:divBdr>
            <w:top w:val="none" w:sz="0" w:space="0" w:color="auto"/>
            <w:left w:val="none" w:sz="0" w:space="0" w:color="auto"/>
            <w:bottom w:val="none" w:sz="0" w:space="0" w:color="auto"/>
            <w:right w:val="none" w:sz="0" w:space="0" w:color="auto"/>
          </w:divBdr>
        </w:div>
        <w:div w:id="2090496254">
          <w:marLeft w:val="0"/>
          <w:marRight w:val="0"/>
          <w:marTop w:val="0"/>
          <w:marBottom w:val="0"/>
          <w:divBdr>
            <w:top w:val="none" w:sz="0" w:space="0" w:color="auto"/>
            <w:left w:val="none" w:sz="0" w:space="0" w:color="auto"/>
            <w:bottom w:val="none" w:sz="0" w:space="0" w:color="auto"/>
            <w:right w:val="none" w:sz="0" w:space="0" w:color="auto"/>
          </w:divBdr>
        </w:div>
        <w:div w:id="1759130248">
          <w:marLeft w:val="0"/>
          <w:marRight w:val="0"/>
          <w:marTop w:val="0"/>
          <w:marBottom w:val="0"/>
          <w:divBdr>
            <w:top w:val="none" w:sz="0" w:space="0" w:color="auto"/>
            <w:left w:val="none" w:sz="0" w:space="0" w:color="auto"/>
            <w:bottom w:val="none" w:sz="0" w:space="0" w:color="auto"/>
            <w:right w:val="none" w:sz="0" w:space="0" w:color="auto"/>
          </w:divBdr>
        </w:div>
        <w:div w:id="876089937">
          <w:marLeft w:val="0"/>
          <w:marRight w:val="0"/>
          <w:marTop w:val="0"/>
          <w:marBottom w:val="0"/>
          <w:divBdr>
            <w:top w:val="none" w:sz="0" w:space="0" w:color="auto"/>
            <w:left w:val="none" w:sz="0" w:space="0" w:color="auto"/>
            <w:bottom w:val="none" w:sz="0" w:space="0" w:color="auto"/>
            <w:right w:val="none" w:sz="0" w:space="0" w:color="auto"/>
          </w:divBdr>
        </w:div>
        <w:div w:id="859004944">
          <w:marLeft w:val="0"/>
          <w:marRight w:val="0"/>
          <w:marTop w:val="0"/>
          <w:marBottom w:val="0"/>
          <w:divBdr>
            <w:top w:val="none" w:sz="0" w:space="0" w:color="auto"/>
            <w:left w:val="none" w:sz="0" w:space="0" w:color="auto"/>
            <w:bottom w:val="none" w:sz="0" w:space="0" w:color="auto"/>
            <w:right w:val="none" w:sz="0" w:space="0" w:color="auto"/>
          </w:divBdr>
        </w:div>
        <w:div w:id="1842426259">
          <w:marLeft w:val="0"/>
          <w:marRight w:val="0"/>
          <w:marTop w:val="0"/>
          <w:marBottom w:val="0"/>
          <w:divBdr>
            <w:top w:val="none" w:sz="0" w:space="0" w:color="auto"/>
            <w:left w:val="none" w:sz="0" w:space="0" w:color="auto"/>
            <w:bottom w:val="none" w:sz="0" w:space="0" w:color="auto"/>
            <w:right w:val="none" w:sz="0" w:space="0" w:color="auto"/>
          </w:divBdr>
        </w:div>
        <w:div w:id="2111733163">
          <w:marLeft w:val="0"/>
          <w:marRight w:val="0"/>
          <w:marTop w:val="0"/>
          <w:marBottom w:val="0"/>
          <w:divBdr>
            <w:top w:val="none" w:sz="0" w:space="0" w:color="auto"/>
            <w:left w:val="none" w:sz="0" w:space="0" w:color="auto"/>
            <w:bottom w:val="none" w:sz="0" w:space="0" w:color="auto"/>
            <w:right w:val="none" w:sz="0" w:space="0" w:color="auto"/>
          </w:divBdr>
        </w:div>
        <w:div w:id="643580300">
          <w:marLeft w:val="0"/>
          <w:marRight w:val="0"/>
          <w:marTop w:val="0"/>
          <w:marBottom w:val="0"/>
          <w:divBdr>
            <w:top w:val="none" w:sz="0" w:space="0" w:color="auto"/>
            <w:left w:val="none" w:sz="0" w:space="0" w:color="auto"/>
            <w:bottom w:val="none" w:sz="0" w:space="0" w:color="auto"/>
            <w:right w:val="none" w:sz="0" w:space="0" w:color="auto"/>
          </w:divBdr>
        </w:div>
        <w:div w:id="775296773">
          <w:marLeft w:val="0"/>
          <w:marRight w:val="0"/>
          <w:marTop w:val="0"/>
          <w:marBottom w:val="0"/>
          <w:divBdr>
            <w:top w:val="none" w:sz="0" w:space="0" w:color="auto"/>
            <w:left w:val="none" w:sz="0" w:space="0" w:color="auto"/>
            <w:bottom w:val="none" w:sz="0" w:space="0" w:color="auto"/>
            <w:right w:val="none" w:sz="0" w:space="0" w:color="auto"/>
          </w:divBdr>
        </w:div>
        <w:div w:id="597981611">
          <w:marLeft w:val="0"/>
          <w:marRight w:val="0"/>
          <w:marTop w:val="0"/>
          <w:marBottom w:val="0"/>
          <w:divBdr>
            <w:top w:val="none" w:sz="0" w:space="0" w:color="auto"/>
            <w:left w:val="none" w:sz="0" w:space="0" w:color="auto"/>
            <w:bottom w:val="none" w:sz="0" w:space="0" w:color="auto"/>
            <w:right w:val="none" w:sz="0" w:space="0" w:color="auto"/>
          </w:divBdr>
        </w:div>
        <w:div w:id="1181698137">
          <w:marLeft w:val="0"/>
          <w:marRight w:val="0"/>
          <w:marTop w:val="0"/>
          <w:marBottom w:val="0"/>
          <w:divBdr>
            <w:top w:val="none" w:sz="0" w:space="0" w:color="auto"/>
            <w:left w:val="none" w:sz="0" w:space="0" w:color="auto"/>
            <w:bottom w:val="none" w:sz="0" w:space="0" w:color="auto"/>
            <w:right w:val="none" w:sz="0" w:space="0" w:color="auto"/>
          </w:divBdr>
        </w:div>
        <w:div w:id="417872612">
          <w:marLeft w:val="0"/>
          <w:marRight w:val="0"/>
          <w:marTop w:val="0"/>
          <w:marBottom w:val="0"/>
          <w:divBdr>
            <w:top w:val="none" w:sz="0" w:space="0" w:color="auto"/>
            <w:left w:val="none" w:sz="0" w:space="0" w:color="auto"/>
            <w:bottom w:val="none" w:sz="0" w:space="0" w:color="auto"/>
            <w:right w:val="none" w:sz="0" w:space="0" w:color="auto"/>
          </w:divBdr>
        </w:div>
        <w:div w:id="1609120067">
          <w:marLeft w:val="0"/>
          <w:marRight w:val="0"/>
          <w:marTop w:val="0"/>
          <w:marBottom w:val="0"/>
          <w:divBdr>
            <w:top w:val="none" w:sz="0" w:space="0" w:color="auto"/>
            <w:left w:val="none" w:sz="0" w:space="0" w:color="auto"/>
            <w:bottom w:val="none" w:sz="0" w:space="0" w:color="auto"/>
            <w:right w:val="none" w:sz="0" w:space="0" w:color="auto"/>
          </w:divBdr>
        </w:div>
        <w:div w:id="1617103927">
          <w:marLeft w:val="0"/>
          <w:marRight w:val="0"/>
          <w:marTop w:val="0"/>
          <w:marBottom w:val="0"/>
          <w:divBdr>
            <w:top w:val="none" w:sz="0" w:space="0" w:color="auto"/>
            <w:left w:val="none" w:sz="0" w:space="0" w:color="auto"/>
            <w:bottom w:val="none" w:sz="0" w:space="0" w:color="auto"/>
            <w:right w:val="none" w:sz="0" w:space="0" w:color="auto"/>
          </w:divBdr>
        </w:div>
        <w:div w:id="678390427">
          <w:marLeft w:val="0"/>
          <w:marRight w:val="0"/>
          <w:marTop w:val="0"/>
          <w:marBottom w:val="0"/>
          <w:divBdr>
            <w:top w:val="none" w:sz="0" w:space="0" w:color="auto"/>
            <w:left w:val="none" w:sz="0" w:space="0" w:color="auto"/>
            <w:bottom w:val="none" w:sz="0" w:space="0" w:color="auto"/>
            <w:right w:val="none" w:sz="0" w:space="0" w:color="auto"/>
          </w:divBdr>
        </w:div>
        <w:div w:id="1560702112">
          <w:marLeft w:val="0"/>
          <w:marRight w:val="0"/>
          <w:marTop w:val="0"/>
          <w:marBottom w:val="0"/>
          <w:divBdr>
            <w:top w:val="none" w:sz="0" w:space="0" w:color="auto"/>
            <w:left w:val="none" w:sz="0" w:space="0" w:color="auto"/>
            <w:bottom w:val="none" w:sz="0" w:space="0" w:color="auto"/>
            <w:right w:val="none" w:sz="0" w:space="0" w:color="auto"/>
          </w:divBdr>
        </w:div>
        <w:div w:id="1360083400">
          <w:marLeft w:val="0"/>
          <w:marRight w:val="0"/>
          <w:marTop w:val="0"/>
          <w:marBottom w:val="0"/>
          <w:divBdr>
            <w:top w:val="none" w:sz="0" w:space="0" w:color="auto"/>
            <w:left w:val="none" w:sz="0" w:space="0" w:color="auto"/>
            <w:bottom w:val="none" w:sz="0" w:space="0" w:color="auto"/>
            <w:right w:val="none" w:sz="0" w:space="0" w:color="auto"/>
          </w:divBdr>
        </w:div>
        <w:div w:id="979190963">
          <w:marLeft w:val="0"/>
          <w:marRight w:val="0"/>
          <w:marTop w:val="0"/>
          <w:marBottom w:val="0"/>
          <w:divBdr>
            <w:top w:val="none" w:sz="0" w:space="0" w:color="auto"/>
            <w:left w:val="none" w:sz="0" w:space="0" w:color="auto"/>
            <w:bottom w:val="none" w:sz="0" w:space="0" w:color="auto"/>
            <w:right w:val="none" w:sz="0" w:space="0" w:color="auto"/>
          </w:divBdr>
        </w:div>
        <w:div w:id="442499153">
          <w:marLeft w:val="0"/>
          <w:marRight w:val="0"/>
          <w:marTop w:val="0"/>
          <w:marBottom w:val="0"/>
          <w:divBdr>
            <w:top w:val="none" w:sz="0" w:space="0" w:color="auto"/>
            <w:left w:val="none" w:sz="0" w:space="0" w:color="auto"/>
            <w:bottom w:val="none" w:sz="0" w:space="0" w:color="auto"/>
            <w:right w:val="none" w:sz="0" w:space="0" w:color="auto"/>
          </w:divBdr>
        </w:div>
        <w:div w:id="670596489">
          <w:marLeft w:val="0"/>
          <w:marRight w:val="0"/>
          <w:marTop w:val="0"/>
          <w:marBottom w:val="0"/>
          <w:divBdr>
            <w:top w:val="none" w:sz="0" w:space="0" w:color="auto"/>
            <w:left w:val="none" w:sz="0" w:space="0" w:color="auto"/>
            <w:bottom w:val="none" w:sz="0" w:space="0" w:color="auto"/>
            <w:right w:val="none" w:sz="0" w:space="0" w:color="auto"/>
          </w:divBdr>
        </w:div>
        <w:div w:id="726227996">
          <w:marLeft w:val="0"/>
          <w:marRight w:val="0"/>
          <w:marTop w:val="0"/>
          <w:marBottom w:val="0"/>
          <w:divBdr>
            <w:top w:val="none" w:sz="0" w:space="0" w:color="auto"/>
            <w:left w:val="none" w:sz="0" w:space="0" w:color="auto"/>
            <w:bottom w:val="none" w:sz="0" w:space="0" w:color="auto"/>
            <w:right w:val="none" w:sz="0" w:space="0" w:color="auto"/>
          </w:divBdr>
        </w:div>
        <w:div w:id="874275315">
          <w:marLeft w:val="0"/>
          <w:marRight w:val="0"/>
          <w:marTop w:val="0"/>
          <w:marBottom w:val="0"/>
          <w:divBdr>
            <w:top w:val="none" w:sz="0" w:space="0" w:color="auto"/>
            <w:left w:val="none" w:sz="0" w:space="0" w:color="auto"/>
            <w:bottom w:val="none" w:sz="0" w:space="0" w:color="auto"/>
            <w:right w:val="none" w:sz="0" w:space="0" w:color="auto"/>
          </w:divBdr>
        </w:div>
        <w:div w:id="1031343353">
          <w:marLeft w:val="0"/>
          <w:marRight w:val="0"/>
          <w:marTop w:val="0"/>
          <w:marBottom w:val="0"/>
          <w:divBdr>
            <w:top w:val="none" w:sz="0" w:space="0" w:color="auto"/>
            <w:left w:val="none" w:sz="0" w:space="0" w:color="auto"/>
            <w:bottom w:val="none" w:sz="0" w:space="0" w:color="auto"/>
            <w:right w:val="none" w:sz="0" w:space="0" w:color="auto"/>
          </w:divBdr>
        </w:div>
        <w:div w:id="650721597">
          <w:marLeft w:val="0"/>
          <w:marRight w:val="0"/>
          <w:marTop w:val="0"/>
          <w:marBottom w:val="0"/>
          <w:divBdr>
            <w:top w:val="none" w:sz="0" w:space="0" w:color="auto"/>
            <w:left w:val="none" w:sz="0" w:space="0" w:color="auto"/>
            <w:bottom w:val="none" w:sz="0" w:space="0" w:color="auto"/>
            <w:right w:val="none" w:sz="0" w:space="0" w:color="auto"/>
          </w:divBdr>
        </w:div>
        <w:div w:id="1749158907">
          <w:marLeft w:val="0"/>
          <w:marRight w:val="0"/>
          <w:marTop w:val="0"/>
          <w:marBottom w:val="0"/>
          <w:divBdr>
            <w:top w:val="none" w:sz="0" w:space="0" w:color="auto"/>
            <w:left w:val="none" w:sz="0" w:space="0" w:color="auto"/>
            <w:bottom w:val="none" w:sz="0" w:space="0" w:color="auto"/>
            <w:right w:val="none" w:sz="0" w:space="0" w:color="auto"/>
          </w:divBdr>
        </w:div>
        <w:div w:id="560677010">
          <w:marLeft w:val="0"/>
          <w:marRight w:val="0"/>
          <w:marTop w:val="0"/>
          <w:marBottom w:val="0"/>
          <w:divBdr>
            <w:top w:val="none" w:sz="0" w:space="0" w:color="auto"/>
            <w:left w:val="none" w:sz="0" w:space="0" w:color="auto"/>
            <w:bottom w:val="none" w:sz="0" w:space="0" w:color="auto"/>
            <w:right w:val="none" w:sz="0" w:space="0" w:color="auto"/>
          </w:divBdr>
        </w:div>
        <w:div w:id="1006710303">
          <w:marLeft w:val="0"/>
          <w:marRight w:val="0"/>
          <w:marTop w:val="0"/>
          <w:marBottom w:val="0"/>
          <w:divBdr>
            <w:top w:val="none" w:sz="0" w:space="0" w:color="auto"/>
            <w:left w:val="none" w:sz="0" w:space="0" w:color="auto"/>
            <w:bottom w:val="none" w:sz="0" w:space="0" w:color="auto"/>
            <w:right w:val="none" w:sz="0" w:space="0" w:color="auto"/>
          </w:divBdr>
        </w:div>
        <w:div w:id="1977300356">
          <w:marLeft w:val="0"/>
          <w:marRight w:val="0"/>
          <w:marTop w:val="0"/>
          <w:marBottom w:val="0"/>
          <w:divBdr>
            <w:top w:val="none" w:sz="0" w:space="0" w:color="auto"/>
            <w:left w:val="none" w:sz="0" w:space="0" w:color="auto"/>
            <w:bottom w:val="none" w:sz="0" w:space="0" w:color="auto"/>
            <w:right w:val="none" w:sz="0" w:space="0" w:color="auto"/>
          </w:divBdr>
        </w:div>
        <w:div w:id="568148810">
          <w:marLeft w:val="0"/>
          <w:marRight w:val="0"/>
          <w:marTop w:val="0"/>
          <w:marBottom w:val="0"/>
          <w:divBdr>
            <w:top w:val="none" w:sz="0" w:space="0" w:color="auto"/>
            <w:left w:val="none" w:sz="0" w:space="0" w:color="auto"/>
            <w:bottom w:val="none" w:sz="0" w:space="0" w:color="auto"/>
            <w:right w:val="none" w:sz="0" w:space="0" w:color="auto"/>
          </w:divBdr>
        </w:div>
        <w:div w:id="230626520">
          <w:marLeft w:val="0"/>
          <w:marRight w:val="0"/>
          <w:marTop w:val="0"/>
          <w:marBottom w:val="0"/>
          <w:divBdr>
            <w:top w:val="none" w:sz="0" w:space="0" w:color="auto"/>
            <w:left w:val="none" w:sz="0" w:space="0" w:color="auto"/>
            <w:bottom w:val="none" w:sz="0" w:space="0" w:color="auto"/>
            <w:right w:val="none" w:sz="0" w:space="0" w:color="auto"/>
          </w:divBdr>
        </w:div>
        <w:div w:id="828522693">
          <w:marLeft w:val="0"/>
          <w:marRight w:val="0"/>
          <w:marTop w:val="0"/>
          <w:marBottom w:val="0"/>
          <w:divBdr>
            <w:top w:val="none" w:sz="0" w:space="0" w:color="auto"/>
            <w:left w:val="none" w:sz="0" w:space="0" w:color="auto"/>
            <w:bottom w:val="none" w:sz="0" w:space="0" w:color="auto"/>
            <w:right w:val="none" w:sz="0" w:space="0" w:color="auto"/>
          </w:divBdr>
        </w:div>
        <w:div w:id="1737043564">
          <w:marLeft w:val="0"/>
          <w:marRight w:val="0"/>
          <w:marTop w:val="0"/>
          <w:marBottom w:val="0"/>
          <w:divBdr>
            <w:top w:val="none" w:sz="0" w:space="0" w:color="auto"/>
            <w:left w:val="none" w:sz="0" w:space="0" w:color="auto"/>
            <w:bottom w:val="none" w:sz="0" w:space="0" w:color="auto"/>
            <w:right w:val="none" w:sz="0" w:space="0" w:color="auto"/>
          </w:divBdr>
        </w:div>
        <w:div w:id="2093238520">
          <w:marLeft w:val="0"/>
          <w:marRight w:val="0"/>
          <w:marTop w:val="0"/>
          <w:marBottom w:val="0"/>
          <w:divBdr>
            <w:top w:val="none" w:sz="0" w:space="0" w:color="auto"/>
            <w:left w:val="none" w:sz="0" w:space="0" w:color="auto"/>
            <w:bottom w:val="none" w:sz="0" w:space="0" w:color="auto"/>
            <w:right w:val="none" w:sz="0" w:space="0" w:color="auto"/>
          </w:divBdr>
        </w:div>
        <w:div w:id="1820223618">
          <w:marLeft w:val="0"/>
          <w:marRight w:val="0"/>
          <w:marTop w:val="0"/>
          <w:marBottom w:val="0"/>
          <w:divBdr>
            <w:top w:val="none" w:sz="0" w:space="0" w:color="auto"/>
            <w:left w:val="none" w:sz="0" w:space="0" w:color="auto"/>
            <w:bottom w:val="none" w:sz="0" w:space="0" w:color="auto"/>
            <w:right w:val="none" w:sz="0" w:space="0" w:color="auto"/>
          </w:divBdr>
        </w:div>
        <w:div w:id="2037734718">
          <w:marLeft w:val="0"/>
          <w:marRight w:val="0"/>
          <w:marTop w:val="0"/>
          <w:marBottom w:val="0"/>
          <w:divBdr>
            <w:top w:val="none" w:sz="0" w:space="0" w:color="auto"/>
            <w:left w:val="none" w:sz="0" w:space="0" w:color="auto"/>
            <w:bottom w:val="none" w:sz="0" w:space="0" w:color="auto"/>
            <w:right w:val="none" w:sz="0" w:space="0" w:color="auto"/>
          </w:divBdr>
        </w:div>
        <w:div w:id="1133445695">
          <w:marLeft w:val="0"/>
          <w:marRight w:val="0"/>
          <w:marTop w:val="0"/>
          <w:marBottom w:val="0"/>
          <w:divBdr>
            <w:top w:val="none" w:sz="0" w:space="0" w:color="auto"/>
            <w:left w:val="none" w:sz="0" w:space="0" w:color="auto"/>
            <w:bottom w:val="none" w:sz="0" w:space="0" w:color="auto"/>
            <w:right w:val="none" w:sz="0" w:space="0" w:color="auto"/>
          </w:divBdr>
        </w:div>
        <w:div w:id="546070742">
          <w:marLeft w:val="0"/>
          <w:marRight w:val="0"/>
          <w:marTop w:val="0"/>
          <w:marBottom w:val="0"/>
          <w:divBdr>
            <w:top w:val="none" w:sz="0" w:space="0" w:color="auto"/>
            <w:left w:val="none" w:sz="0" w:space="0" w:color="auto"/>
            <w:bottom w:val="none" w:sz="0" w:space="0" w:color="auto"/>
            <w:right w:val="none" w:sz="0" w:space="0" w:color="auto"/>
          </w:divBdr>
        </w:div>
      </w:divsChild>
    </w:div>
    <w:div w:id="870071466">
      <w:bodyDiv w:val="1"/>
      <w:marLeft w:val="0"/>
      <w:marRight w:val="0"/>
      <w:marTop w:val="0"/>
      <w:marBottom w:val="0"/>
      <w:divBdr>
        <w:top w:val="none" w:sz="0" w:space="0" w:color="auto"/>
        <w:left w:val="none" w:sz="0" w:space="0" w:color="auto"/>
        <w:bottom w:val="none" w:sz="0" w:space="0" w:color="auto"/>
        <w:right w:val="none" w:sz="0" w:space="0" w:color="auto"/>
      </w:divBdr>
      <w:divsChild>
        <w:div w:id="277951263">
          <w:marLeft w:val="0"/>
          <w:marRight w:val="0"/>
          <w:marTop w:val="0"/>
          <w:marBottom w:val="0"/>
          <w:divBdr>
            <w:top w:val="none" w:sz="0" w:space="0" w:color="auto"/>
            <w:left w:val="none" w:sz="0" w:space="0" w:color="auto"/>
            <w:bottom w:val="none" w:sz="0" w:space="0" w:color="auto"/>
            <w:right w:val="none" w:sz="0" w:space="0" w:color="auto"/>
          </w:divBdr>
        </w:div>
        <w:div w:id="1143304258">
          <w:marLeft w:val="0"/>
          <w:marRight w:val="0"/>
          <w:marTop w:val="0"/>
          <w:marBottom w:val="0"/>
          <w:divBdr>
            <w:top w:val="none" w:sz="0" w:space="0" w:color="auto"/>
            <w:left w:val="none" w:sz="0" w:space="0" w:color="auto"/>
            <w:bottom w:val="none" w:sz="0" w:space="0" w:color="auto"/>
            <w:right w:val="none" w:sz="0" w:space="0" w:color="auto"/>
          </w:divBdr>
        </w:div>
        <w:div w:id="976106227">
          <w:marLeft w:val="0"/>
          <w:marRight w:val="0"/>
          <w:marTop w:val="0"/>
          <w:marBottom w:val="0"/>
          <w:divBdr>
            <w:top w:val="none" w:sz="0" w:space="0" w:color="auto"/>
            <w:left w:val="none" w:sz="0" w:space="0" w:color="auto"/>
            <w:bottom w:val="none" w:sz="0" w:space="0" w:color="auto"/>
            <w:right w:val="none" w:sz="0" w:space="0" w:color="auto"/>
          </w:divBdr>
        </w:div>
        <w:div w:id="812451657">
          <w:marLeft w:val="0"/>
          <w:marRight w:val="0"/>
          <w:marTop w:val="0"/>
          <w:marBottom w:val="0"/>
          <w:divBdr>
            <w:top w:val="none" w:sz="0" w:space="0" w:color="auto"/>
            <w:left w:val="none" w:sz="0" w:space="0" w:color="auto"/>
            <w:bottom w:val="none" w:sz="0" w:space="0" w:color="auto"/>
            <w:right w:val="none" w:sz="0" w:space="0" w:color="auto"/>
          </w:divBdr>
        </w:div>
        <w:div w:id="375356907">
          <w:marLeft w:val="0"/>
          <w:marRight w:val="0"/>
          <w:marTop w:val="0"/>
          <w:marBottom w:val="0"/>
          <w:divBdr>
            <w:top w:val="none" w:sz="0" w:space="0" w:color="auto"/>
            <w:left w:val="none" w:sz="0" w:space="0" w:color="auto"/>
            <w:bottom w:val="none" w:sz="0" w:space="0" w:color="auto"/>
            <w:right w:val="none" w:sz="0" w:space="0" w:color="auto"/>
          </w:divBdr>
        </w:div>
        <w:div w:id="1446075647">
          <w:marLeft w:val="0"/>
          <w:marRight w:val="0"/>
          <w:marTop w:val="0"/>
          <w:marBottom w:val="0"/>
          <w:divBdr>
            <w:top w:val="none" w:sz="0" w:space="0" w:color="auto"/>
            <w:left w:val="none" w:sz="0" w:space="0" w:color="auto"/>
            <w:bottom w:val="none" w:sz="0" w:space="0" w:color="auto"/>
            <w:right w:val="none" w:sz="0" w:space="0" w:color="auto"/>
          </w:divBdr>
        </w:div>
        <w:div w:id="1039084798">
          <w:marLeft w:val="0"/>
          <w:marRight w:val="0"/>
          <w:marTop w:val="0"/>
          <w:marBottom w:val="0"/>
          <w:divBdr>
            <w:top w:val="none" w:sz="0" w:space="0" w:color="auto"/>
            <w:left w:val="none" w:sz="0" w:space="0" w:color="auto"/>
            <w:bottom w:val="none" w:sz="0" w:space="0" w:color="auto"/>
            <w:right w:val="none" w:sz="0" w:space="0" w:color="auto"/>
          </w:divBdr>
        </w:div>
        <w:div w:id="605116065">
          <w:marLeft w:val="0"/>
          <w:marRight w:val="0"/>
          <w:marTop w:val="0"/>
          <w:marBottom w:val="0"/>
          <w:divBdr>
            <w:top w:val="none" w:sz="0" w:space="0" w:color="auto"/>
            <w:left w:val="none" w:sz="0" w:space="0" w:color="auto"/>
            <w:bottom w:val="none" w:sz="0" w:space="0" w:color="auto"/>
            <w:right w:val="none" w:sz="0" w:space="0" w:color="auto"/>
          </w:divBdr>
        </w:div>
        <w:div w:id="1868595060">
          <w:marLeft w:val="0"/>
          <w:marRight w:val="0"/>
          <w:marTop w:val="0"/>
          <w:marBottom w:val="0"/>
          <w:divBdr>
            <w:top w:val="none" w:sz="0" w:space="0" w:color="auto"/>
            <w:left w:val="none" w:sz="0" w:space="0" w:color="auto"/>
            <w:bottom w:val="none" w:sz="0" w:space="0" w:color="auto"/>
            <w:right w:val="none" w:sz="0" w:space="0" w:color="auto"/>
          </w:divBdr>
        </w:div>
        <w:div w:id="658729935">
          <w:marLeft w:val="0"/>
          <w:marRight w:val="0"/>
          <w:marTop w:val="0"/>
          <w:marBottom w:val="0"/>
          <w:divBdr>
            <w:top w:val="none" w:sz="0" w:space="0" w:color="auto"/>
            <w:left w:val="none" w:sz="0" w:space="0" w:color="auto"/>
            <w:bottom w:val="none" w:sz="0" w:space="0" w:color="auto"/>
            <w:right w:val="none" w:sz="0" w:space="0" w:color="auto"/>
          </w:divBdr>
        </w:div>
        <w:div w:id="359400055">
          <w:marLeft w:val="0"/>
          <w:marRight w:val="0"/>
          <w:marTop w:val="0"/>
          <w:marBottom w:val="0"/>
          <w:divBdr>
            <w:top w:val="none" w:sz="0" w:space="0" w:color="auto"/>
            <w:left w:val="none" w:sz="0" w:space="0" w:color="auto"/>
            <w:bottom w:val="none" w:sz="0" w:space="0" w:color="auto"/>
            <w:right w:val="none" w:sz="0" w:space="0" w:color="auto"/>
          </w:divBdr>
        </w:div>
        <w:div w:id="191692983">
          <w:marLeft w:val="0"/>
          <w:marRight w:val="0"/>
          <w:marTop w:val="0"/>
          <w:marBottom w:val="0"/>
          <w:divBdr>
            <w:top w:val="none" w:sz="0" w:space="0" w:color="auto"/>
            <w:left w:val="none" w:sz="0" w:space="0" w:color="auto"/>
            <w:bottom w:val="none" w:sz="0" w:space="0" w:color="auto"/>
            <w:right w:val="none" w:sz="0" w:space="0" w:color="auto"/>
          </w:divBdr>
        </w:div>
        <w:div w:id="2020890779">
          <w:marLeft w:val="0"/>
          <w:marRight w:val="0"/>
          <w:marTop w:val="0"/>
          <w:marBottom w:val="0"/>
          <w:divBdr>
            <w:top w:val="none" w:sz="0" w:space="0" w:color="auto"/>
            <w:left w:val="none" w:sz="0" w:space="0" w:color="auto"/>
            <w:bottom w:val="none" w:sz="0" w:space="0" w:color="auto"/>
            <w:right w:val="none" w:sz="0" w:space="0" w:color="auto"/>
          </w:divBdr>
        </w:div>
        <w:div w:id="1337998127">
          <w:marLeft w:val="0"/>
          <w:marRight w:val="0"/>
          <w:marTop w:val="0"/>
          <w:marBottom w:val="0"/>
          <w:divBdr>
            <w:top w:val="none" w:sz="0" w:space="0" w:color="auto"/>
            <w:left w:val="none" w:sz="0" w:space="0" w:color="auto"/>
            <w:bottom w:val="none" w:sz="0" w:space="0" w:color="auto"/>
            <w:right w:val="none" w:sz="0" w:space="0" w:color="auto"/>
          </w:divBdr>
        </w:div>
        <w:div w:id="53164337">
          <w:marLeft w:val="0"/>
          <w:marRight w:val="0"/>
          <w:marTop w:val="0"/>
          <w:marBottom w:val="0"/>
          <w:divBdr>
            <w:top w:val="none" w:sz="0" w:space="0" w:color="auto"/>
            <w:left w:val="none" w:sz="0" w:space="0" w:color="auto"/>
            <w:bottom w:val="none" w:sz="0" w:space="0" w:color="auto"/>
            <w:right w:val="none" w:sz="0" w:space="0" w:color="auto"/>
          </w:divBdr>
        </w:div>
        <w:div w:id="536743498">
          <w:marLeft w:val="0"/>
          <w:marRight w:val="0"/>
          <w:marTop w:val="0"/>
          <w:marBottom w:val="0"/>
          <w:divBdr>
            <w:top w:val="none" w:sz="0" w:space="0" w:color="auto"/>
            <w:left w:val="none" w:sz="0" w:space="0" w:color="auto"/>
            <w:bottom w:val="none" w:sz="0" w:space="0" w:color="auto"/>
            <w:right w:val="none" w:sz="0" w:space="0" w:color="auto"/>
          </w:divBdr>
        </w:div>
        <w:div w:id="863976432">
          <w:marLeft w:val="0"/>
          <w:marRight w:val="0"/>
          <w:marTop w:val="0"/>
          <w:marBottom w:val="0"/>
          <w:divBdr>
            <w:top w:val="none" w:sz="0" w:space="0" w:color="auto"/>
            <w:left w:val="none" w:sz="0" w:space="0" w:color="auto"/>
            <w:bottom w:val="none" w:sz="0" w:space="0" w:color="auto"/>
            <w:right w:val="none" w:sz="0" w:space="0" w:color="auto"/>
          </w:divBdr>
        </w:div>
        <w:div w:id="1908690843">
          <w:marLeft w:val="0"/>
          <w:marRight w:val="0"/>
          <w:marTop w:val="0"/>
          <w:marBottom w:val="0"/>
          <w:divBdr>
            <w:top w:val="none" w:sz="0" w:space="0" w:color="auto"/>
            <w:left w:val="none" w:sz="0" w:space="0" w:color="auto"/>
            <w:bottom w:val="none" w:sz="0" w:space="0" w:color="auto"/>
            <w:right w:val="none" w:sz="0" w:space="0" w:color="auto"/>
          </w:divBdr>
        </w:div>
        <w:div w:id="236866438">
          <w:marLeft w:val="0"/>
          <w:marRight w:val="0"/>
          <w:marTop w:val="0"/>
          <w:marBottom w:val="0"/>
          <w:divBdr>
            <w:top w:val="none" w:sz="0" w:space="0" w:color="auto"/>
            <w:left w:val="none" w:sz="0" w:space="0" w:color="auto"/>
            <w:bottom w:val="none" w:sz="0" w:space="0" w:color="auto"/>
            <w:right w:val="none" w:sz="0" w:space="0" w:color="auto"/>
          </w:divBdr>
        </w:div>
        <w:div w:id="1861042775">
          <w:marLeft w:val="0"/>
          <w:marRight w:val="0"/>
          <w:marTop w:val="0"/>
          <w:marBottom w:val="0"/>
          <w:divBdr>
            <w:top w:val="none" w:sz="0" w:space="0" w:color="auto"/>
            <w:left w:val="none" w:sz="0" w:space="0" w:color="auto"/>
            <w:bottom w:val="none" w:sz="0" w:space="0" w:color="auto"/>
            <w:right w:val="none" w:sz="0" w:space="0" w:color="auto"/>
          </w:divBdr>
        </w:div>
        <w:div w:id="372660746">
          <w:marLeft w:val="0"/>
          <w:marRight w:val="0"/>
          <w:marTop w:val="0"/>
          <w:marBottom w:val="0"/>
          <w:divBdr>
            <w:top w:val="none" w:sz="0" w:space="0" w:color="auto"/>
            <w:left w:val="none" w:sz="0" w:space="0" w:color="auto"/>
            <w:bottom w:val="none" w:sz="0" w:space="0" w:color="auto"/>
            <w:right w:val="none" w:sz="0" w:space="0" w:color="auto"/>
          </w:divBdr>
        </w:div>
        <w:div w:id="1513883821">
          <w:marLeft w:val="0"/>
          <w:marRight w:val="0"/>
          <w:marTop w:val="0"/>
          <w:marBottom w:val="0"/>
          <w:divBdr>
            <w:top w:val="none" w:sz="0" w:space="0" w:color="auto"/>
            <w:left w:val="none" w:sz="0" w:space="0" w:color="auto"/>
            <w:bottom w:val="none" w:sz="0" w:space="0" w:color="auto"/>
            <w:right w:val="none" w:sz="0" w:space="0" w:color="auto"/>
          </w:divBdr>
        </w:div>
        <w:div w:id="1300308413">
          <w:marLeft w:val="0"/>
          <w:marRight w:val="0"/>
          <w:marTop w:val="0"/>
          <w:marBottom w:val="0"/>
          <w:divBdr>
            <w:top w:val="none" w:sz="0" w:space="0" w:color="auto"/>
            <w:left w:val="none" w:sz="0" w:space="0" w:color="auto"/>
            <w:bottom w:val="none" w:sz="0" w:space="0" w:color="auto"/>
            <w:right w:val="none" w:sz="0" w:space="0" w:color="auto"/>
          </w:divBdr>
        </w:div>
        <w:div w:id="1754862816">
          <w:marLeft w:val="0"/>
          <w:marRight w:val="0"/>
          <w:marTop w:val="0"/>
          <w:marBottom w:val="0"/>
          <w:divBdr>
            <w:top w:val="none" w:sz="0" w:space="0" w:color="auto"/>
            <w:left w:val="none" w:sz="0" w:space="0" w:color="auto"/>
            <w:bottom w:val="none" w:sz="0" w:space="0" w:color="auto"/>
            <w:right w:val="none" w:sz="0" w:space="0" w:color="auto"/>
          </w:divBdr>
        </w:div>
        <w:div w:id="1600482188">
          <w:marLeft w:val="0"/>
          <w:marRight w:val="0"/>
          <w:marTop w:val="0"/>
          <w:marBottom w:val="0"/>
          <w:divBdr>
            <w:top w:val="none" w:sz="0" w:space="0" w:color="auto"/>
            <w:left w:val="none" w:sz="0" w:space="0" w:color="auto"/>
            <w:bottom w:val="none" w:sz="0" w:space="0" w:color="auto"/>
            <w:right w:val="none" w:sz="0" w:space="0" w:color="auto"/>
          </w:divBdr>
        </w:div>
        <w:div w:id="1978491575">
          <w:marLeft w:val="0"/>
          <w:marRight w:val="0"/>
          <w:marTop w:val="0"/>
          <w:marBottom w:val="0"/>
          <w:divBdr>
            <w:top w:val="none" w:sz="0" w:space="0" w:color="auto"/>
            <w:left w:val="none" w:sz="0" w:space="0" w:color="auto"/>
            <w:bottom w:val="none" w:sz="0" w:space="0" w:color="auto"/>
            <w:right w:val="none" w:sz="0" w:space="0" w:color="auto"/>
          </w:divBdr>
        </w:div>
        <w:div w:id="954753663">
          <w:marLeft w:val="0"/>
          <w:marRight w:val="0"/>
          <w:marTop w:val="0"/>
          <w:marBottom w:val="0"/>
          <w:divBdr>
            <w:top w:val="none" w:sz="0" w:space="0" w:color="auto"/>
            <w:left w:val="none" w:sz="0" w:space="0" w:color="auto"/>
            <w:bottom w:val="none" w:sz="0" w:space="0" w:color="auto"/>
            <w:right w:val="none" w:sz="0" w:space="0" w:color="auto"/>
          </w:divBdr>
        </w:div>
        <w:div w:id="1068303098">
          <w:marLeft w:val="0"/>
          <w:marRight w:val="0"/>
          <w:marTop w:val="0"/>
          <w:marBottom w:val="0"/>
          <w:divBdr>
            <w:top w:val="none" w:sz="0" w:space="0" w:color="auto"/>
            <w:left w:val="none" w:sz="0" w:space="0" w:color="auto"/>
            <w:bottom w:val="none" w:sz="0" w:space="0" w:color="auto"/>
            <w:right w:val="none" w:sz="0" w:space="0" w:color="auto"/>
          </w:divBdr>
        </w:div>
        <w:div w:id="996500513">
          <w:marLeft w:val="0"/>
          <w:marRight w:val="0"/>
          <w:marTop w:val="0"/>
          <w:marBottom w:val="0"/>
          <w:divBdr>
            <w:top w:val="none" w:sz="0" w:space="0" w:color="auto"/>
            <w:left w:val="none" w:sz="0" w:space="0" w:color="auto"/>
            <w:bottom w:val="none" w:sz="0" w:space="0" w:color="auto"/>
            <w:right w:val="none" w:sz="0" w:space="0" w:color="auto"/>
          </w:divBdr>
        </w:div>
        <w:div w:id="2026442823">
          <w:marLeft w:val="0"/>
          <w:marRight w:val="0"/>
          <w:marTop w:val="0"/>
          <w:marBottom w:val="0"/>
          <w:divBdr>
            <w:top w:val="none" w:sz="0" w:space="0" w:color="auto"/>
            <w:left w:val="none" w:sz="0" w:space="0" w:color="auto"/>
            <w:bottom w:val="none" w:sz="0" w:space="0" w:color="auto"/>
            <w:right w:val="none" w:sz="0" w:space="0" w:color="auto"/>
          </w:divBdr>
        </w:div>
        <w:div w:id="322126109">
          <w:marLeft w:val="0"/>
          <w:marRight w:val="0"/>
          <w:marTop w:val="0"/>
          <w:marBottom w:val="0"/>
          <w:divBdr>
            <w:top w:val="none" w:sz="0" w:space="0" w:color="auto"/>
            <w:left w:val="none" w:sz="0" w:space="0" w:color="auto"/>
            <w:bottom w:val="none" w:sz="0" w:space="0" w:color="auto"/>
            <w:right w:val="none" w:sz="0" w:space="0" w:color="auto"/>
          </w:divBdr>
        </w:div>
        <w:div w:id="396824391">
          <w:marLeft w:val="0"/>
          <w:marRight w:val="0"/>
          <w:marTop w:val="0"/>
          <w:marBottom w:val="0"/>
          <w:divBdr>
            <w:top w:val="none" w:sz="0" w:space="0" w:color="auto"/>
            <w:left w:val="none" w:sz="0" w:space="0" w:color="auto"/>
            <w:bottom w:val="none" w:sz="0" w:space="0" w:color="auto"/>
            <w:right w:val="none" w:sz="0" w:space="0" w:color="auto"/>
          </w:divBdr>
        </w:div>
        <w:div w:id="483819099">
          <w:marLeft w:val="0"/>
          <w:marRight w:val="0"/>
          <w:marTop w:val="0"/>
          <w:marBottom w:val="0"/>
          <w:divBdr>
            <w:top w:val="none" w:sz="0" w:space="0" w:color="auto"/>
            <w:left w:val="none" w:sz="0" w:space="0" w:color="auto"/>
            <w:bottom w:val="none" w:sz="0" w:space="0" w:color="auto"/>
            <w:right w:val="none" w:sz="0" w:space="0" w:color="auto"/>
          </w:divBdr>
        </w:div>
        <w:div w:id="117650296">
          <w:marLeft w:val="0"/>
          <w:marRight w:val="0"/>
          <w:marTop w:val="0"/>
          <w:marBottom w:val="0"/>
          <w:divBdr>
            <w:top w:val="none" w:sz="0" w:space="0" w:color="auto"/>
            <w:left w:val="none" w:sz="0" w:space="0" w:color="auto"/>
            <w:bottom w:val="none" w:sz="0" w:space="0" w:color="auto"/>
            <w:right w:val="none" w:sz="0" w:space="0" w:color="auto"/>
          </w:divBdr>
        </w:div>
        <w:div w:id="184709144">
          <w:marLeft w:val="0"/>
          <w:marRight w:val="0"/>
          <w:marTop w:val="0"/>
          <w:marBottom w:val="0"/>
          <w:divBdr>
            <w:top w:val="none" w:sz="0" w:space="0" w:color="auto"/>
            <w:left w:val="none" w:sz="0" w:space="0" w:color="auto"/>
            <w:bottom w:val="none" w:sz="0" w:space="0" w:color="auto"/>
            <w:right w:val="none" w:sz="0" w:space="0" w:color="auto"/>
          </w:divBdr>
        </w:div>
        <w:div w:id="2022782898">
          <w:marLeft w:val="0"/>
          <w:marRight w:val="0"/>
          <w:marTop w:val="0"/>
          <w:marBottom w:val="0"/>
          <w:divBdr>
            <w:top w:val="none" w:sz="0" w:space="0" w:color="auto"/>
            <w:left w:val="none" w:sz="0" w:space="0" w:color="auto"/>
            <w:bottom w:val="none" w:sz="0" w:space="0" w:color="auto"/>
            <w:right w:val="none" w:sz="0" w:space="0" w:color="auto"/>
          </w:divBdr>
        </w:div>
        <w:div w:id="772358449">
          <w:marLeft w:val="0"/>
          <w:marRight w:val="0"/>
          <w:marTop w:val="0"/>
          <w:marBottom w:val="0"/>
          <w:divBdr>
            <w:top w:val="none" w:sz="0" w:space="0" w:color="auto"/>
            <w:left w:val="none" w:sz="0" w:space="0" w:color="auto"/>
            <w:bottom w:val="none" w:sz="0" w:space="0" w:color="auto"/>
            <w:right w:val="none" w:sz="0" w:space="0" w:color="auto"/>
          </w:divBdr>
        </w:div>
        <w:div w:id="267930746">
          <w:marLeft w:val="0"/>
          <w:marRight w:val="0"/>
          <w:marTop w:val="0"/>
          <w:marBottom w:val="0"/>
          <w:divBdr>
            <w:top w:val="none" w:sz="0" w:space="0" w:color="auto"/>
            <w:left w:val="none" w:sz="0" w:space="0" w:color="auto"/>
            <w:bottom w:val="none" w:sz="0" w:space="0" w:color="auto"/>
            <w:right w:val="none" w:sz="0" w:space="0" w:color="auto"/>
          </w:divBdr>
        </w:div>
        <w:div w:id="1923374066">
          <w:marLeft w:val="0"/>
          <w:marRight w:val="0"/>
          <w:marTop w:val="0"/>
          <w:marBottom w:val="0"/>
          <w:divBdr>
            <w:top w:val="none" w:sz="0" w:space="0" w:color="auto"/>
            <w:left w:val="none" w:sz="0" w:space="0" w:color="auto"/>
            <w:bottom w:val="none" w:sz="0" w:space="0" w:color="auto"/>
            <w:right w:val="none" w:sz="0" w:space="0" w:color="auto"/>
          </w:divBdr>
        </w:div>
        <w:div w:id="1911114651">
          <w:marLeft w:val="0"/>
          <w:marRight w:val="0"/>
          <w:marTop w:val="0"/>
          <w:marBottom w:val="0"/>
          <w:divBdr>
            <w:top w:val="none" w:sz="0" w:space="0" w:color="auto"/>
            <w:left w:val="none" w:sz="0" w:space="0" w:color="auto"/>
            <w:bottom w:val="none" w:sz="0" w:space="0" w:color="auto"/>
            <w:right w:val="none" w:sz="0" w:space="0" w:color="auto"/>
          </w:divBdr>
        </w:div>
        <w:div w:id="211040871">
          <w:marLeft w:val="0"/>
          <w:marRight w:val="0"/>
          <w:marTop w:val="0"/>
          <w:marBottom w:val="0"/>
          <w:divBdr>
            <w:top w:val="none" w:sz="0" w:space="0" w:color="auto"/>
            <w:left w:val="none" w:sz="0" w:space="0" w:color="auto"/>
            <w:bottom w:val="none" w:sz="0" w:space="0" w:color="auto"/>
            <w:right w:val="none" w:sz="0" w:space="0" w:color="auto"/>
          </w:divBdr>
        </w:div>
        <w:div w:id="686365255">
          <w:marLeft w:val="0"/>
          <w:marRight w:val="0"/>
          <w:marTop w:val="0"/>
          <w:marBottom w:val="0"/>
          <w:divBdr>
            <w:top w:val="none" w:sz="0" w:space="0" w:color="auto"/>
            <w:left w:val="none" w:sz="0" w:space="0" w:color="auto"/>
            <w:bottom w:val="none" w:sz="0" w:space="0" w:color="auto"/>
            <w:right w:val="none" w:sz="0" w:space="0" w:color="auto"/>
          </w:divBdr>
        </w:div>
        <w:div w:id="820541380">
          <w:marLeft w:val="0"/>
          <w:marRight w:val="0"/>
          <w:marTop w:val="0"/>
          <w:marBottom w:val="0"/>
          <w:divBdr>
            <w:top w:val="none" w:sz="0" w:space="0" w:color="auto"/>
            <w:left w:val="none" w:sz="0" w:space="0" w:color="auto"/>
            <w:bottom w:val="none" w:sz="0" w:space="0" w:color="auto"/>
            <w:right w:val="none" w:sz="0" w:space="0" w:color="auto"/>
          </w:divBdr>
        </w:div>
        <w:div w:id="1007830487">
          <w:marLeft w:val="0"/>
          <w:marRight w:val="0"/>
          <w:marTop w:val="0"/>
          <w:marBottom w:val="0"/>
          <w:divBdr>
            <w:top w:val="none" w:sz="0" w:space="0" w:color="auto"/>
            <w:left w:val="none" w:sz="0" w:space="0" w:color="auto"/>
            <w:bottom w:val="none" w:sz="0" w:space="0" w:color="auto"/>
            <w:right w:val="none" w:sz="0" w:space="0" w:color="auto"/>
          </w:divBdr>
        </w:div>
        <w:div w:id="2008753444">
          <w:marLeft w:val="0"/>
          <w:marRight w:val="0"/>
          <w:marTop w:val="0"/>
          <w:marBottom w:val="0"/>
          <w:divBdr>
            <w:top w:val="none" w:sz="0" w:space="0" w:color="auto"/>
            <w:left w:val="none" w:sz="0" w:space="0" w:color="auto"/>
            <w:bottom w:val="none" w:sz="0" w:space="0" w:color="auto"/>
            <w:right w:val="none" w:sz="0" w:space="0" w:color="auto"/>
          </w:divBdr>
        </w:div>
        <w:div w:id="2048487424">
          <w:marLeft w:val="0"/>
          <w:marRight w:val="0"/>
          <w:marTop w:val="0"/>
          <w:marBottom w:val="0"/>
          <w:divBdr>
            <w:top w:val="none" w:sz="0" w:space="0" w:color="auto"/>
            <w:left w:val="none" w:sz="0" w:space="0" w:color="auto"/>
            <w:bottom w:val="none" w:sz="0" w:space="0" w:color="auto"/>
            <w:right w:val="none" w:sz="0" w:space="0" w:color="auto"/>
          </w:divBdr>
        </w:div>
        <w:div w:id="1371223082">
          <w:marLeft w:val="0"/>
          <w:marRight w:val="0"/>
          <w:marTop w:val="0"/>
          <w:marBottom w:val="0"/>
          <w:divBdr>
            <w:top w:val="none" w:sz="0" w:space="0" w:color="auto"/>
            <w:left w:val="none" w:sz="0" w:space="0" w:color="auto"/>
            <w:bottom w:val="none" w:sz="0" w:space="0" w:color="auto"/>
            <w:right w:val="none" w:sz="0" w:space="0" w:color="auto"/>
          </w:divBdr>
        </w:div>
        <w:div w:id="888497127">
          <w:marLeft w:val="0"/>
          <w:marRight w:val="0"/>
          <w:marTop w:val="0"/>
          <w:marBottom w:val="0"/>
          <w:divBdr>
            <w:top w:val="none" w:sz="0" w:space="0" w:color="auto"/>
            <w:left w:val="none" w:sz="0" w:space="0" w:color="auto"/>
            <w:bottom w:val="none" w:sz="0" w:space="0" w:color="auto"/>
            <w:right w:val="none" w:sz="0" w:space="0" w:color="auto"/>
          </w:divBdr>
        </w:div>
        <w:div w:id="782577179">
          <w:marLeft w:val="0"/>
          <w:marRight w:val="0"/>
          <w:marTop w:val="0"/>
          <w:marBottom w:val="0"/>
          <w:divBdr>
            <w:top w:val="none" w:sz="0" w:space="0" w:color="auto"/>
            <w:left w:val="none" w:sz="0" w:space="0" w:color="auto"/>
            <w:bottom w:val="none" w:sz="0" w:space="0" w:color="auto"/>
            <w:right w:val="none" w:sz="0" w:space="0" w:color="auto"/>
          </w:divBdr>
        </w:div>
        <w:div w:id="1571042617">
          <w:marLeft w:val="0"/>
          <w:marRight w:val="0"/>
          <w:marTop w:val="0"/>
          <w:marBottom w:val="0"/>
          <w:divBdr>
            <w:top w:val="none" w:sz="0" w:space="0" w:color="auto"/>
            <w:left w:val="none" w:sz="0" w:space="0" w:color="auto"/>
            <w:bottom w:val="none" w:sz="0" w:space="0" w:color="auto"/>
            <w:right w:val="none" w:sz="0" w:space="0" w:color="auto"/>
          </w:divBdr>
        </w:div>
        <w:div w:id="1896160727">
          <w:marLeft w:val="0"/>
          <w:marRight w:val="0"/>
          <w:marTop w:val="0"/>
          <w:marBottom w:val="0"/>
          <w:divBdr>
            <w:top w:val="none" w:sz="0" w:space="0" w:color="auto"/>
            <w:left w:val="none" w:sz="0" w:space="0" w:color="auto"/>
            <w:bottom w:val="none" w:sz="0" w:space="0" w:color="auto"/>
            <w:right w:val="none" w:sz="0" w:space="0" w:color="auto"/>
          </w:divBdr>
        </w:div>
        <w:div w:id="1140613296">
          <w:marLeft w:val="0"/>
          <w:marRight w:val="0"/>
          <w:marTop w:val="0"/>
          <w:marBottom w:val="0"/>
          <w:divBdr>
            <w:top w:val="none" w:sz="0" w:space="0" w:color="auto"/>
            <w:left w:val="none" w:sz="0" w:space="0" w:color="auto"/>
            <w:bottom w:val="none" w:sz="0" w:space="0" w:color="auto"/>
            <w:right w:val="none" w:sz="0" w:space="0" w:color="auto"/>
          </w:divBdr>
        </w:div>
        <w:div w:id="1612205919">
          <w:marLeft w:val="0"/>
          <w:marRight w:val="0"/>
          <w:marTop w:val="0"/>
          <w:marBottom w:val="0"/>
          <w:divBdr>
            <w:top w:val="none" w:sz="0" w:space="0" w:color="auto"/>
            <w:left w:val="none" w:sz="0" w:space="0" w:color="auto"/>
            <w:bottom w:val="none" w:sz="0" w:space="0" w:color="auto"/>
            <w:right w:val="none" w:sz="0" w:space="0" w:color="auto"/>
          </w:divBdr>
        </w:div>
        <w:div w:id="52042454">
          <w:marLeft w:val="0"/>
          <w:marRight w:val="0"/>
          <w:marTop w:val="0"/>
          <w:marBottom w:val="0"/>
          <w:divBdr>
            <w:top w:val="none" w:sz="0" w:space="0" w:color="auto"/>
            <w:left w:val="none" w:sz="0" w:space="0" w:color="auto"/>
            <w:bottom w:val="none" w:sz="0" w:space="0" w:color="auto"/>
            <w:right w:val="none" w:sz="0" w:space="0" w:color="auto"/>
          </w:divBdr>
        </w:div>
        <w:div w:id="268007562">
          <w:marLeft w:val="0"/>
          <w:marRight w:val="0"/>
          <w:marTop w:val="0"/>
          <w:marBottom w:val="0"/>
          <w:divBdr>
            <w:top w:val="none" w:sz="0" w:space="0" w:color="auto"/>
            <w:left w:val="none" w:sz="0" w:space="0" w:color="auto"/>
            <w:bottom w:val="none" w:sz="0" w:space="0" w:color="auto"/>
            <w:right w:val="none" w:sz="0" w:space="0" w:color="auto"/>
          </w:divBdr>
        </w:div>
        <w:div w:id="1764111334">
          <w:marLeft w:val="0"/>
          <w:marRight w:val="0"/>
          <w:marTop w:val="0"/>
          <w:marBottom w:val="0"/>
          <w:divBdr>
            <w:top w:val="none" w:sz="0" w:space="0" w:color="auto"/>
            <w:left w:val="none" w:sz="0" w:space="0" w:color="auto"/>
            <w:bottom w:val="none" w:sz="0" w:space="0" w:color="auto"/>
            <w:right w:val="none" w:sz="0" w:space="0" w:color="auto"/>
          </w:divBdr>
        </w:div>
        <w:div w:id="83839732">
          <w:marLeft w:val="0"/>
          <w:marRight w:val="0"/>
          <w:marTop w:val="0"/>
          <w:marBottom w:val="0"/>
          <w:divBdr>
            <w:top w:val="none" w:sz="0" w:space="0" w:color="auto"/>
            <w:left w:val="none" w:sz="0" w:space="0" w:color="auto"/>
            <w:bottom w:val="none" w:sz="0" w:space="0" w:color="auto"/>
            <w:right w:val="none" w:sz="0" w:space="0" w:color="auto"/>
          </w:divBdr>
        </w:div>
        <w:div w:id="456341834">
          <w:marLeft w:val="0"/>
          <w:marRight w:val="0"/>
          <w:marTop w:val="0"/>
          <w:marBottom w:val="0"/>
          <w:divBdr>
            <w:top w:val="none" w:sz="0" w:space="0" w:color="auto"/>
            <w:left w:val="none" w:sz="0" w:space="0" w:color="auto"/>
            <w:bottom w:val="none" w:sz="0" w:space="0" w:color="auto"/>
            <w:right w:val="none" w:sz="0" w:space="0" w:color="auto"/>
          </w:divBdr>
        </w:div>
        <w:div w:id="1453086967">
          <w:marLeft w:val="0"/>
          <w:marRight w:val="0"/>
          <w:marTop w:val="0"/>
          <w:marBottom w:val="0"/>
          <w:divBdr>
            <w:top w:val="none" w:sz="0" w:space="0" w:color="auto"/>
            <w:left w:val="none" w:sz="0" w:space="0" w:color="auto"/>
            <w:bottom w:val="none" w:sz="0" w:space="0" w:color="auto"/>
            <w:right w:val="none" w:sz="0" w:space="0" w:color="auto"/>
          </w:divBdr>
        </w:div>
        <w:div w:id="553780993">
          <w:marLeft w:val="0"/>
          <w:marRight w:val="0"/>
          <w:marTop w:val="0"/>
          <w:marBottom w:val="0"/>
          <w:divBdr>
            <w:top w:val="none" w:sz="0" w:space="0" w:color="auto"/>
            <w:left w:val="none" w:sz="0" w:space="0" w:color="auto"/>
            <w:bottom w:val="none" w:sz="0" w:space="0" w:color="auto"/>
            <w:right w:val="none" w:sz="0" w:space="0" w:color="auto"/>
          </w:divBdr>
        </w:div>
        <w:div w:id="826552883">
          <w:marLeft w:val="0"/>
          <w:marRight w:val="0"/>
          <w:marTop w:val="0"/>
          <w:marBottom w:val="0"/>
          <w:divBdr>
            <w:top w:val="none" w:sz="0" w:space="0" w:color="auto"/>
            <w:left w:val="none" w:sz="0" w:space="0" w:color="auto"/>
            <w:bottom w:val="none" w:sz="0" w:space="0" w:color="auto"/>
            <w:right w:val="none" w:sz="0" w:space="0" w:color="auto"/>
          </w:divBdr>
        </w:div>
        <w:div w:id="1617104905">
          <w:marLeft w:val="0"/>
          <w:marRight w:val="0"/>
          <w:marTop w:val="0"/>
          <w:marBottom w:val="0"/>
          <w:divBdr>
            <w:top w:val="none" w:sz="0" w:space="0" w:color="auto"/>
            <w:left w:val="none" w:sz="0" w:space="0" w:color="auto"/>
            <w:bottom w:val="none" w:sz="0" w:space="0" w:color="auto"/>
            <w:right w:val="none" w:sz="0" w:space="0" w:color="auto"/>
          </w:divBdr>
        </w:div>
        <w:div w:id="772670051">
          <w:marLeft w:val="0"/>
          <w:marRight w:val="0"/>
          <w:marTop w:val="0"/>
          <w:marBottom w:val="0"/>
          <w:divBdr>
            <w:top w:val="none" w:sz="0" w:space="0" w:color="auto"/>
            <w:left w:val="none" w:sz="0" w:space="0" w:color="auto"/>
            <w:bottom w:val="none" w:sz="0" w:space="0" w:color="auto"/>
            <w:right w:val="none" w:sz="0" w:space="0" w:color="auto"/>
          </w:divBdr>
        </w:div>
        <w:div w:id="605893991">
          <w:marLeft w:val="0"/>
          <w:marRight w:val="0"/>
          <w:marTop w:val="0"/>
          <w:marBottom w:val="0"/>
          <w:divBdr>
            <w:top w:val="none" w:sz="0" w:space="0" w:color="auto"/>
            <w:left w:val="none" w:sz="0" w:space="0" w:color="auto"/>
            <w:bottom w:val="none" w:sz="0" w:space="0" w:color="auto"/>
            <w:right w:val="none" w:sz="0" w:space="0" w:color="auto"/>
          </w:divBdr>
        </w:div>
        <w:div w:id="1433624648">
          <w:marLeft w:val="0"/>
          <w:marRight w:val="0"/>
          <w:marTop w:val="0"/>
          <w:marBottom w:val="0"/>
          <w:divBdr>
            <w:top w:val="none" w:sz="0" w:space="0" w:color="auto"/>
            <w:left w:val="none" w:sz="0" w:space="0" w:color="auto"/>
            <w:bottom w:val="none" w:sz="0" w:space="0" w:color="auto"/>
            <w:right w:val="none" w:sz="0" w:space="0" w:color="auto"/>
          </w:divBdr>
        </w:div>
        <w:div w:id="1241403778">
          <w:marLeft w:val="0"/>
          <w:marRight w:val="0"/>
          <w:marTop w:val="0"/>
          <w:marBottom w:val="0"/>
          <w:divBdr>
            <w:top w:val="none" w:sz="0" w:space="0" w:color="auto"/>
            <w:left w:val="none" w:sz="0" w:space="0" w:color="auto"/>
            <w:bottom w:val="none" w:sz="0" w:space="0" w:color="auto"/>
            <w:right w:val="none" w:sz="0" w:space="0" w:color="auto"/>
          </w:divBdr>
        </w:div>
        <w:div w:id="2058043096">
          <w:marLeft w:val="0"/>
          <w:marRight w:val="0"/>
          <w:marTop w:val="0"/>
          <w:marBottom w:val="0"/>
          <w:divBdr>
            <w:top w:val="none" w:sz="0" w:space="0" w:color="auto"/>
            <w:left w:val="none" w:sz="0" w:space="0" w:color="auto"/>
            <w:bottom w:val="none" w:sz="0" w:space="0" w:color="auto"/>
            <w:right w:val="none" w:sz="0" w:space="0" w:color="auto"/>
          </w:divBdr>
        </w:div>
        <w:div w:id="134613451">
          <w:marLeft w:val="0"/>
          <w:marRight w:val="0"/>
          <w:marTop w:val="0"/>
          <w:marBottom w:val="0"/>
          <w:divBdr>
            <w:top w:val="none" w:sz="0" w:space="0" w:color="auto"/>
            <w:left w:val="none" w:sz="0" w:space="0" w:color="auto"/>
            <w:bottom w:val="none" w:sz="0" w:space="0" w:color="auto"/>
            <w:right w:val="none" w:sz="0" w:space="0" w:color="auto"/>
          </w:divBdr>
        </w:div>
        <w:div w:id="728505102">
          <w:marLeft w:val="0"/>
          <w:marRight w:val="0"/>
          <w:marTop w:val="0"/>
          <w:marBottom w:val="0"/>
          <w:divBdr>
            <w:top w:val="none" w:sz="0" w:space="0" w:color="auto"/>
            <w:left w:val="none" w:sz="0" w:space="0" w:color="auto"/>
            <w:bottom w:val="none" w:sz="0" w:space="0" w:color="auto"/>
            <w:right w:val="none" w:sz="0" w:space="0" w:color="auto"/>
          </w:divBdr>
        </w:div>
        <w:div w:id="1989549955">
          <w:marLeft w:val="0"/>
          <w:marRight w:val="0"/>
          <w:marTop w:val="0"/>
          <w:marBottom w:val="0"/>
          <w:divBdr>
            <w:top w:val="none" w:sz="0" w:space="0" w:color="auto"/>
            <w:left w:val="none" w:sz="0" w:space="0" w:color="auto"/>
            <w:bottom w:val="none" w:sz="0" w:space="0" w:color="auto"/>
            <w:right w:val="none" w:sz="0" w:space="0" w:color="auto"/>
          </w:divBdr>
        </w:div>
        <w:div w:id="1663662281">
          <w:marLeft w:val="0"/>
          <w:marRight w:val="0"/>
          <w:marTop w:val="0"/>
          <w:marBottom w:val="0"/>
          <w:divBdr>
            <w:top w:val="none" w:sz="0" w:space="0" w:color="auto"/>
            <w:left w:val="none" w:sz="0" w:space="0" w:color="auto"/>
            <w:bottom w:val="none" w:sz="0" w:space="0" w:color="auto"/>
            <w:right w:val="none" w:sz="0" w:space="0" w:color="auto"/>
          </w:divBdr>
        </w:div>
        <w:div w:id="1623000178">
          <w:marLeft w:val="0"/>
          <w:marRight w:val="0"/>
          <w:marTop w:val="0"/>
          <w:marBottom w:val="0"/>
          <w:divBdr>
            <w:top w:val="none" w:sz="0" w:space="0" w:color="auto"/>
            <w:left w:val="none" w:sz="0" w:space="0" w:color="auto"/>
            <w:bottom w:val="none" w:sz="0" w:space="0" w:color="auto"/>
            <w:right w:val="none" w:sz="0" w:space="0" w:color="auto"/>
          </w:divBdr>
        </w:div>
        <w:div w:id="153692465">
          <w:marLeft w:val="0"/>
          <w:marRight w:val="0"/>
          <w:marTop w:val="0"/>
          <w:marBottom w:val="0"/>
          <w:divBdr>
            <w:top w:val="none" w:sz="0" w:space="0" w:color="auto"/>
            <w:left w:val="none" w:sz="0" w:space="0" w:color="auto"/>
            <w:bottom w:val="none" w:sz="0" w:space="0" w:color="auto"/>
            <w:right w:val="none" w:sz="0" w:space="0" w:color="auto"/>
          </w:divBdr>
        </w:div>
        <w:div w:id="1515268527">
          <w:marLeft w:val="0"/>
          <w:marRight w:val="0"/>
          <w:marTop w:val="0"/>
          <w:marBottom w:val="0"/>
          <w:divBdr>
            <w:top w:val="none" w:sz="0" w:space="0" w:color="auto"/>
            <w:left w:val="none" w:sz="0" w:space="0" w:color="auto"/>
            <w:bottom w:val="none" w:sz="0" w:space="0" w:color="auto"/>
            <w:right w:val="none" w:sz="0" w:space="0" w:color="auto"/>
          </w:divBdr>
        </w:div>
        <w:div w:id="1006052126">
          <w:marLeft w:val="0"/>
          <w:marRight w:val="0"/>
          <w:marTop w:val="0"/>
          <w:marBottom w:val="0"/>
          <w:divBdr>
            <w:top w:val="none" w:sz="0" w:space="0" w:color="auto"/>
            <w:left w:val="none" w:sz="0" w:space="0" w:color="auto"/>
            <w:bottom w:val="none" w:sz="0" w:space="0" w:color="auto"/>
            <w:right w:val="none" w:sz="0" w:space="0" w:color="auto"/>
          </w:divBdr>
        </w:div>
        <w:div w:id="1137183263">
          <w:marLeft w:val="0"/>
          <w:marRight w:val="0"/>
          <w:marTop w:val="0"/>
          <w:marBottom w:val="0"/>
          <w:divBdr>
            <w:top w:val="none" w:sz="0" w:space="0" w:color="auto"/>
            <w:left w:val="none" w:sz="0" w:space="0" w:color="auto"/>
            <w:bottom w:val="none" w:sz="0" w:space="0" w:color="auto"/>
            <w:right w:val="none" w:sz="0" w:space="0" w:color="auto"/>
          </w:divBdr>
        </w:div>
        <w:div w:id="1105424631">
          <w:marLeft w:val="0"/>
          <w:marRight w:val="0"/>
          <w:marTop w:val="0"/>
          <w:marBottom w:val="0"/>
          <w:divBdr>
            <w:top w:val="none" w:sz="0" w:space="0" w:color="auto"/>
            <w:left w:val="none" w:sz="0" w:space="0" w:color="auto"/>
            <w:bottom w:val="none" w:sz="0" w:space="0" w:color="auto"/>
            <w:right w:val="none" w:sz="0" w:space="0" w:color="auto"/>
          </w:divBdr>
        </w:div>
        <w:div w:id="1395854330">
          <w:marLeft w:val="0"/>
          <w:marRight w:val="0"/>
          <w:marTop w:val="0"/>
          <w:marBottom w:val="0"/>
          <w:divBdr>
            <w:top w:val="none" w:sz="0" w:space="0" w:color="auto"/>
            <w:left w:val="none" w:sz="0" w:space="0" w:color="auto"/>
            <w:bottom w:val="none" w:sz="0" w:space="0" w:color="auto"/>
            <w:right w:val="none" w:sz="0" w:space="0" w:color="auto"/>
          </w:divBdr>
        </w:div>
        <w:div w:id="254174884">
          <w:marLeft w:val="0"/>
          <w:marRight w:val="0"/>
          <w:marTop w:val="0"/>
          <w:marBottom w:val="0"/>
          <w:divBdr>
            <w:top w:val="none" w:sz="0" w:space="0" w:color="auto"/>
            <w:left w:val="none" w:sz="0" w:space="0" w:color="auto"/>
            <w:bottom w:val="none" w:sz="0" w:space="0" w:color="auto"/>
            <w:right w:val="none" w:sz="0" w:space="0" w:color="auto"/>
          </w:divBdr>
        </w:div>
        <w:div w:id="1439831007">
          <w:marLeft w:val="0"/>
          <w:marRight w:val="0"/>
          <w:marTop w:val="0"/>
          <w:marBottom w:val="0"/>
          <w:divBdr>
            <w:top w:val="none" w:sz="0" w:space="0" w:color="auto"/>
            <w:left w:val="none" w:sz="0" w:space="0" w:color="auto"/>
            <w:bottom w:val="none" w:sz="0" w:space="0" w:color="auto"/>
            <w:right w:val="none" w:sz="0" w:space="0" w:color="auto"/>
          </w:divBdr>
        </w:div>
        <w:div w:id="1588658652">
          <w:marLeft w:val="0"/>
          <w:marRight w:val="0"/>
          <w:marTop w:val="0"/>
          <w:marBottom w:val="0"/>
          <w:divBdr>
            <w:top w:val="none" w:sz="0" w:space="0" w:color="auto"/>
            <w:left w:val="none" w:sz="0" w:space="0" w:color="auto"/>
            <w:bottom w:val="none" w:sz="0" w:space="0" w:color="auto"/>
            <w:right w:val="none" w:sz="0" w:space="0" w:color="auto"/>
          </w:divBdr>
        </w:div>
        <w:div w:id="1262228379">
          <w:marLeft w:val="0"/>
          <w:marRight w:val="0"/>
          <w:marTop w:val="0"/>
          <w:marBottom w:val="0"/>
          <w:divBdr>
            <w:top w:val="none" w:sz="0" w:space="0" w:color="auto"/>
            <w:left w:val="none" w:sz="0" w:space="0" w:color="auto"/>
            <w:bottom w:val="none" w:sz="0" w:space="0" w:color="auto"/>
            <w:right w:val="none" w:sz="0" w:space="0" w:color="auto"/>
          </w:divBdr>
        </w:div>
        <w:div w:id="874463971">
          <w:marLeft w:val="0"/>
          <w:marRight w:val="0"/>
          <w:marTop w:val="0"/>
          <w:marBottom w:val="0"/>
          <w:divBdr>
            <w:top w:val="none" w:sz="0" w:space="0" w:color="auto"/>
            <w:left w:val="none" w:sz="0" w:space="0" w:color="auto"/>
            <w:bottom w:val="none" w:sz="0" w:space="0" w:color="auto"/>
            <w:right w:val="none" w:sz="0" w:space="0" w:color="auto"/>
          </w:divBdr>
        </w:div>
        <w:div w:id="178011174">
          <w:marLeft w:val="0"/>
          <w:marRight w:val="0"/>
          <w:marTop w:val="0"/>
          <w:marBottom w:val="0"/>
          <w:divBdr>
            <w:top w:val="none" w:sz="0" w:space="0" w:color="auto"/>
            <w:left w:val="none" w:sz="0" w:space="0" w:color="auto"/>
            <w:bottom w:val="none" w:sz="0" w:space="0" w:color="auto"/>
            <w:right w:val="none" w:sz="0" w:space="0" w:color="auto"/>
          </w:divBdr>
        </w:div>
        <w:div w:id="186650376">
          <w:marLeft w:val="0"/>
          <w:marRight w:val="0"/>
          <w:marTop w:val="0"/>
          <w:marBottom w:val="0"/>
          <w:divBdr>
            <w:top w:val="none" w:sz="0" w:space="0" w:color="auto"/>
            <w:left w:val="none" w:sz="0" w:space="0" w:color="auto"/>
            <w:bottom w:val="none" w:sz="0" w:space="0" w:color="auto"/>
            <w:right w:val="none" w:sz="0" w:space="0" w:color="auto"/>
          </w:divBdr>
        </w:div>
        <w:div w:id="688068528">
          <w:marLeft w:val="0"/>
          <w:marRight w:val="0"/>
          <w:marTop w:val="0"/>
          <w:marBottom w:val="0"/>
          <w:divBdr>
            <w:top w:val="none" w:sz="0" w:space="0" w:color="auto"/>
            <w:left w:val="none" w:sz="0" w:space="0" w:color="auto"/>
            <w:bottom w:val="none" w:sz="0" w:space="0" w:color="auto"/>
            <w:right w:val="none" w:sz="0" w:space="0" w:color="auto"/>
          </w:divBdr>
        </w:div>
        <w:div w:id="1326736828">
          <w:marLeft w:val="0"/>
          <w:marRight w:val="0"/>
          <w:marTop w:val="0"/>
          <w:marBottom w:val="0"/>
          <w:divBdr>
            <w:top w:val="none" w:sz="0" w:space="0" w:color="auto"/>
            <w:left w:val="none" w:sz="0" w:space="0" w:color="auto"/>
            <w:bottom w:val="none" w:sz="0" w:space="0" w:color="auto"/>
            <w:right w:val="none" w:sz="0" w:space="0" w:color="auto"/>
          </w:divBdr>
        </w:div>
        <w:div w:id="2051220893">
          <w:marLeft w:val="0"/>
          <w:marRight w:val="0"/>
          <w:marTop w:val="0"/>
          <w:marBottom w:val="0"/>
          <w:divBdr>
            <w:top w:val="none" w:sz="0" w:space="0" w:color="auto"/>
            <w:left w:val="none" w:sz="0" w:space="0" w:color="auto"/>
            <w:bottom w:val="none" w:sz="0" w:space="0" w:color="auto"/>
            <w:right w:val="none" w:sz="0" w:space="0" w:color="auto"/>
          </w:divBdr>
        </w:div>
        <w:div w:id="188614315">
          <w:marLeft w:val="0"/>
          <w:marRight w:val="0"/>
          <w:marTop w:val="0"/>
          <w:marBottom w:val="0"/>
          <w:divBdr>
            <w:top w:val="none" w:sz="0" w:space="0" w:color="auto"/>
            <w:left w:val="none" w:sz="0" w:space="0" w:color="auto"/>
            <w:bottom w:val="none" w:sz="0" w:space="0" w:color="auto"/>
            <w:right w:val="none" w:sz="0" w:space="0" w:color="auto"/>
          </w:divBdr>
        </w:div>
        <w:div w:id="1363900447">
          <w:marLeft w:val="0"/>
          <w:marRight w:val="0"/>
          <w:marTop w:val="0"/>
          <w:marBottom w:val="0"/>
          <w:divBdr>
            <w:top w:val="none" w:sz="0" w:space="0" w:color="auto"/>
            <w:left w:val="none" w:sz="0" w:space="0" w:color="auto"/>
            <w:bottom w:val="none" w:sz="0" w:space="0" w:color="auto"/>
            <w:right w:val="none" w:sz="0" w:space="0" w:color="auto"/>
          </w:divBdr>
        </w:div>
        <w:div w:id="1858425386">
          <w:marLeft w:val="0"/>
          <w:marRight w:val="0"/>
          <w:marTop w:val="0"/>
          <w:marBottom w:val="0"/>
          <w:divBdr>
            <w:top w:val="none" w:sz="0" w:space="0" w:color="auto"/>
            <w:left w:val="none" w:sz="0" w:space="0" w:color="auto"/>
            <w:bottom w:val="none" w:sz="0" w:space="0" w:color="auto"/>
            <w:right w:val="none" w:sz="0" w:space="0" w:color="auto"/>
          </w:divBdr>
        </w:div>
        <w:div w:id="930816070">
          <w:marLeft w:val="0"/>
          <w:marRight w:val="0"/>
          <w:marTop w:val="0"/>
          <w:marBottom w:val="0"/>
          <w:divBdr>
            <w:top w:val="none" w:sz="0" w:space="0" w:color="auto"/>
            <w:left w:val="none" w:sz="0" w:space="0" w:color="auto"/>
            <w:bottom w:val="none" w:sz="0" w:space="0" w:color="auto"/>
            <w:right w:val="none" w:sz="0" w:space="0" w:color="auto"/>
          </w:divBdr>
        </w:div>
        <w:div w:id="591357559">
          <w:marLeft w:val="0"/>
          <w:marRight w:val="0"/>
          <w:marTop w:val="0"/>
          <w:marBottom w:val="0"/>
          <w:divBdr>
            <w:top w:val="none" w:sz="0" w:space="0" w:color="auto"/>
            <w:left w:val="none" w:sz="0" w:space="0" w:color="auto"/>
            <w:bottom w:val="none" w:sz="0" w:space="0" w:color="auto"/>
            <w:right w:val="none" w:sz="0" w:space="0" w:color="auto"/>
          </w:divBdr>
        </w:div>
        <w:div w:id="148135563">
          <w:marLeft w:val="0"/>
          <w:marRight w:val="0"/>
          <w:marTop w:val="0"/>
          <w:marBottom w:val="0"/>
          <w:divBdr>
            <w:top w:val="none" w:sz="0" w:space="0" w:color="auto"/>
            <w:left w:val="none" w:sz="0" w:space="0" w:color="auto"/>
            <w:bottom w:val="none" w:sz="0" w:space="0" w:color="auto"/>
            <w:right w:val="none" w:sz="0" w:space="0" w:color="auto"/>
          </w:divBdr>
        </w:div>
        <w:div w:id="306322572">
          <w:marLeft w:val="0"/>
          <w:marRight w:val="0"/>
          <w:marTop w:val="0"/>
          <w:marBottom w:val="0"/>
          <w:divBdr>
            <w:top w:val="none" w:sz="0" w:space="0" w:color="auto"/>
            <w:left w:val="none" w:sz="0" w:space="0" w:color="auto"/>
            <w:bottom w:val="none" w:sz="0" w:space="0" w:color="auto"/>
            <w:right w:val="none" w:sz="0" w:space="0" w:color="auto"/>
          </w:divBdr>
        </w:div>
        <w:div w:id="637730911">
          <w:marLeft w:val="0"/>
          <w:marRight w:val="0"/>
          <w:marTop w:val="0"/>
          <w:marBottom w:val="0"/>
          <w:divBdr>
            <w:top w:val="none" w:sz="0" w:space="0" w:color="auto"/>
            <w:left w:val="none" w:sz="0" w:space="0" w:color="auto"/>
            <w:bottom w:val="none" w:sz="0" w:space="0" w:color="auto"/>
            <w:right w:val="none" w:sz="0" w:space="0" w:color="auto"/>
          </w:divBdr>
        </w:div>
        <w:div w:id="852114369">
          <w:marLeft w:val="0"/>
          <w:marRight w:val="0"/>
          <w:marTop w:val="0"/>
          <w:marBottom w:val="0"/>
          <w:divBdr>
            <w:top w:val="none" w:sz="0" w:space="0" w:color="auto"/>
            <w:left w:val="none" w:sz="0" w:space="0" w:color="auto"/>
            <w:bottom w:val="none" w:sz="0" w:space="0" w:color="auto"/>
            <w:right w:val="none" w:sz="0" w:space="0" w:color="auto"/>
          </w:divBdr>
        </w:div>
        <w:div w:id="1766072083">
          <w:marLeft w:val="0"/>
          <w:marRight w:val="0"/>
          <w:marTop w:val="0"/>
          <w:marBottom w:val="0"/>
          <w:divBdr>
            <w:top w:val="none" w:sz="0" w:space="0" w:color="auto"/>
            <w:left w:val="none" w:sz="0" w:space="0" w:color="auto"/>
            <w:bottom w:val="none" w:sz="0" w:space="0" w:color="auto"/>
            <w:right w:val="none" w:sz="0" w:space="0" w:color="auto"/>
          </w:divBdr>
        </w:div>
        <w:div w:id="449209655">
          <w:marLeft w:val="0"/>
          <w:marRight w:val="0"/>
          <w:marTop w:val="0"/>
          <w:marBottom w:val="0"/>
          <w:divBdr>
            <w:top w:val="none" w:sz="0" w:space="0" w:color="auto"/>
            <w:left w:val="none" w:sz="0" w:space="0" w:color="auto"/>
            <w:bottom w:val="none" w:sz="0" w:space="0" w:color="auto"/>
            <w:right w:val="none" w:sz="0" w:space="0" w:color="auto"/>
          </w:divBdr>
        </w:div>
        <w:div w:id="298850483">
          <w:marLeft w:val="0"/>
          <w:marRight w:val="0"/>
          <w:marTop w:val="0"/>
          <w:marBottom w:val="0"/>
          <w:divBdr>
            <w:top w:val="none" w:sz="0" w:space="0" w:color="auto"/>
            <w:left w:val="none" w:sz="0" w:space="0" w:color="auto"/>
            <w:bottom w:val="none" w:sz="0" w:space="0" w:color="auto"/>
            <w:right w:val="none" w:sz="0" w:space="0" w:color="auto"/>
          </w:divBdr>
        </w:div>
        <w:div w:id="485441572">
          <w:marLeft w:val="0"/>
          <w:marRight w:val="0"/>
          <w:marTop w:val="0"/>
          <w:marBottom w:val="0"/>
          <w:divBdr>
            <w:top w:val="none" w:sz="0" w:space="0" w:color="auto"/>
            <w:left w:val="none" w:sz="0" w:space="0" w:color="auto"/>
            <w:bottom w:val="none" w:sz="0" w:space="0" w:color="auto"/>
            <w:right w:val="none" w:sz="0" w:space="0" w:color="auto"/>
          </w:divBdr>
        </w:div>
        <w:div w:id="1144277425">
          <w:marLeft w:val="0"/>
          <w:marRight w:val="0"/>
          <w:marTop w:val="0"/>
          <w:marBottom w:val="0"/>
          <w:divBdr>
            <w:top w:val="none" w:sz="0" w:space="0" w:color="auto"/>
            <w:left w:val="none" w:sz="0" w:space="0" w:color="auto"/>
            <w:bottom w:val="none" w:sz="0" w:space="0" w:color="auto"/>
            <w:right w:val="none" w:sz="0" w:space="0" w:color="auto"/>
          </w:divBdr>
        </w:div>
        <w:div w:id="483471359">
          <w:marLeft w:val="0"/>
          <w:marRight w:val="0"/>
          <w:marTop w:val="0"/>
          <w:marBottom w:val="0"/>
          <w:divBdr>
            <w:top w:val="none" w:sz="0" w:space="0" w:color="auto"/>
            <w:left w:val="none" w:sz="0" w:space="0" w:color="auto"/>
            <w:bottom w:val="none" w:sz="0" w:space="0" w:color="auto"/>
            <w:right w:val="none" w:sz="0" w:space="0" w:color="auto"/>
          </w:divBdr>
        </w:div>
        <w:div w:id="1677460671">
          <w:marLeft w:val="0"/>
          <w:marRight w:val="0"/>
          <w:marTop w:val="0"/>
          <w:marBottom w:val="0"/>
          <w:divBdr>
            <w:top w:val="none" w:sz="0" w:space="0" w:color="auto"/>
            <w:left w:val="none" w:sz="0" w:space="0" w:color="auto"/>
            <w:bottom w:val="none" w:sz="0" w:space="0" w:color="auto"/>
            <w:right w:val="none" w:sz="0" w:space="0" w:color="auto"/>
          </w:divBdr>
        </w:div>
        <w:div w:id="245462085">
          <w:marLeft w:val="0"/>
          <w:marRight w:val="0"/>
          <w:marTop w:val="0"/>
          <w:marBottom w:val="0"/>
          <w:divBdr>
            <w:top w:val="none" w:sz="0" w:space="0" w:color="auto"/>
            <w:left w:val="none" w:sz="0" w:space="0" w:color="auto"/>
            <w:bottom w:val="none" w:sz="0" w:space="0" w:color="auto"/>
            <w:right w:val="none" w:sz="0" w:space="0" w:color="auto"/>
          </w:divBdr>
        </w:div>
        <w:div w:id="744380874">
          <w:marLeft w:val="0"/>
          <w:marRight w:val="0"/>
          <w:marTop w:val="0"/>
          <w:marBottom w:val="0"/>
          <w:divBdr>
            <w:top w:val="none" w:sz="0" w:space="0" w:color="auto"/>
            <w:left w:val="none" w:sz="0" w:space="0" w:color="auto"/>
            <w:bottom w:val="none" w:sz="0" w:space="0" w:color="auto"/>
            <w:right w:val="none" w:sz="0" w:space="0" w:color="auto"/>
          </w:divBdr>
        </w:div>
        <w:div w:id="792017020">
          <w:marLeft w:val="0"/>
          <w:marRight w:val="0"/>
          <w:marTop w:val="0"/>
          <w:marBottom w:val="0"/>
          <w:divBdr>
            <w:top w:val="none" w:sz="0" w:space="0" w:color="auto"/>
            <w:left w:val="none" w:sz="0" w:space="0" w:color="auto"/>
            <w:bottom w:val="none" w:sz="0" w:space="0" w:color="auto"/>
            <w:right w:val="none" w:sz="0" w:space="0" w:color="auto"/>
          </w:divBdr>
        </w:div>
        <w:div w:id="355623135">
          <w:marLeft w:val="0"/>
          <w:marRight w:val="0"/>
          <w:marTop w:val="0"/>
          <w:marBottom w:val="0"/>
          <w:divBdr>
            <w:top w:val="none" w:sz="0" w:space="0" w:color="auto"/>
            <w:left w:val="none" w:sz="0" w:space="0" w:color="auto"/>
            <w:bottom w:val="none" w:sz="0" w:space="0" w:color="auto"/>
            <w:right w:val="none" w:sz="0" w:space="0" w:color="auto"/>
          </w:divBdr>
        </w:div>
        <w:div w:id="1703482503">
          <w:marLeft w:val="0"/>
          <w:marRight w:val="0"/>
          <w:marTop w:val="0"/>
          <w:marBottom w:val="0"/>
          <w:divBdr>
            <w:top w:val="none" w:sz="0" w:space="0" w:color="auto"/>
            <w:left w:val="none" w:sz="0" w:space="0" w:color="auto"/>
            <w:bottom w:val="none" w:sz="0" w:space="0" w:color="auto"/>
            <w:right w:val="none" w:sz="0" w:space="0" w:color="auto"/>
          </w:divBdr>
        </w:div>
        <w:div w:id="332227115">
          <w:marLeft w:val="0"/>
          <w:marRight w:val="0"/>
          <w:marTop w:val="0"/>
          <w:marBottom w:val="0"/>
          <w:divBdr>
            <w:top w:val="none" w:sz="0" w:space="0" w:color="auto"/>
            <w:left w:val="none" w:sz="0" w:space="0" w:color="auto"/>
            <w:bottom w:val="none" w:sz="0" w:space="0" w:color="auto"/>
            <w:right w:val="none" w:sz="0" w:space="0" w:color="auto"/>
          </w:divBdr>
        </w:div>
        <w:div w:id="830681075">
          <w:marLeft w:val="0"/>
          <w:marRight w:val="0"/>
          <w:marTop w:val="0"/>
          <w:marBottom w:val="0"/>
          <w:divBdr>
            <w:top w:val="none" w:sz="0" w:space="0" w:color="auto"/>
            <w:left w:val="none" w:sz="0" w:space="0" w:color="auto"/>
            <w:bottom w:val="none" w:sz="0" w:space="0" w:color="auto"/>
            <w:right w:val="none" w:sz="0" w:space="0" w:color="auto"/>
          </w:divBdr>
        </w:div>
        <w:div w:id="329216548">
          <w:marLeft w:val="0"/>
          <w:marRight w:val="0"/>
          <w:marTop w:val="0"/>
          <w:marBottom w:val="0"/>
          <w:divBdr>
            <w:top w:val="none" w:sz="0" w:space="0" w:color="auto"/>
            <w:left w:val="none" w:sz="0" w:space="0" w:color="auto"/>
            <w:bottom w:val="none" w:sz="0" w:space="0" w:color="auto"/>
            <w:right w:val="none" w:sz="0" w:space="0" w:color="auto"/>
          </w:divBdr>
        </w:div>
        <w:div w:id="2126534503">
          <w:marLeft w:val="0"/>
          <w:marRight w:val="0"/>
          <w:marTop w:val="0"/>
          <w:marBottom w:val="0"/>
          <w:divBdr>
            <w:top w:val="none" w:sz="0" w:space="0" w:color="auto"/>
            <w:left w:val="none" w:sz="0" w:space="0" w:color="auto"/>
            <w:bottom w:val="none" w:sz="0" w:space="0" w:color="auto"/>
            <w:right w:val="none" w:sz="0" w:space="0" w:color="auto"/>
          </w:divBdr>
        </w:div>
        <w:div w:id="643121750">
          <w:marLeft w:val="0"/>
          <w:marRight w:val="0"/>
          <w:marTop w:val="0"/>
          <w:marBottom w:val="0"/>
          <w:divBdr>
            <w:top w:val="none" w:sz="0" w:space="0" w:color="auto"/>
            <w:left w:val="none" w:sz="0" w:space="0" w:color="auto"/>
            <w:bottom w:val="none" w:sz="0" w:space="0" w:color="auto"/>
            <w:right w:val="none" w:sz="0" w:space="0" w:color="auto"/>
          </w:divBdr>
        </w:div>
        <w:div w:id="121581311">
          <w:marLeft w:val="0"/>
          <w:marRight w:val="0"/>
          <w:marTop w:val="0"/>
          <w:marBottom w:val="0"/>
          <w:divBdr>
            <w:top w:val="none" w:sz="0" w:space="0" w:color="auto"/>
            <w:left w:val="none" w:sz="0" w:space="0" w:color="auto"/>
            <w:bottom w:val="none" w:sz="0" w:space="0" w:color="auto"/>
            <w:right w:val="none" w:sz="0" w:space="0" w:color="auto"/>
          </w:divBdr>
        </w:div>
        <w:div w:id="2064255243">
          <w:marLeft w:val="0"/>
          <w:marRight w:val="0"/>
          <w:marTop w:val="0"/>
          <w:marBottom w:val="0"/>
          <w:divBdr>
            <w:top w:val="none" w:sz="0" w:space="0" w:color="auto"/>
            <w:left w:val="none" w:sz="0" w:space="0" w:color="auto"/>
            <w:bottom w:val="none" w:sz="0" w:space="0" w:color="auto"/>
            <w:right w:val="none" w:sz="0" w:space="0" w:color="auto"/>
          </w:divBdr>
        </w:div>
        <w:div w:id="1949699136">
          <w:marLeft w:val="0"/>
          <w:marRight w:val="0"/>
          <w:marTop w:val="0"/>
          <w:marBottom w:val="0"/>
          <w:divBdr>
            <w:top w:val="none" w:sz="0" w:space="0" w:color="auto"/>
            <w:left w:val="none" w:sz="0" w:space="0" w:color="auto"/>
            <w:bottom w:val="none" w:sz="0" w:space="0" w:color="auto"/>
            <w:right w:val="none" w:sz="0" w:space="0" w:color="auto"/>
          </w:divBdr>
        </w:div>
        <w:div w:id="2127851808">
          <w:marLeft w:val="0"/>
          <w:marRight w:val="0"/>
          <w:marTop w:val="0"/>
          <w:marBottom w:val="0"/>
          <w:divBdr>
            <w:top w:val="none" w:sz="0" w:space="0" w:color="auto"/>
            <w:left w:val="none" w:sz="0" w:space="0" w:color="auto"/>
            <w:bottom w:val="none" w:sz="0" w:space="0" w:color="auto"/>
            <w:right w:val="none" w:sz="0" w:space="0" w:color="auto"/>
          </w:divBdr>
        </w:div>
        <w:div w:id="1878468529">
          <w:marLeft w:val="0"/>
          <w:marRight w:val="0"/>
          <w:marTop w:val="0"/>
          <w:marBottom w:val="0"/>
          <w:divBdr>
            <w:top w:val="none" w:sz="0" w:space="0" w:color="auto"/>
            <w:left w:val="none" w:sz="0" w:space="0" w:color="auto"/>
            <w:bottom w:val="none" w:sz="0" w:space="0" w:color="auto"/>
            <w:right w:val="none" w:sz="0" w:space="0" w:color="auto"/>
          </w:divBdr>
        </w:div>
        <w:div w:id="884028417">
          <w:marLeft w:val="0"/>
          <w:marRight w:val="0"/>
          <w:marTop w:val="0"/>
          <w:marBottom w:val="0"/>
          <w:divBdr>
            <w:top w:val="none" w:sz="0" w:space="0" w:color="auto"/>
            <w:left w:val="none" w:sz="0" w:space="0" w:color="auto"/>
            <w:bottom w:val="none" w:sz="0" w:space="0" w:color="auto"/>
            <w:right w:val="none" w:sz="0" w:space="0" w:color="auto"/>
          </w:divBdr>
        </w:div>
        <w:div w:id="864245866">
          <w:marLeft w:val="0"/>
          <w:marRight w:val="0"/>
          <w:marTop w:val="0"/>
          <w:marBottom w:val="0"/>
          <w:divBdr>
            <w:top w:val="none" w:sz="0" w:space="0" w:color="auto"/>
            <w:left w:val="none" w:sz="0" w:space="0" w:color="auto"/>
            <w:bottom w:val="none" w:sz="0" w:space="0" w:color="auto"/>
            <w:right w:val="none" w:sz="0" w:space="0" w:color="auto"/>
          </w:divBdr>
        </w:div>
        <w:div w:id="1850749786">
          <w:marLeft w:val="0"/>
          <w:marRight w:val="0"/>
          <w:marTop w:val="0"/>
          <w:marBottom w:val="0"/>
          <w:divBdr>
            <w:top w:val="none" w:sz="0" w:space="0" w:color="auto"/>
            <w:left w:val="none" w:sz="0" w:space="0" w:color="auto"/>
            <w:bottom w:val="none" w:sz="0" w:space="0" w:color="auto"/>
            <w:right w:val="none" w:sz="0" w:space="0" w:color="auto"/>
          </w:divBdr>
        </w:div>
        <w:div w:id="296228901">
          <w:marLeft w:val="0"/>
          <w:marRight w:val="0"/>
          <w:marTop w:val="0"/>
          <w:marBottom w:val="0"/>
          <w:divBdr>
            <w:top w:val="none" w:sz="0" w:space="0" w:color="auto"/>
            <w:left w:val="none" w:sz="0" w:space="0" w:color="auto"/>
            <w:bottom w:val="none" w:sz="0" w:space="0" w:color="auto"/>
            <w:right w:val="none" w:sz="0" w:space="0" w:color="auto"/>
          </w:divBdr>
        </w:div>
        <w:div w:id="1164204933">
          <w:marLeft w:val="0"/>
          <w:marRight w:val="0"/>
          <w:marTop w:val="0"/>
          <w:marBottom w:val="0"/>
          <w:divBdr>
            <w:top w:val="none" w:sz="0" w:space="0" w:color="auto"/>
            <w:left w:val="none" w:sz="0" w:space="0" w:color="auto"/>
            <w:bottom w:val="none" w:sz="0" w:space="0" w:color="auto"/>
            <w:right w:val="none" w:sz="0" w:space="0" w:color="auto"/>
          </w:divBdr>
        </w:div>
        <w:div w:id="285166452">
          <w:marLeft w:val="0"/>
          <w:marRight w:val="0"/>
          <w:marTop w:val="0"/>
          <w:marBottom w:val="0"/>
          <w:divBdr>
            <w:top w:val="none" w:sz="0" w:space="0" w:color="auto"/>
            <w:left w:val="none" w:sz="0" w:space="0" w:color="auto"/>
            <w:bottom w:val="none" w:sz="0" w:space="0" w:color="auto"/>
            <w:right w:val="none" w:sz="0" w:space="0" w:color="auto"/>
          </w:divBdr>
        </w:div>
        <w:div w:id="808396508">
          <w:marLeft w:val="0"/>
          <w:marRight w:val="0"/>
          <w:marTop w:val="0"/>
          <w:marBottom w:val="0"/>
          <w:divBdr>
            <w:top w:val="none" w:sz="0" w:space="0" w:color="auto"/>
            <w:left w:val="none" w:sz="0" w:space="0" w:color="auto"/>
            <w:bottom w:val="none" w:sz="0" w:space="0" w:color="auto"/>
            <w:right w:val="none" w:sz="0" w:space="0" w:color="auto"/>
          </w:divBdr>
        </w:div>
        <w:div w:id="1189026395">
          <w:marLeft w:val="0"/>
          <w:marRight w:val="0"/>
          <w:marTop w:val="0"/>
          <w:marBottom w:val="0"/>
          <w:divBdr>
            <w:top w:val="none" w:sz="0" w:space="0" w:color="auto"/>
            <w:left w:val="none" w:sz="0" w:space="0" w:color="auto"/>
            <w:bottom w:val="none" w:sz="0" w:space="0" w:color="auto"/>
            <w:right w:val="none" w:sz="0" w:space="0" w:color="auto"/>
          </w:divBdr>
        </w:div>
        <w:div w:id="479422647">
          <w:marLeft w:val="0"/>
          <w:marRight w:val="0"/>
          <w:marTop w:val="0"/>
          <w:marBottom w:val="0"/>
          <w:divBdr>
            <w:top w:val="none" w:sz="0" w:space="0" w:color="auto"/>
            <w:left w:val="none" w:sz="0" w:space="0" w:color="auto"/>
            <w:bottom w:val="none" w:sz="0" w:space="0" w:color="auto"/>
            <w:right w:val="none" w:sz="0" w:space="0" w:color="auto"/>
          </w:divBdr>
        </w:div>
        <w:div w:id="1581327219">
          <w:marLeft w:val="0"/>
          <w:marRight w:val="0"/>
          <w:marTop w:val="0"/>
          <w:marBottom w:val="0"/>
          <w:divBdr>
            <w:top w:val="none" w:sz="0" w:space="0" w:color="auto"/>
            <w:left w:val="none" w:sz="0" w:space="0" w:color="auto"/>
            <w:bottom w:val="none" w:sz="0" w:space="0" w:color="auto"/>
            <w:right w:val="none" w:sz="0" w:space="0" w:color="auto"/>
          </w:divBdr>
        </w:div>
        <w:div w:id="27067014">
          <w:marLeft w:val="0"/>
          <w:marRight w:val="0"/>
          <w:marTop w:val="0"/>
          <w:marBottom w:val="0"/>
          <w:divBdr>
            <w:top w:val="none" w:sz="0" w:space="0" w:color="auto"/>
            <w:left w:val="none" w:sz="0" w:space="0" w:color="auto"/>
            <w:bottom w:val="none" w:sz="0" w:space="0" w:color="auto"/>
            <w:right w:val="none" w:sz="0" w:space="0" w:color="auto"/>
          </w:divBdr>
        </w:div>
        <w:div w:id="1384867291">
          <w:marLeft w:val="0"/>
          <w:marRight w:val="0"/>
          <w:marTop w:val="0"/>
          <w:marBottom w:val="0"/>
          <w:divBdr>
            <w:top w:val="none" w:sz="0" w:space="0" w:color="auto"/>
            <w:left w:val="none" w:sz="0" w:space="0" w:color="auto"/>
            <w:bottom w:val="none" w:sz="0" w:space="0" w:color="auto"/>
            <w:right w:val="none" w:sz="0" w:space="0" w:color="auto"/>
          </w:divBdr>
        </w:div>
        <w:div w:id="929506691">
          <w:marLeft w:val="0"/>
          <w:marRight w:val="0"/>
          <w:marTop w:val="0"/>
          <w:marBottom w:val="0"/>
          <w:divBdr>
            <w:top w:val="none" w:sz="0" w:space="0" w:color="auto"/>
            <w:left w:val="none" w:sz="0" w:space="0" w:color="auto"/>
            <w:bottom w:val="none" w:sz="0" w:space="0" w:color="auto"/>
            <w:right w:val="none" w:sz="0" w:space="0" w:color="auto"/>
          </w:divBdr>
        </w:div>
        <w:div w:id="475605233">
          <w:marLeft w:val="0"/>
          <w:marRight w:val="0"/>
          <w:marTop w:val="0"/>
          <w:marBottom w:val="0"/>
          <w:divBdr>
            <w:top w:val="none" w:sz="0" w:space="0" w:color="auto"/>
            <w:left w:val="none" w:sz="0" w:space="0" w:color="auto"/>
            <w:bottom w:val="none" w:sz="0" w:space="0" w:color="auto"/>
            <w:right w:val="none" w:sz="0" w:space="0" w:color="auto"/>
          </w:divBdr>
        </w:div>
        <w:div w:id="1051005899">
          <w:marLeft w:val="0"/>
          <w:marRight w:val="0"/>
          <w:marTop w:val="0"/>
          <w:marBottom w:val="0"/>
          <w:divBdr>
            <w:top w:val="none" w:sz="0" w:space="0" w:color="auto"/>
            <w:left w:val="none" w:sz="0" w:space="0" w:color="auto"/>
            <w:bottom w:val="none" w:sz="0" w:space="0" w:color="auto"/>
            <w:right w:val="none" w:sz="0" w:space="0" w:color="auto"/>
          </w:divBdr>
        </w:div>
        <w:div w:id="1459831708">
          <w:marLeft w:val="0"/>
          <w:marRight w:val="0"/>
          <w:marTop w:val="0"/>
          <w:marBottom w:val="0"/>
          <w:divBdr>
            <w:top w:val="none" w:sz="0" w:space="0" w:color="auto"/>
            <w:left w:val="none" w:sz="0" w:space="0" w:color="auto"/>
            <w:bottom w:val="none" w:sz="0" w:space="0" w:color="auto"/>
            <w:right w:val="none" w:sz="0" w:space="0" w:color="auto"/>
          </w:divBdr>
        </w:div>
        <w:div w:id="1727407957">
          <w:marLeft w:val="0"/>
          <w:marRight w:val="0"/>
          <w:marTop w:val="0"/>
          <w:marBottom w:val="0"/>
          <w:divBdr>
            <w:top w:val="none" w:sz="0" w:space="0" w:color="auto"/>
            <w:left w:val="none" w:sz="0" w:space="0" w:color="auto"/>
            <w:bottom w:val="none" w:sz="0" w:space="0" w:color="auto"/>
            <w:right w:val="none" w:sz="0" w:space="0" w:color="auto"/>
          </w:divBdr>
        </w:div>
        <w:div w:id="2116291783">
          <w:marLeft w:val="0"/>
          <w:marRight w:val="0"/>
          <w:marTop w:val="0"/>
          <w:marBottom w:val="0"/>
          <w:divBdr>
            <w:top w:val="none" w:sz="0" w:space="0" w:color="auto"/>
            <w:left w:val="none" w:sz="0" w:space="0" w:color="auto"/>
            <w:bottom w:val="none" w:sz="0" w:space="0" w:color="auto"/>
            <w:right w:val="none" w:sz="0" w:space="0" w:color="auto"/>
          </w:divBdr>
        </w:div>
        <w:div w:id="831221674">
          <w:marLeft w:val="0"/>
          <w:marRight w:val="0"/>
          <w:marTop w:val="0"/>
          <w:marBottom w:val="0"/>
          <w:divBdr>
            <w:top w:val="none" w:sz="0" w:space="0" w:color="auto"/>
            <w:left w:val="none" w:sz="0" w:space="0" w:color="auto"/>
            <w:bottom w:val="none" w:sz="0" w:space="0" w:color="auto"/>
            <w:right w:val="none" w:sz="0" w:space="0" w:color="auto"/>
          </w:divBdr>
        </w:div>
        <w:div w:id="1936211574">
          <w:marLeft w:val="0"/>
          <w:marRight w:val="0"/>
          <w:marTop w:val="0"/>
          <w:marBottom w:val="0"/>
          <w:divBdr>
            <w:top w:val="none" w:sz="0" w:space="0" w:color="auto"/>
            <w:left w:val="none" w:sz="0" w:space="0" w:color="auto"/>
            <w:bottom w:val="none" w:sz="0" w:space="0" w:color="auto"/>
            <w:right w:val="none" w:sz="0" w:space="0" w:color="auto"/>
          </w:divBdr>
        </w:div>
        <w:div w:id="1472942895">
          <w:marLeft w:val="0"/>
          <w:marRight w:val="0"/>
          <w:marTop w:val="0"/>
          <w:marBottom w:val="0"/>
          <w:divBdr>
            <w:top w:val="none" w:sz="0" w:space="0" w:color="auto"/>
            <w:left w:val="none" w:sz="0" w:space="0" w:color="auto"/>
            <w:bottom w:val="none" w:sz="0" w:space="0" w:color="auto"/>
            <w:right w:val="none" w:sz="0" w:space="0" w:color="auto"/>
          </w:divBdr>
        </w:div>
        <w:div w:id="1316059595">
          <w:marLeft w:val="0"/>
          <w:marRight w:val="0"/>
          <w:marTop w:val="0"/>
          <w:marBottom w:val="0"/>
          <w:divBdr>
            <w:top w:val="none" w:sz="0" w:space="0" w:color="auto"/>
            <w:left w:val="none" w:sz="0" w:space="0" w:color="auto"/>
            <w:bottom w:val="none" w:sz="0" w:space="0" w:color="auto"/>
            <w:right w:val="none" w:sz="0" w:space="0" w:color="auto"/>
          </w:divBdr>
        </w:div>
        <w:div w:id="442042737">
          <w:marLeft w:val="0"/>
          <w:marRight w:val="0"/>
          <w:marTop w:val="0"/>
          <w:marBottom w:val="0"/>
          <w:divBdr>
            <w:top w:val="none" w:sz="0" w:space="0" w:color="auto"/>
            <w:left w:val="none" w:sz="0" w:space="0" w:color="auto"/>
            <w:bottom w:val="none" w:sz="0" w:space="0" w:color="auto"/>
            <w:right w:val="none" w:sz="0" w:space="0" w:color="auto"/>
          </w:divBdr>
        </w:div>
        <w:div w:id="1096366319">
          <w:marLeft w:val="0"/>
          <w:marRight w:val="0"/>
          <w:marTop w:val="0"/>
          <w:marBottom w:val="0"/>
          <w:divBdr>
            <w:top w:val="none" w:sz="0" w:space="0" w:color="auto"/>
            <w:left w:val="none" w:sz="0" w:space="0" w:color="auto"/>
            <w:bottom w:val="none" w:sz="0" w:space="0" w:color="auto"/>
            <w:right w:val="none" w:sz="0" w:space="0" w:color="auto"/>
          </w:divBdr>
        </w:div>
        <w:div w:id="1011950794">
          <w:marLeft w:val="0"/>
          <w:marRight w:val="0"/>
          <w:marTop w:val="0"/>
          <w:marBottom w:val="0"/>
          <w:divBdr>
            <w:top w:val="none" w:sz="0" w:space="0" w:color="auto"/>
            <w:left w:val="none" w:sz="0" w:space="0" w:color="auto"/>
            <w:bottom w:val="none" w:sz="0" w:space="0" w:color="auto"/>
            <w:right w:val="none" w:sz="0" w:space="0" w:color="auto"/>
          </w:divBdr>
        </w:div>
        <w:div w:id="1860044776">
          <w:marLeft w:val="0"/>
          <w:marRight w:val="0"/>
          <w:marTop w:val="0"/>
          <w:marBottom w:val="0"/>
          <w:divBdr>
            <w:top w:val="none" w:sz="0" w:space="0" w:color="auto"/>
            <w:left w:val="none" w:sz="0" w:space="0" w:color="auto"/>
            <w:bottom w:val="none" w:sz="0" w:space="0" w:color="auto"/>
            <w:right w:val="none" w:sz="0" w:space="0" w:color="auto"/>
          </w:divBdr>
        </w:div>
        <w:div w:id="1315644949">
          <w:marLeft w:val="0"/>
          <w:marRight w:val="0"/>
          <w:marTop w:val="0"/>
          <w:marBottom w:val="0"/>
          <w:divBdr>
            <w:top w:val="none" w:sz="0" w:space="0" w:color="auto"/>
            <w:left w:val="none" w:sz="0" w:space="0" w:color="auto"/>
            <w:bottom w:val="none" w:sz="0" w:space="0" w:color="auto"/>
            <w:right w:val="none" w:sz="0" w:space="0" w:color="auto"/>
          </w:divBdr>
        </w:div>
        <w:div w:id="2128965248">
          <w:marLeft w:val="0"/>
          <w:marRight w:val="0"/>
          <w:marTop w:val="0"/>
          <w:marBottom w:val="0"/>
          <w:divBdr>
            <w:top w:val="none" w:sz="0" w:space="0" w:color="auto"/>
            <w:left w:val="none" w:sz="0" w:space="0" w:color="auto"/>
            <w:bottom w:val="none" w:sz="0" w:space="0" w:color="auto"/>
            <w:right w:val="none" w:sz="0" w:space="0" w:color="auto"/>
          </w:divBdr>
        </w:div>
        <w:div w:id="1322852331">
          <w:marLeft w:val="0"/>
          <w:marRight w:val="0"/>
          <w:marTop w:val="0"/>
          <w:marBottom w:val="0"/>
          <w:divBdr>
            <w:top w:val="none" w:sz="0" w:space="0" w:color="auto"/>
            <w:left w:val="none" w:sz="0" w:space="0" w:color="auto"/>
            <w:bottom w:val="none" w:sz="0" w:space="0" w:color="auto"/>
            <w:right w:val="none" w:sz="0" w:space="0" w:color="auto"/>
          </w:divBdr>
        </w:div>
        <w:div w:id="503711116">
          <w:marLeft w:val="0"/>
          <w:marRight w:val="0"/>
          <w:marTop w:val="0"/>
          <w:marBottom w:val="0"/>
          <w:divBdr>
            <w:top w:val="none" w:sz="0" w:space="0" w:color="auto"/>
            <w:left w:val="none" w:sz="0" w:space="0" w:color="auto"/>
            <w:bottom w:val="none" w:sz="0" w:space="0" w:color="auto"/>
            <w:right w:val="none" w:sz="0" w:space="0" w:color="auto"/>
          </w:divBdr>
        </w:div>
        <w:div w:id="1232427022">
          <w:marLeft w:val="0"/>
          <w:marRight w:val="0"/>
          <w:marTop w:val="0"/>
          <w:marBottom w:val="0"/>
          <w:divBdr>
            <w:top w:val="none" w:sz="0" w:space="0" w:color="auto"/>
            <w:left w:val="none" w:sz="0" w:space="0" w:color="auto"/>
            <w:bottom w:val="none" w:sz="0" w:space="0" w:color="auto"/>
            <w:right w:val="none" w:sz="0" w:space="0" w:color="auto"/>
          </w:divBdr>
        </w:div>
        <w:div w:id="647445047">
          <w:marLeft w:val="0"/>
          <w:marRight w:val="0"/>
          <w:marTop w:val="0"/>
          <w:marBottom w:val="0"/>
          <w:divBdr>
            <w:top w:val="none" w:sz="0" w:space="0" w:color="auto"/>
            <w:left w:val="none" w:sz="0" w:space="0" w:color="auto"/>
            <w:bottom w:val="none" w:sz="0" w:space="0" w:color="auto"/>
            <w:right w:val="none" w:sz="0" w:space="0" w:color="auto"/>
          </w:divBdr>
        </w:div>
        <w:div w:id="1459569825">
          <w:marLeft w:val="0"/>
          <w:marRight w:val="0"/>
          <w:marTop w:val="0"/>
          <w:marBottom w:val="0"/>
          <w:divBdr>
            <w:top w:val="none" w:sz="0" w:space="0" w:color="auto"/>
            <w:left w:val="none" w:sz="0" w:space="0" w:color="auto"/>
            <w:bottom w:val="none" w:sz="0" w:space="0" w:color="auto"/>
            <w:right w:val="none" w:sz="0" w:space="0" w:color="auto"/>
          </w:divBdr>
        </w:div>
        <w:div w:id="1701323081">
          <w:marLeft w:val="0"/>
          <w:marRight w:val="0"/>
          <w:marTop w:val="0"/>
          <w:marBottom w:val="0"/>
          <w:divBdr>
            <w:top w:val="none" w:sz="0" w:space="0" w:color="auto"/>
            <w:left w:val="none" w:sz="0" w:space="0" w:color="auto"/>
            <w:bottom w:val="none" w:sz="0" w:space="0" w:color="auto"/>
            <w:right w:val="none" w:sz="0" w:space="0" w:color="auto"/>
          </w:divBdr>
        </w:div>
        <w:div w:id="2043430648">
          <w:marLeft w:val="0"/>
          <w:marRight w:val="0"/>
          <w:marTop w:val="0"/>
          <w:marBottom w:val="0"/>
          <w:divBdr>
            <w:top w:val="none" w:sz="0" w:space="0" w:color="auto"/>
            <w:left w:val="none" w:sz="0" w:space="0" w:color="auto"/>
            <w:bottom w:val="none" w:sz="0" w:space="0" w:color="auto"/>
            <w:right w:val="none" w:sz="0" w:space="0" w:color="auto"/>
          </w:divBdr>
        </w:div>
        <w:div w:id="887689032">
          <w:marLeft w:val="0"/>
          <w:marRight w:val="0"/>
          <w:marTop w:val="0"/>
          <w:marBottom w:val="0"/>
          <w:divBdr>
            <w:top w:val="none" w:sz="0" w:space="0" w:color="auto"/>
            <w:left w:val="none" w:sz="0" w:space="0" w:color="auto"/>
            <w:bottom w:val="none" w:sz="0" w:space="0" w:color="auto"/>
            <w:right w:val="none" w:sz="0" w:space="0" w:color="auto"/>
          </w:divBdr>
        </w:div>
        <w:div w:id="1333068013">
          <w:marLeft w:val="0"/>
          <w:marRight w:val="0"/>
          <w:marTop w:val="0"/>
          <w:marBottom w:val="0"/>
          <w:divBdr>
            <w:top w:val="none" w:sz="0" w:space="0" w:color="auto"/>
            <w:left w:val="none" w:sz="0" w:space="0" w:color="auto"/>
            <w:bottom w:val="none" w:sz="0" w:space="0" w:color="auto"/>
            <w:right w:val="none" w:sz="0" w:space="0" w:color="auto"/>
          </w:divBdr>
        </w:div>
        <w:div w:id="320546590">
          <w:marLeft w:val="0"/>
          <w:marRight w:val="0"/>
          <w:marTop w:val="0"/>
          <w:marBottom w:val="0"/>
          <w:divBdr>
            <w:top w:val="none" w:sz="0" w:space="0" w:color="auto"/>
            <w:left w:val="none" w:sz="0" w:space="0" w:color="auto"/>
            <w:bottom w:val="none" w:sz="0" w:space="0" w:color="auto"/>
            <w:right w:val="none" w:sz="0" w:space="0" w:color="auto"/>
          </w:divBdr>
        </w:div>
        <w:div w:id="1298339041">
          <w:marLeft w:val="0"/>
          <w:marRight w:val="0"/>
          <w:marTop w:val="0"/>
          <w:marBottom w:val="0"/>
          <w:divBdr>
            <w:top w:val="none" w:sz="0" w:space="0" w:color="auto"/>
            <w:left w:val="none" w:sz="0" w:space="0" w:color="auto"/>
            <w:bottom w:val="none" w:sz="0" w:space="0" w:color="auto"/>
            <w:right w:val="none" w:sz="0" w:space="0" w:color="auto"/>
          </w:divBdr>
        </w:div>
        <w:div w:id="444739591">
          <w:marLeft w:val="0"/>
          <w:marRight w:val="0"/>
          <w:marTop w:val="0"/>
          <w:marBottom w:val="0"/>
          <w:divBdr>
            <w:top w:val="none" w:sz="0" w:space="0" w:color="auto"/>
            <w:left w:val="none" w:sz="0" w:space="0" w:color="auto"/>
            <w:bottom w:val="none" w:sz="0" w:space="0" w:color="auto"/>
            <w:right w:val="none" w:sz="0" w:space="0" w:color="auto"/>
          </w:divBdr>
        </w:div>
        <w:div w:id="429274587">
          <w:marLeft w:val="0"/>
          <w:marRight w:val="0"/>
          <w:marTop w:val="0"/>
          <w:marBottom w:val="0"/>
          <w:divBdr>
            <w:top w:val="none" w:sz="0" w:space="0" w:color="auto"/>
            <w:left w:val="none" w:sz="0" w:space="0" w:color="auto"/>
            <w:bottom w:val="none" w:sz="0" w:space="0" w:color="auto"/>
            <w:right w:val="none" w:sz="0" w:space="0" w:color="auto"/>
          </w:divBdr>
        </w:div>
        <w:div w:id="746726086">
          <w:marLeft w:val="0"/>
          <w:marRight w:val="0"/>
          <w:marTop w:val="0"/>
          <w:marBottom w:val="0"/>
          <w:divBdr>
            <w:top w:val="none" w:sz="0" w:space="0" w:color="auto"/>
            <w:left w:val="none" w:sz="0" w:space="0" w:color="auto"/>
            <w:bottom w:val="none" w:sz="0" w:space="0" w:color="auto"/>
            <w:right w:val="none" w:sz="0" w:space="0" w:color="auto"/>
          </w:divBdr>
        </w:div>
        <w:div w:id="216359098">
          <w:marLeft w:val="0"/>
          <w:marRight w:val="0"/>
          <w:marTop w:val="0"/>
          <w:marBottom w:val="0"/>
          <w:divBdr>
            <w:top w:val="none" w:sz="0" w:space="0" w:color="auto"/>
            <w:left w:val="none" w:sz="0" w:space="0" w:color="auto"/>
            <w:bottom w:val="none" w:sz="0" w:space="0" w:color="auto"/>
            <w:right w:val="none" w:sz="0" w:space="0" w:color="auto"/>
          </w:divBdr>
        </w:div>
        <w:div w:id="1651714379">
          <w:marLeft w:val="0"/>
          <w:marRight w:val="0"/>
          <w:marTop w:val="0"/>
          <w:marBottom w:val="0"/>
          <w:divBdr>
            <w:top w:val="none" w:sz="0" w:space="0" w:color="auto"/>
            <w:left w:val="none" w:sz="0" w:space="0" w:color="auto"/>
            <w:bottom w:val="none" w:sz="0" w:space="0" w:color="auto"/>
            <w:right w:val="none" w:sz="0" w:space="0" w:color="auto"/>
          </w:divBdr>
        </w:div>
        <w:div w:id="740637277">
          <w:marLeft w:val="0"/>
          <w:marRight w:val="0"/>
          <w:marTop w:val="0"/>
          <w:marBottom w:val="0"/>
          <w:divBdr>
            <w:top w:val="none" w:sz="0" w:space="0" w:color="auto"/>
            <w:left w:val="none" w:sz="0" w:space="0" w:color="auto"/>
            <w:bottom w:val="none" w:sz="0" w:space="0" w:color="auto"/>
            <w:right w:val="none" w:sz="0" w:space="0" w:color="auto"/>
          </w:divBdr>
        </w:div>
        <w:div w:id="168057944">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
        <w:div w:id="51388590">
          <w:marLeft w:val="0"/>
          <w:marRight w:val="0"/>
          <w:marTop w:val="0"/>
          <w:marBottom w:val="0"/>
          <w:divBdr>
            <w:top w:val="none" w:sz="0" w:space="0" w:color="auto"/>
            <w:left w:val="none" w:sz="0" w:space="0" w:color="auto"/>
            <w:bottom w:val="none" w:sz="0" w:space="0" w:color="auto"/>
            <w:right w:val="none" w:sz="0" w:space="0" w:color="auto"/>
          </w:divBdr>
        </w:div>
        <w:div w:id="1312103815">
          <w:marLeft w:val="0"/>
          <w:marRight w:val="0"/>
          <w:marTop w:val="0"/>
          <w:marBottom w:val="0"/>
          <w:divBdr>
            <w:top w:val="none" w:sz="0" w:space="0" w:color="auto"/>
            <w:left w:val="none" w:sz="0" w:space="0" w:color="auto"/>
            <w:bottom w:val="none" w:sz="0" w:space="0" w:color="auto"/>
            <w:right w:val="none" w:sz="0" w:space="0" w:color="auto"/>
          </w:divBdr>
        </w:div>
        <w:div w:id="1162427536">
          <w:marLeft w:val="0"/>
          <w:marRight w:val="0"/>
          <w:marTop w:val="0"/>
          <w:marBottom w:val="0"/>
          <w:divBdr>
            <w:top w:val="none" w:sz="0" w:space="0" w:color="auto"/>
            <w:left w:val="none" w:sz="0" w:space="0" w:color="auto"/>
            <w:bottom w:val="none" w:sz="0" w:space="0" w:color="auto"/>
            <w:right w:val="none" w:sz="0" w:space="0" w:color="auto"/>
          </w:divBdr>
        </w:div>
        <w:div w:id="1956716138">
          <w:marLeft w:val="0"/>
          <w:marRight w:val="0"/>
          <w:marTop w:val="0"/>
          <w:marBottom w:val="0"/>
          <w:divBdr>
            <w:top w:val="none" w:sz="0" w:space="0" w:color="auto"/>
            <w:left w:val="none" w:sz="0" w:space="0" w:color="auto"/>
            <w:bottom w:val="none" w:sz="0" w:space="0" w:color="auto"/>
            <w:right w:val="none" w:sz="0" w:space="0" w:color="auto"/>
          </w:divBdr>
        </w:div>
        <w:div w:id="1766801734">
          <w:marLeft w:val="0"/>
          <w:marRight w:val="0"/>
          <w:marTop w:val="0"/>
          <w:marBottom w:val="0"/>
          <w:divBdr>
            <w:top w:val="none" w:sz="0" w:space="0" w:color="auto"/>
            <w:left w:val="none" w:sz="0" w:space="0" w:color="auto"/>
            <w:bottom w:val="none" w:sz="0" w:space="0" w:color="auto"/>
            <w:right w:val="none" w:sz="0" w:space="0" w:color="auto"/>
          </w:divBdr>
        </w:div>
        <w:div w:id="597753907">
          <w:marLeft w:val="0"/>
          <w:marRight w:val="0"/>
          <w:marTop w:val="0"/>
          <w:marBottom w:val="0"/>
          <w:divBdr>
            <w:top w:val="none" w:sz="0" w:space="0" w:color="auto"/>
            <w:left w:val="none" w:sz="0" w:space="0" w:color="auto"/>
            <w:bottom w:val="none" w:sz="0" w:space="0" w:color="auto"/>
            <w:right w:val="none" w:sz="0" w:space="0" w:color="auto"/>
          </w:divBdr>
        </w:div>
        <w:div w:id="453326442">
          <w:marLeft w:val="0"/>
          <w:marRight w:val="0"/>
          <w:marTop w:val="0"/>
          <w:marBottom w:val="0"/>
          <w:divBdr>
            <w:top w:val="none" w:sz="0" w:space="0" w:color="auto"/>
            <w:left w:val="none" w:sz="0" w:space="0" w:color="auto"/>
            <w:bottom w:val="none" w:sz="0" w:space="0" w:color="auto"/>
            <w:right w:val="none" w:sz="0" w:space="0" w:color="auto"/>
          </w:divBdr>
        </w:div>
        <w:div w:id="229704068">
          <w:marLeft w:val="0"/>
          <w:marRight w:val="0"/>
          <w:marTop w:val="0"/>
          <w:marBottom w:val="0"/>
          <w:divBdr>
            <w:top w:val="none" w:sz="0" w:space="0" w:color="auto"/>
            <w:left w:val="none" w:sz="0" w:space="0" w:color="auto"/>
            <w:bottom w:val="none" w:sz="0" w:space="0" w:color="auto"/>
            <w:right w:val="none" w:sz="0" w:space="0" w:color="auto"/>
          </w:divBdr>
        </w:div>
        <w:div w:id="999238687">
          <w:marLeft w:val="0"/>
          <w:marRight w:val="0"/>
          <w:marTop w:val="0"/>
          <w:marBottom w:val="0"/>
          <w:divBdr>
            <w:top w:val="none" w:sz="0" w:space="0" w:color="auto"/>
            <w:left w:val="none" w:sz="0" w:space="0" w:color="auto"/>
            <w:bottom w:val="none" w:sz="0" w:space="0" w:color="auto"/>
            <w:right w:val="none" w:sz="0" w:space="0" w:color="auto"/>
          </w:divBdr>
        </w:div>
        <w:div w:id="980038288">
          <w:marLeft w:val="0"/>
          <w:marRight w:val="0"/>
          <w:marTop w:val="0"/>
          <w:marBottom w:val="0"/>
          <w:divBdr>
            <w:top w:val="none" w:sz="0" w:space="0" w:color="auto"/>
            <w:left w:val="none" w:sz="0" w:space="0" w:color="auto"/>
            <w:bottom w:val="none" w:sz="0" w:space="0" w:color="auto"/>
            <w:right w:val="none" w:sz="0" w:space="0" w:color="auto"/>
          </w:divBdr>
        </w:div>
        <w:div w:id="1497111763">
          <w:marLeft w:val="0"/>
          <w:marRight w:val="0"/>
          <w:marTop w:val="0"/>
          <w:marBottom w:val="0"/>
          <w:divBdr>
            <w:top w:val="none" w:sz="0" w:space="0" w:color="auto"/>
            <w:left w:val="none" w:sz="0" w:space="0" w:color="auto"/>
            <w:bottom w:val="none" w:sz="0" w:space="0" w:color="auto"/>
            <w:right w:val="none" w:sz="0" w:space="0" w:color="auto"/>
          </w:divBdr>
        </w:div>
        <w:div w:id="1276520274">
          <w:marLeft w:val="0"/>
          <w:marRight w:val="0"/>
          <w:marTop w:val="0"/>
          <w:marBottom w:val="0"/>
          <w:divBdr>
            <w:top w:val="none" w:sz="0" w:space="0" w:color="auto"/>
            <w:left w:val="none" w:sz="0" w:space="0" w:color="auto"/>
            <w:bottom w:val="none" w:sz="0" w:space="0" w:color="auto"/>
            <w:right w:val="none" w:sz="0" w:space="0" w:color="auto"/>
          </w:divBdr>
        </w:div>
        <w:div w:id="61758451">
          <w:marLeft w:val="0"/>
          <w:marRight w:val="0"/>
          <w:marTop w:val="0"/>
          <w:marBottom w:val="0"/>
          <w:divBdr>
            <w:top w:val="none" w:sz="0" w:space="0" w:color="auto"/>
            <w:left w:val="none" w:sz="0" w:space="0" w:color="auto"/>
            <w:bottom w:val="none" w:sz="0" w:space="0" w:color="auto"/>
            <w:right w:val="none" w:sz="0" w:space="0" w:color="auto"/>
          </w:divBdr>
        </w:div>
        <w:div w:id="334961362">
          <w:marLeft w:val="0"/>
          <w:marRight w:val="0"/>
          <w:marTop w:val="0"/>
          <w:marBottom w:val="0"/>
          <w:divBdr>
            <w:top w:val="none" w:sz="0" w:space="0" w:color="auto"/>
            <w:left w:val="none" w:sz="0" w:space="0" w:color="auto"/>
            <w:bottom w:val="none" w:sz="0" w:space="0" w:color="auto"/>
            <w:right w:val="none" w:sz="0" w:space="0" w:color="auto"/>
          </w:divBdr>
        </w:div>
        <w:div w:id="1792279162">
          <w:marLeft w:val="0"/>
          <w:marRight w:val="0"/>
          <w:marTop w:val="0"/>
          <w:marBottom w:val="0"/>
          <w:divBdr>
            <w:top w:val="none" w:sz="0" w:space="0" w:color="auto"/>
            <w:left w:val="none" w:sz="0" w:space="0" w:color="auto"/>
            <w:bottom w:val="none" w:sz="0" w:space="0" w:color="auto"/>
            <w:right w:val="none" w:sz="0" w:space="0" w:color="auto"/>
          </w:divBdr>
        </w:div>
        <w:div w:id="80874625">
          <w:marLeft w:val="0"/>
          <w:marRight w:val="0"/>
          <w:marTop w:val="0"/>
          <w:marBottom w:val="0"/>
          <w:divBdr>
            <w:top w:val="none" w:sz="0" w:space="0" w:color="auto"/>
            <w:left w:val="none" w:sz="0" w:space="0" w:color="auto"/>
            <w:bottom w:val="none" w:sz="0" w:space="0" w:color="auto"/>
            <w:right w:val="none" w:sz="0" w:space="0" w:color="auto"/>
          </w:divBdr>
        </w:div>
        <w:div w:id="1119841533">
          <w:marLeft w:val="0"/>
          <w:marRight w:val="0"/>
          <w:marTop w:val="0"/>
          <w:marBottom w:val="0"/>
          <w:divBdr>
            <w:top w:val="none" w:sz="0" w:space="0" w:color="auto"/>
            <w:left w:val="none" w:sz="0" w:space="0" w:color="auto"/>
            <w:bottom w:val="none" w:sz="0" w:space="0" w:color="auto"/>
            <w:right w:val="none" w:sz="0" w:space="0" w:color="auto"/>
          </w:divBdr>
        </w:div>
        <w:div w:id="1408531705">
          <w:marLeft w:val="0"/>
          <w:marRight w:val="0"/>
          <w:marTop w:val="0"/>
          <w:marBottom w:val="0"/>
          <w:divBdr>
            <w:top w:val="none" w:sz="0" w:space="0" w:color="auto"/>
            <w:left w:val="none" w:sz="0" w:space="0" w:color="auto"/>
            <w:bottom w:val="none" w:sz="0" w:space="0" w:color="auto"/>
            <w:right w:val="none" w:sz="0" w:space="0" w:color="auto"/>
          </w:divBdr>
        </w:div>
        <w:div w:id="289747832">
          <w:marLeft w:val="0"/>
          <w:marRight w:val="0"/>
          <w:marTop w:val="0"/>
          <w:marBottom w:val="0"/>
          <w:divBdr>
            <w:top w:val="none" w:sz="0" w:space="0" w:color="auto"/>
            <w:left w:val="none" w:sz="0" w:space="0" w:color="auto"/>
            <w:bottom w:val="none" w:sz="0" w:space="0" w:color="auto"/>
            <w:right w:val="none" w:sz="0" w:space="0" w:color="auto"/>
          </w:divBdr>
        </w:div>
        <w:div w:id="261230126">
          <w:marLeft w:val="0"/>
          <w:marRight w:val="0"/>
          <w:marTop w:val="0"/>
          <w:marBottom w:val="0"/>
          <w:divBdr>
            <w:top w:val="none" w:sz="0" w:space="0" w:color="auto"/>
            <w:left w:val="none" w:sz="0" w:space="0" w:color="auto"/>
            <w:bottom w:val="none" w:sz="0" w:space="0" w:color="auto"/>
            <w:right w:val="none" w:sz="0" w:space="0" w:color="auto"/>
          </w:divBdr>
        </w:div>
        <w:div w:id="107822973">
          <w:marLeft w:val="0"/>
          <w:marRight w:val="0"/>
          <w:marTop w:val="0"/>
          <w:marBottom w:val="0"/>
          <w:divBdr>
            <w:top w:val="none" w:sz="0" w:space="0" w:color="auto"/>
            <w:left w:val="none" w:sz="0" w:space="0" w:color="auto"/>
            <w:bottom w:val="none" w:sz="0" w:space="0" w:color="auto"/>
            <w:right w:val="none" w:sz="0" w:space="0" w:color="auto"/>
          </w:divBdr>
        </w:div>
        <w:div w:id="814686739">
          <w:marLeft w:val="0"/>
          <w:marRight w:val="0"/>
          <w:marTop w:val="0"/>
          <w:marBottom w:val="0"/>
          <w:divBdr>
            <w:top w:val="none" w:sz="0" w:space="0" w:color="auto"/>
            <w:left w:val="none" w:sz="0" w:space="0" w:color="auto"/>
            <w:bottom w:val="none" w:sz="0" w:space="0" w:color="auto"/>
            <w:right w:val="none" w:sz="0" w:space="0" w:color="auto"/>
          </w:divBdr>
        </w:div>
        <w:div w:id="943075594">
          <w:marLeft w:val="0"/>
          <w:marRight w:val="0"/>
          <w:marTop w:val="0"/>
          <w:marBottom w:val="0"/>
          <w:divBdr>
            <w:top w:val="none" w:sz="0" w:space="0" w:color="auto"/>
            <w:left w:val="none" w:sz="0" w:space="0" w:color="auto"/>
            <w:bottom w:val="none" w:sz="0" w:space="0" w:color="auto"/>
            <w:right w:val="none" w:sz="0" w:space="0" w:color="auto"/>
          </w:divBdr>
        </w:div>
        <w:div w:id="1515218780">
          <w:marLeft w:val="0"/>
          <w:marRight w:val="0"/>
          <w:marTop w:val="0"/>
          <w:marBottom w:val="0"/>
          <w:divBdr>
            <w:top w:val="none" w:sz="0" w:space="0" w:color="auto"/>
            <w:left w:val="none" w:sz="0" w:space="0" w:color="auto"/>
            <w:bottom w:val="none" w:sz="0" w:space="0" w:color="auto"/>
            <w:right w:val="none" w:sz="0" w:space="0" w:color="auto"/>
          </w:divBdr>
        </w:div>
        <w:div w:id="1335912442">
          <w:marLeft w:val="0"/>
          <w:marRight w:val="0"/>
          <w:marTop w:val="0"/>
          <w:marBottom w:val="0"/>
          <w:divBdr>
            <w:top w:val="none" w:sz="0" w:space="0" w:color="auto"/>
            <w:left w:val="none" w:sz="0" w:space="0" w:color="auto"/>
            <w:bottom w:val="none" w:sz="0" w:space="0" w:color="auto"/>
            <w:right w:val="none" w:sz="0" w:space="0" w:color="auto"/>
          </w:divBdr>
        </w:div>
        <w:div w:id="104079859">
          <w:marLeft w:val="0"/>
          <w:marRight w:val="0"/>
          <w:marTop w:val="0"/>
          <w:marBottom w:val="0"/>
          <w:divBdr>
            <w:top w:val="none" w:sz="0" w:space="0" w:color="auto"/>
            <w:left w:val="none" w:sz="0" w:space="0" w:color="auto"/>
            <w:bottom w:val="none" w:sz="0" w:space="0" w:color="auto"/>
            <w:right w:val="none" w:sz="0" w:space="0" w:color="auto"/>
          </w:divBdr>
        </w:div>
        <w:div w:id="1996562682">
          <w:marLeft w:val="0"/>
          <w:marRight w:val="0"/>
          <w:marTop w:val="0"/>
          <w:marBottom w:val="0"/>
          <w:divBdr>
            <w:top w:val="none" w:sz="0" w:space="0" w:color="auto"/>
            <w:left w:val="none" w:sz="0" w:space="0" w:color="auto"/>
            <w:bottom w:val="none" w:sz="0" w:space="0" w:color="auto"/>
            <w:right w:val="none" w:sz="0" w:space="0" w:color="auto"/>
          </w:divBdr>
        </w:div>
        <w:div w:id="517046080">
          <w:marLeft w:val="0"/>
          <w:marRight w:val="0"/>
          <w:marTop w:val="0"/>
          <w:marBottom w:val="0"/>
          <w:divBdr>
            <w:top w:val="none" w:sz="0" w:space="0" w:color="auto"/>
            <w:left w:val="none" w:sz="0" w:space="0" w:color="auto"/>
            <w:bottom w:val="none" w:sz="0" w:space="0" w:color="auto"/>
            <w:right w:val="none" w:sz="0" w:space="0" w:color="auto"/>
          </w:divBdr>
        </w:div>
        <w:div w:id="1769618955">
          <w:marLeft w:val="0"/>
          <w:marRight w:val="0"/>
          <w:marTop w:val="0"/>
          <w:marBottom w:val="0"/>
          <w:divBdr>
            <w:top w:val="none" w:sz="0" w:space="0" w:color="auto"/>
            <w:left w:val="none" w:sz="0" w:space="0" w:color="auto"/>
            <w:bottom w:val="none" w:sz="0" w:space="0" w:color="auto"/>
            <w:right w:val="none" w:sz="0" w:space="0" w:color="auto"/>
          </w:divBdr>
        </w:div>
        <w:div w:id="987706434">
          <w:marLeft w:val="0"/>
          <w:marRight w:val="0"/>
          <w:marTop w:val="0"/>
          <w:marBottom w:val="0"/>
          <w:divBdr>
            <w:top w:val="none" w:sz="0" w:space="0" w:color="auto"/>
            <w:left w:val="none" w:sz="0" w:space="0" w:color="auto"/>
            <w:bottom w:val="none" w:sz="0" w:space="0" w:color="auto"/>
            <w:right w:val="none" w:sz="0" w:space="0" w:color="auto"/>
          </w:divBdr>
        </w:div>
        <w:div w:id="1434015514">
          <w:marLeft w:val="0"/>
          <w:marRight w:val="0"/>
          <w:marTop w:val="0"/>
          <w:marBottom w:val="0"/>
          <w:divBdr>
            <w:top w:val="none" w:sz="0" w:space="0" w:color="auto"/>
            <w:left w:val="none" w:sz="0" w:space="0" w:color="auto"/>
            <w:bottom w:val="none" w:sz="0" w:space="0" w:color="auto"/>
            <w:right w:val="none" w:sz="0" w:space="0" w:color="auto"/>
          </w:divBdr>
        </w:div>
        <w:div w:id="701250375">
          <w:marLeft w:val="0"/>
          <w:marRight w:val="0"/>
          <w:marTop w:val="0"/>
          <w:marBottom w:val="0"/>
          <w:divBdr>
            <w:top w:val="none" w:sz="0" w:space="0" w:color="auto"/>
            <w:left w:val="none" w:sz="0" w:space="0" w:color="auto"/>
            <w:bottom w:val="none" w:sz="0" w:space="0" w:color="auto"/>
            <w:right w:val="none" w:sz="0" w:space="0" w:color="auto"/>
          </w:divBdr>
        </w:div>
        <w:div w:id="620503051">
          <w:marLeft w:val="0"/>
          <w:marRight w:val="0"/>
          <w:marTop w:val="0"/>
          <w:marBottom w:val="0"/>
          <w:divBdr>
            <w:top w:val="none" w:sz="0" w:space="0" w:color="auto"/>
            <w:left w:val="none" w:sz="0" w:space="0" w:color="auto"/>
            <w:bottom w:val="none" w:sz="0" w:space="0" w:color="auto"/>
            <w:right w:val="none" w:sz="0" w:space="0" w:color="auto"/>
          </w:divBdr>
        </w:div>
        <w:div w:id="1467628124">
          <w:marLeft w:val="0"/>
          <w:marRight w:val="0"/>
          <w:marTop w:val="0"/>
          <w:marBottom w:val="0"/>
          <w:divBdr>
            <w:top w:val="none" w:sz="0" w:space="0" w:color="auto"/>
            <w:left w:val="none" w:sz="0" w:space="0" w:color="auto"/>
            <w:bottom w:val="none" w:sz="0" w:space="0" w:color="auto"/>
            <w:right w:val="none" w:sz="0" w:space="0" w:color="auto"/>
          </w:divBdr>
        </w:div>
        <w:div w:id="1973124690">
          <w:marLeft w:val="0"/>
          <w:marRight w:val="0"/>
          <w:marTop w:val="0"/>
          <w:marBottom w:val="0"/>
          <w:divBdr>
            <w:top w:val="none" w:sz="0" w:space="0" w:color="auto"/>
            <w:left w:val="none" w:sz="0" w:space="0" w:color="auto"/>
            <w:bottom w:val="none" w:sz="0" w:space="0" w:color="auto"/>
            <w:right w:val="none" w:sz="0" w:space="0" w:color="auto"/>
          </w:divBdr>
        </w:div>
        <w:div w:id="790127396">
          <w:marLeft w:val="0"/>
          <w:marRight w:val="0"/>
          <w:marTop w:val="0"/>
          <w:marBottom w:val="0"/>
          <w:divBdr>
            <w:top w:val="none" w:sz="0" w:space="0" w:color="auto"/>
            <w:left w:val="none" w:sz="0" w:space="0" w:color="auto"/>
            <w:bottom w:val="none" w:sz="0" w:space="0" w:color="auto"/>
            <w:right w:val="none" w:sz="0" w:space="0" w:color="auto"/>
          </w:divBdr>
        </w:div>
        <w:div w:id="158690741">
          <w:marLeft w:val="0"/>
          <w:marRight w:val="0"/>
          <w:marTop w:val="0"/>
          <w:marBottom w:val="0"/>
          <w:divBdr>
            <w:top w:val="none" w:sz="0" w:space="0" w:color="auto"/>
            <w:left w:val="none" w:sz="0" w:space="0" w:color="auto"/>
            <w:bottom w:val="none" w:sz="0" w:space="0" w:color="auto"/>
            <w:right w:val="none" w:sz="0" w:space="0" w:color="auto"/>
          </w:divBdr>
        </w:div>
        <w:div w:id="1332639969">
          <w:marLeft w:val="0"/>
          <w:marRight w:val="0"/>
          <w:marTop w:val="0"/>
          <w:marBottom w:val="0"/>
          <w:divBdr>
            <w:top w:val="none" w:sz="0" w:space="0" w:color="auto"/>
            <w:left w:val="none" w:sz="0" w:space="0" w:color="auto"/>
            <w:bottom w:val="none" w:sz="0" w:space="0" w:color="auto"/>
            <w:right w:val="none" w:sz="0" w:space="0" w:color="auto"/>
          </w:divBdr>
        </w:div>
        <w:div w:id="1948999338">
          <w:marLeft w:val="0"/>
          <w:marRight w:val="0"/>
          <w:marTop w:val="0"/>
          <w:marBottom w:val="0"/>
          <w:divBdr>
            <w:top w:val="none" w:sz="0" w:space="0" w:color="auto"/>
            <w:left w:val="none" w:sz="0" w:space="0" w:color="auto"/>
            <w:bottom w:val="none" w:sz="0" w:space="0" w:color="auto"/>
            <w:right w:val="none" w:sz="0" w:space="0" w:color="auto"/>
          </w:divBdr>
        </w:div>
        <w:div w:id="1343431210">
          <w:marLeft w:val="0"/>
          <w:marRight w:val="0"/>
          <w:marTop w:val="0"/>
          <w:marBottom w:val="0"/>
          <w:divBdr>
            <w:top w:val="none" w:sz="0" w:space="0" w:color="auto"/>
            <w:left w:val="none" w:sz="0" w:space="0" w:color="auto"/>
            <w:bottom w:val="none" w:sz="0" w:space="0" w:color="auto"/>
            <w:right w:val="none" w:sz="0" w:space="0" w:color="auto"/>
          </w:divBdr>
        </w:div>
        <w:div w:id="715395535">
          <w:marLeft w:val="0"/>
          <w:marRight w:val="0"/>
          <w:marTop w:val="0"/>
          <w:marBottom w:val="0"/>
          <w:divBdr>
            <w:top w:val="none" w:sz="0" w:space="0" w:color="auto"/>
            <w:left w:val="none" w:sz="0" w:space="0" w:color="auto"/>
            <w:bottom w:val="none" w:sz="0" w:space="0" w:color="auto"/>
            <w:right w:val="none" w:sz="0" w:space="0" w:color="auto"/>
          </w:divBdr>
        </w:div>
        <w:div w:id="952440704">
          <w:marLeft w:val="0"/>
          <w:marRight w:val="0"/>
          <w:marTop w:val="0"/>
          <w:marBottom w:val="0"/>
          <w:divBdr>
            <w:top w:val="none" w:sz="0" w:space="0" w:color="auto"/>
            <w:left w:val="none" w:sz="0" w:space="0" w:color="auto"/>
            <w:bottom w:val="none" w:sz="0" w:space="0" w:color="auto"/>
            <w:right w:val="none" w:sz="0" w:space="0" w:color="auto"/>
          </w:divBdr>
        </w:div>
        <w:div w:id="366679173">
          <w:marLeft w:val="0"/>
          <w:marRight w:val="0"/>
          <w:marTop w:val="0"/>
          <w:marBottom w:val="0"/>
          <w:divBdr>
            <w:top w:val="none" w:sz="0" w:space="0" w:color="auto"/>
            <w:left w:val="none" w:sz="0" w:space="0" w:color="auto"/>
            <w:bottom w:val="none" w:sz="0" w:space="0" w:color="auto"/>
            <w:right w:val="none" w:sz="0" w:space="0" w:color="auto"/>
          </w:divBdr>
        </w:div>
        <w:div w:id="812988934">
          <w:marLeft w:val="0"/>
          <w:marRight w:val="0"/>
          <w:marTop w:val="0"/>
          <w:marBottom w:val="0"/>
          <w:divBdr>
            <w:top w:val="none" w:sz="0" w:space="0" w:color="auto"/>
            <w:left w:val="none" w:sz="0" w:space="0" w:color="auto"/>
            <w:bottom w:val="none" w:sz="0" w:space="0" w:color="auto"/>
            <w:right w:val="none" w:sz="0" w:space="0" w:color="auto"/>
          </w:divBdr>
        </w:div>
        <w:div w:id="2131237128">
          <w:marLeft w:val="0"/>
          <w:marRight w:val="0"/>
          <w:marTop w:val="0"/>
          <w:marBottom w:val="0"/>
          <w:divBdr>
            <w:top w:val="none" w:sz="0" w:space="0" w:color="auto"/>
            <w:left w:val="none" w:sz="0" w:space="0" w:color="auto"/>
            <w:bottom w:val="none" w:sz="0" w:space="0" w:color="auto"/>
            <w:right w:val="none" w:sz="0" w:space="0" w:color="auto"/>
          </w:divBdr>
        </w:div>
        <w:div w:id="1777093472">
          <w:marLeft w:val="0"/>
          <w:marRight w:val="0"/>
          <w:marTop w:val="0"/>
          <w:marBottom w:val="0"/>
          <w:divBdr>
            <w:top w:val="none" w:sz="0" w:space="0" w:color="auto"/>
            <w:left w:val="none" w:sz="0" w:space="0" w:color="auto"/>
            <w:bottom w:val="none" w:sz="0" w:space="0" w:color="auto"/>
            <w:right w:val="none" w:sz="0" w:space="0" w:color="auto"/>
          </w:divBdr>
        </w:div>
        <w:div w:id="1094281042">
          <w:marLeft w:val="0"/>
          <w:marRight w:val="0"/>
          <w:marTop w:val="0"/>
          <w:marBottom w:val="0"/>
          <w:divBdr>
            <w:top w:val="none" w:sz="0" w:space="0" w:color="auto"/>
            <w:left w:val="none" w:sz="0" w:space="0" w:color="auto"/>
            <w:bottom w:val="none" w:sz="0" w:space="0" w:color="auto"/>
            <w:right w:val="none" w:sz="0" w:space="0" w:color="auto"/>
          </w:divBdr>
        </w:div>
        <w:div w:id="1418600096">
          <w:marLeft w:val="0"/>
          <w:marRight w:val="0"/>
          <w:marTop w:val="0"/>
          <w:marBottom w:val="0"/>
          <w:divBdr>
            <w:top w:val="none" w:sz="0" w:space="0" w:color="auto"/>
            <w:left w:val="none" w:sz="0" w:space="0" w:color="auto"/>
            <w:bottom w:val="none" w:sz="0" w:space="0" w:color="auto"/>
            <w:right w:val="none" w:sz="0" w:space="0" w:color="auto"/>
          </w:divBdr>
        </w:div>
        <w:div w:id="1627349163">
          <w:marLeft w:val="0"/>
          <w:marRight w:val="0"/>
          <w:marTop w:val="0"/>
          <w:marBottom w:val="0"/>
          <w:divBdr>
            <w:top w:val="none" w:sz="0" w:space="0" w:color="auto"/>
            <w:left w:val="none" w:sz="0" w:space="0" w:color="auto"/>
            <w:bottom w:val="none" w:sz="0" w:space="0" w:color="auto"/>
            <w:right w:val="none" w:sz="0" w:space="0" w:color="auto"/>
          </w:divBdr>
        </w:div>
        <w:div w:id="693776070">
          <w:marLeft w:val="0"/>
          <w:marRight w:val="0"/>
          <w:marTop w:val="0"/>
          <w:marBottom w:val="0"/>
          <w:divBdr>
            <w:top w:val="none" w:sz="0" w:space="0" w:color="auto"/>
            <w:left w:val="none" w:sz="0" w:space="0" w:color="auto"/>
            <w:bottom w:val="none" w:sz="0" w:space="0" w:color="auto"/>
            <w:right w:val="none" w:sz="0" w:space="0" w:color="auto"/>
          </w:divBdr>
        </w:div>
        <w:div w:id="2096200442">
          <w:marLeft w:val="0"/>
          <w:marRight w:val="0"/>
          <w:marTop w:val="0"/>
          <w:marBottom w:val="0"/>
          <w:divBdr>
            <w:top w:val="none" w:sz="0" w:space="0" w:color="auto"/>
            <w:left w:val="none" w:sz="0" w:space="0" w:color="auto"/>
            <w:bottom w:val="none" w:sz="0" w:space="0" w:color="auto"/>
            <w:right w:val="none" w:sz="0" w:space="0" w:color="auto"/>
          </w:divBdr>
        </w:div>
        <w:div w:id="1789012493">
          <w:marLeft w:val="0"/>
          <w:marRight w:val="0"/>
          <w:marTop w:val="0"/>
          <w:marBottom w:val="0"/>
          <w:divBdr>
            <w:top w:val="none" w:sz="0" w:space="0" w:color="auto"/>
            <w:left w:val="none" w:sz="0" w:space="0" w:color="auto"/>
            <w:bottom w:val="none" w:sz="0" w:space="0" w:color="auto"/>
            <w:right w:val="none" w:sz="0" w:space="0" w:color="auto"/>
          </w:divBdr>
        </w:div>
        <w:div w:id="1505196283">
          <w:marLeft w:val="0"/>
          <w:marRight w:val="0"/>
          <w:marTop w:val="0"/>
          <w:marBottom w:val="0"/>
          <w:divBdr>
            <w:top w:val="none" w:sz="0" w:space="0" w:color="auto"/>
            <w:left w:val="none" w:sz="0" w:space="0" w:color="auto"/>
            <w:bottom w:val="none" w:sz="0" w:space="0" w:color="auto"/>
            <w:right w:val="none" w:sz="0" w:space="0" w:color="auto"/>
          </w:divBdr>
        </w:div>
        <w:div w:id="1539008133">
          <w:marLeft w:val="0"/>
          <w:marRight w:val="0"/>
          <w:marTop w:val="0"/>
          <w:marBottom w:val="0"/>
          <w:divBdr>
            <w:top w:val="none" w:sz="0" w:space="0" w:color="auto"/>
            <w:left w:val="none" w:sz="0" w:space="0" w:color="auto"/>
            <w:bottom w:val="none" w:sz="0" w:space="0" w:color="auto"/>
            <w:right w:val="none" w:sz="0" w:space="0" w:color="auto"/>
          </w:divBdr>
        </w:div>
        <w:div w:id="347025444">
          <w:marLeft w:val="0"/>
          <w:marRight w:val="0"/>
          <w:marTop w:val="0"/>
          <w:marBottom w:val="0"/>
          <w:divBdr>
            <w:top w:val="none" w:sz="0" w:space="0" w:color="auto"/>
            <w:left w:val="none" w:sz="0" w:space="0" w:color="auto"/>
            <w:bottom w:val="none" w:sz="0" w:space="0" w:color="auto"/>
            <w:right w:val="none" w:sz="0" w:space="0" w:color="auto"/>
          </w:divBdr>
        </w:div>
        <w:div w:id="1519929259">
          <w:marLeft w:val="0"/>
          <w:marRight w:val="0"/>
          <w:marTop w:val="0"/>
          <w:marBottom w:val="0"/>
          <w:divBdr>
            <w:top w:val="none" w:sz="0" w:space="0" w:color="auto"/>
            <w:left w:val="none" w:sz="0" w:space="0" w:color="auto"/>
            <w:bottom w:val="none" w:sz="0" w:space="0" w:color="auto"/>
            <w:right w:val="none" w:sz="0" w:space="0" w:color="auto"/>
          </w:divBdr>
        </w:div>
        <w:div w:id="1985548228">
          <w:marLeft w:val="0"/>
          <w:marRight w:val="0"/>
          <w:marTop w:val="0"/>
          <w:marBottom w:val="0"/>
          <w:divBdr>
            <w:top w:val="none" w:sz="0" w:space="0" w:color="auto"/>
            <w:left w:val="none" w:sz="0" w:space="0" w:color="auto"/>
            <w:bottom w:val="none" w:sz="0" w:space="0" w:color="auto"/>
            <w:right w:val="none" w:sz="0" w:space="0" w:color="auto"/>
          </w:divBdr>
        </w:div>
        <w:div w:id="1413510387">
          <w:marLeft w:val="0"/>
          <w:marRight w:val="0"/>
          <w:marTop w:val="0"/>
          <w:marBottom w:val="0"/>
          <w:divBdr>
            <w:top w:val="none" w:sz="0" w:space="0" w:color="auto"/>
            <w:left w:val="none" w:sz="0" w:space="0" w:color="auto"/>
            <w:bottom w:val="none" w:sz="0" w:space="0" w:color="auto"/>
            <w:right w:val="none" w:sz="0" w:space="0" w:color="auto"/>
          </w:divBdr>
        </w:div>
        <w:div w:id="783617260">
          <w:marLeft w:val="0"/>
          <w:marRight w:val="0"/>
          <w:marTop w:val="0"/>
          <w:marBottom w:val="0"/>
          <w:divBdr>
            <w:top w:val="none" w:sz="0" w:space="0" w:color="auto"/>
            <w:left w:val="none" w:sz="0" w:space="0" w:color="auto"/>
            <w:bottom w:val="none" w:sz="0" w:space="0" w:color="auto"/>
            <w:right w:val="none" w:sz="0" w:space="0" w:color="auto"/>
          </w:divBdr>
        </w:div>
        <w:div w:id="1198855384">
          <w:marLeft w:val="0"/>
          <w:marRight w:val="0"/>
          <w:marTop w:val="0"/>
          <w:marBottom w:val="0"/>
          <w:divBdr>
            <w:top w:val="none" w:sz="0" w:space="0" w:color="auto"/>
            <w:left w:val="none" w:sz="0" w:space="0" w:color="auto"/>
            <w:bottom w:val="none" w:sz="0" w:space="0" w:color="auto"/>
            <w:right w:val="none" w:sz="0" w:space="0" w:color="auto"/>
          </w:divBdr>
        </w:div>
        <w:div w:id="1103653095">
          <w:marLeft w:val="0"/>
          <w:marRight w:val="0"/>
          <w:marTop w:val="0"/>
          <w:marBottom w:val="0"/>
          <w:divBdr>
            <w:top w:val="none" w:sz="0" w:space="0" w:color="auto"/>
            <w:left w:val="none" w:sz="0" w:space="0" w:color="auto"/>
            <w:bottom w:val="none" w:sz="0" w:space="0" w:color="auto"/>
            <w:right w:val="none" w:sz="0" w:space="0" w:color="auto"/>
          </w:divBdr>
        </w:div>
        <w:div w:id="2098479470">
          <w:marLeft w:val="0"/>
          <w:marRight w:val="0"/>
          <w:marTop w:val="0"/>
          <w:marBottom w:val="0"/>
          <w:divBdr>
            <w:top w:val="none" w:sz="0" w:space="0" w:color="auto"/>
            <w:left w:val="none" w:sz="0" w:space="0" w:color="auto"/>
            <w:bottom w:val="none" w:sz="0" w:space="0" w:color="auto"/>
            <w:right w:val="none" w:sz="0" w:space="0" w:color="auto"/>
          </w:divBdr>
        </w:div>
        <w:div w:id="573129909">
          <w:marLeft w:val="0"/>
          <w:marRight w:val="0"/>
          <w:marTop w:val="0"/>
          <w:marBottom w:val="0"/>
          <w:divBdr>
            <w:top w:val="none" w:sz="0" w:space="0" w:color="auto"/>
            <w:left w:val="none" w:sz="0" w:space="0" w:color="auto"/>
            <w:bottom w:val="none" w:sz="0" w:space="0" w:color="auto"/>
            <w:right w:val="none" w:sz="0" w:space="0" w:color="auto"/>
          </w:divBdr>
        </w:div>
        <w:div w:id="1690063806">
          <w:marLeft w:val="0"/>
          <w:marRight w:val="0"/>
          <w:marTop w:val="0"/>
          <w:marBottom w:val="0"/>
          <w:divBdr>
            <w:top w:val="none" w:sz="0" w:space="0" w:color="auto"/>
            <w:left w:val="none" w:sz="0" w:space="0" w:color="auto"/>
            <w:bottom w:val="none" w:sz="0" w:space="0" w:color="auto"/>
            <w:right w:val="none" w:sz="0" w:space="0" w:color="auto"/>
          </w:divBdr>
        </w:div>
        <w:div w:id="792596138">
          <w:marLeft w:val="0"/>
          <w:marRight w:val="0"/>
          <w:marTop w:val="0"/>
          <w:marBottom w:val="0"/>
          <w:divBdr>
            <w:top w:val="none" w:sz="0" w:space="0" w:color="auto"/>
            <w:left w:val="none" w:sz="0" w:space="0" w:color="auto"/>
            <w:bottom w:val="none" w:sz="0" w:space="0" w:color="auto"/>
            <w:right w:val="none" w:sz="0" w:space="0" w:color="auto"/>
          </w:divBdr>
        </w:div>
        <w:div w:id="337775298">
          <w:marLeft w:val="0"/>
          <w:marRight w:val="0"/>
          <w:marTop w:val="0"/>
          <w:marBottom w:val="0"/>
          <w:divBdr>
            <w:top w:val="none" w:sz="0" w:space="0" w:color="auto"/>
            <w:left w:val="none" w:sz="0" w:space="0" w:color="auto"/>
            <w:bottom w:val="none" w:sz="0" w:space="0" w:color="auto"/>
            <w:right w:val="none" w:sz="0" w:space="0" w:color="auto"/>
          </w:divBdr>
        </w:div>
        <w:div w:id="1105690116">
          <w:marLeft w:val="0"/>
          <w:marRight w:val="0"/>
          <w:marTop w:val="0"/>
          <w:marBottom w:val="0"/>
          <w:divBdr>
            <w:top w:val="none" w:sz="0" w:space="0" w:color="auto"/>
            <w:left w:val="none" w:sz="0" w:space="0" w:color="auto"/>
            <w:bottom w:val="none" w:sz="0" w:space="0" w:color="auto"/>
            <w:right w:val="none" w:sz="0" w:space="0" w:color="auto"/>
          </w:divBdr>
        </w:div>
        <w:div w:id="121929084">
          <w:marLeft w:val="0"/>
          <w:marRight w:val="0"/>
          <w:marTop w:val="0"/>
          <w:marBottom w:val="0"/>
          <w:divBdr>
            <w:top w:val="none" w:sz="0" w:space="0" w:color="auto"/>
            <w:left w:val="none" w:sz="0" w:space="0" w:color="auto"/>
            <w:bottom w:val="none" w:sz="0" w:space="0" w:color="auto"/>
            <w:right w:val="none" w:sz="0" w:space="0" w:color="auto"/>
          </w:divBdr>
        </w:div>
        <w:div w:id="449324070">
          <w:marLeft w:val="0"/>
          <w:marRight w:val="0"/>
          <w:marTop w:val="0"/>
          <w:marBottom w:val="0"/>
          <w:divBdr>
            <w:top w:val="none" w:sz="0" w:space="0" w:color="auto"/>
            <w:left w:val="none" w:sz="0" w:space="0" w:color="auto"/>
            <w:bottom w:val="none" w:sz="0" w:space="0" w:color="auto"/>
            <w:right w:val="none" w:sz="0" w:space="0" w:color="auto"/>
          </w:divBdr>
        </w:div>
        <w:div w:id="1280601692">
          <w:marLeft w:val="0"/>
          <w:marRight w:val="0"/>
          <w:marTop w:val="0"/>
          <w:marBottom w:val="0"/>
          <w:divBdr>
            <w:top w:val="none" w:sz="0" w:space="0" w:color="auto"/>
            <w:left w:val="none" w:sz="0" w:space="0" w:color="auto"/>
            <w:bottom w:val="none" w:sz="0" w:space="0" w:color="auto"/>
            <w:right w:val="none" w:sz="0" w:space="0" w:color="auto"/>
          </w:divBdr>
        </w:div>
        <w:div w:id="1432816760">
          <w:marLeft w:val="0"/>
          <w:marRight w:val="0"/>
          <w:marTop w:val="0"/>
          <w:marBottom w:val="0"/>
          <w:divBdr>
            <w:top w:val="none" w:sz="0" w:space="0" w:color="auto"/>
            <w:left w:val="none" w:sz="0" w:space="0" w:color="auto"/>
            <w:bottom w:val="none" w:sz="0" w:space="0" w:color="auto"/>
            <w:right w:val="none" w:sz="0" w:space="0" w:color="auto"/>
          </w:divBdr>
        </w:div>
        <w:div w:id="1823692552">
          <w:marLeft w:val="0"/>
          <w:marRight w:val="0"/>
          <w:marTop w:val="0"/>
          <w:marBottom w:val="0"/>
          <w:divBdr>
            <w:top w:val="none" w:sz="0" w:space="0" w:color="auto"/>
            <w:left w:val="none" w:sz="0" w:space="0" w:color="auto"/>
            <w:bottom w:val="none" w:sz="0" w:space="0" w:color="auto"/>
            <w:right w:val="none" w:sz="0" w:space="0" w:color="auto"/>
          </w:divBdr>
        </w:div>
        <w:div w:id="1555048116">
          <w:marLeft w:val="0"/>
          <w:marRight w:val="0"/>
          <w:marTop w:val="0"/>
          <w:marBottom w:val="0"/>
          <w:divBdr>
            <w:top w:val="none" w:sz="0" w:space="0" w:color="auto"/>
            <w:left w:val="none" w:sz="0" w:space="0" w:color="auto"/>
            <w:bottom w:val="none" w:sz="0" w:space="0" w:color="auto"/>
            <w:right w:val="none" w:sz="0" w:space="0" w:color="auto"/>
          </w:divBdr>
        </w:div>
        <w:div w:id="1553425161">
          <w:marLeft w:val="0"/>
          <w:marRight w:val="0"/>
          <w:marTop w:val="0"/>
          <w:marBottom w:val="0"/>
          <w:divBdr>
            <w:top w:val="none" w:sz="0" w:space="0" w:color="auto"/>
            <w:left w:val="none" w:sz="0" w:space="0" w:color="auto"/>
            <w:bottom w:val="none" w:sz="0" w:space="0" w:color="auto"/>
            <w:right w:val="none" w:sz="0" w:space="0" w:color="auto"/>
          </w:divBdr>
        </w:div>
        <w:div w:id="1796366510">
          <w:marLeft w:val="0"/>
          <w:marRight w:val="0"/>
          <w:marTop w:val="0"/>
          <w:marBottom w:val="0"/>
          <w:divBdr>
            <w:top w:val="none" w:sz="0" w:space="0" w:color="auto"/>
            <w:left w:val="none" w:sz="0" w:space="0" w:color="auto"/>
            <w:bottom w:val="none" w:sz="0" w:space="0" w:color="auto"/>
            <w:right w:val="none" w:sz="0" w:space="0" w:color="auto"/>
          </w:divBdr>
        </w:div>
        <w:div w:id="228344551">
          <w:marLeft w:val="0"/>
          <w:marRight w:val="0"/>
          <w:marTop w:val="0"/>
          <w:marBottom w:val="0"/>
          <w:divBdr>
            <w:top w:val="none" w:sz="0" w:space="0" w:color="auto"/>
            <w:left w:val="none" w:sz="0" w:space="0" w:color="auto"/>
            <w:bottom w:val="none" w:sz="0" w:space="0" w:color="auto"/>
            <w:right w:val="none" w:sz="0" w:space="0" w:color="auto"/>
          </w:divBdr>
        </w:div>
        <w:div w:id="994181448">
          <w:marLeft w:val="0"/>
          <w:marRight w:val="0"/>
          <w:marTop w:val="0"/>
          <w:marBottom w:val="0"/>
          <w:divBdr>
            <w:top w:val="none" w:sz="0" w:space="0" w:color="auto"/>
            <w:left w:val="none" w:sz="0" w:space="0" w:color="auto"/>
            <w:bottom w:val="none" w:sz="0" w:space="0" w:color="auto"/>
            <w:right w:val="none" w:sz="0" w:space="0" w:color="auto"/>
          </w:divBdr>
        </w:div>
        <w:div w:id="1068647530">
          <w:marLeft w:val="0"/>
          <w:marRight w:val="0"/>
          <w:marTop w:val="0"/>
          <w:marBottom w:val="0"/>
          <w:divBdr>
            <w:top w:val="none" w:sz="0" w:space="0" w:color="auto"/>
            <w:left w:val="none" w:sz="0" w:space="0" w:color="auto"/>
            <w:bottom w:val="none" w:sz="0" w:space="0" w:color="auto"/>
            <w:right w:val="none" w:sz="0" w:space="0" w:color="auto"/>
          </w:divBdr>
        </w:div>
        <w:div w:id="684479976">
          <w:marLeft w:val="0"/>
          <w:marRight w:val="0"/>
          <w:marTop w:val="0"/>
          <w:marBottom w:val="0"/>
          <w:divBdr>
            <w:top w:val="none" w:sz="0" w:space="0" w:color="auto"/>
            <w:left w:val="none" w:sz="0" w:space="0" w:color="auto"/>
            <w:bottom w:val="none" w:sz="0" w:space="0" w:color="auto"/>
            <w:right w:val="none" w:sz="0" w:space="0" w:color="auto"/>
          </w:divBdr>
        </w:div>
        <w:div w:id="868294117">
          <w:marLeft w:val="0"/>
          <w:marRight w:val="0"/>
          <w:marTop w:val="0"/>
          <w:marBottom w:val="0"/>
          <w:divBdr>
            <w:top w:val="none" w:sz="0" w:space="0" w:color="auto"/>
            <w:left w:val="none" w:sz="0" w:space="0" w:color="auto"/>
            <w:bottom w:val="none" w:sz="0" w:space="0" w:color="auto"/>
            <w:right w:val="none" w:sz="0" w:space="0" w:color="auto"/>
          </w:divBdr>
        </w:div>
        <w:div w:id="1635595953">
          <w:marLeft w:val="0"/>
          <w:marRight w:val="0"/>
          <w:marTop w:val="0"/>
          <w:marBottom w:val="0"/>
          <w:divBdr>
            <w:top w:val="none" w:sz="0" w:space="0" w:color="auto"/>
            <w:left w:val="none" w:sz="0" w:space="0" w:color="auto"/>
            <w:bottom w:val="none" w:sz="0" w:space="0" w:color="auto"/>
            <w:right w:val="none" w:sz="0" w:space="0" w:color="auto"/>
          </w:divBdr>
        </w:div>
        <w:div w:id="1070032653">
          <w:marLeft w:val="0"/>
          <w:marRight w:val="0"/>
          <w:marTop w:val="0"/>
          <w:marBottom w:val="0"/>
          <w:divBdr>
            <w:top w:val="none" w:sz="0" w:space="0" w:color="auto"/>
            <w:left w:val="none" w:sz="0" w:space="0" w:color="auto"/>
            <w:bottom w:val="none" w:sz="0" w:space="0" w:color="auto"/>
            <w:right w:val="none" w:sz="0" w:space="0" w:color="auto"/>
          </w:divBdr>
        </w:div>
        <w:div w:id="1918588361">
          <w:marLeft w:val="0"/>
          <w:marRight w:val="0"/>
          <w:marTop w:val="0"/>
          <w:marBottom w:val="0"/>
          <w:divBdr>
            <w:top w:val="none" w:sz="0" w:space="0" w:color="auto"/>
            <w:left w:val="none" w:sz="0" w:space="0" w:color="auto"/>
            <w:bottom w:val="none" w:sz="0" w:space="0" w:color="auto"/>
            <w:right w:val="none" w:sz="0" w:space="0" w:color="auto"/>
          </w:divBdr>
        </w:div>
        <w:div w:id="771513343">
          <w:marLeft w:val="0"/>
          <w:marRight w:val="0"/>
          <w:marTop w:val="0"/>
          <w:marBottom w:val="0"/>
          <w:divBdr>
            <w:top w:val="none" w:sz="0" w:space="0" w:color="auto"/>
            <w:left w:val="none" w:sz="0" w:space="0" w:color="auto"/>
            <w:bottom w:val="none" w:sz="0" w:space="0" w:color="auto"/>
            <w:right w:val="none" w:sz="0" w:space="0" w:color="auto"/>
          </w:divBdr>
        </w:div>
        <w:div w:id="1915507161">
          <w:marLeft w:val="0"/>
          <w:marRight w:val="0"/>
          <w:marTop w:val="0"/>
          <w:marBottom w:val="0"/>
          <w:divBdr>
            <w:top w:val="none" w:sz="0" w:space="0" w:color="auto"/>
            <w:left w:val="none" w:sz="0" w:space="0" w:color="auto"/>
            <w:bottom w:val="none" w:sz="0" w:space="0" w:color="auto"/>
            <w:right w:val="none" w:sz="0" w:space="0" w:color="auto"/>
          </w:divBdr>
        </w:div>
        <w:div w:id="333075043">
          <w:marLeft w:val="0"/>
          <w:marRight w:val="0"/>
          <w:marTop w:val="0"/>
          <w:marBottom w:val="0"/>
          <w:divBdr>
            <w:top w:val="none" w:sz="0" w:space="0" w:color="auto"/>
            <w:left w:val="none" w:sz="0" w:space="0" w:color="auto"/>
            <w:bottom w:val="none" w:sz="0" w:space="0" w:color="auto"/>
            <w:right w:val="none" w:sz="0" w:space="0" w:color="auto"/>
          </w:divBdr>
        </w:div>
        <w:div w:id="839660310">
          <w:marLeft w:val="0"/>
          <w:marRight w:val="0"/>
          <w:marTop w:val="0"/>
          <w:marBottom w:val="0"/>
          <w:divBdr>
            <w:top w:val="none" w:sz="0" w:space="0" w:color="auto"/>
            <w:left w:val="none" w:sz="0" w:space="0" w:color="auto"/>
            <w:bottom w:val="none" w:sz="0" w:space="0" w:color="auto"/>
            <w:right w:val="none" w:sz="0" w:space="0" w:color="auto"/>
          </w:divBdr>
        </w:div>
        <w:div w:id="1674339120">
          <w:marLeft w:val="0"/>
          <w:marRight w:val="0"/>
          <w:marTop w:val="0"/>
          <w:marBottom w:val="0"/>
          <w:divBdr>
            <w:top w:val="none" w:sz="0" w:space="0" w:color="auto"/>
            <w:left w:val="none" w:sz="0" w:space="0" w:color="auto"/>
            <w:bottom w:val="none" w:sz="0" w:space="0" w:color="auto"/>
            <w:right w:val="none" w:sz="0" w:space="0" w:color="auto"/>
          </w:divBdr>
        </w:div>
        <w:div w:id="1494486844">
          <w:marLeft w:val="0"/>
          <w:marRight w:val="0"/>
          <w:marTop w:val="0"/>
          <w:marBottom w:val="0"/>
          <w:divBdr>
            <w:top w:val="none" w:sz="0" w:space="0" w:color="auto"/>
            <w:left w:val="none" w:sz="0" w:space="0" w:color="auto"/>
            <w:bottom w:val="none" w:sz="0" w:space="0" w:color="auto"/>
            <w:right w:val="none" w:sz="0" w:space="0" w:color="auto"/>
          </w:divBdr>
        </w:div>
        <w:div w:id="102696647">
          <w:marLeft w:val="0"/>
          <w:marRight w:val="0"/>
          <w:marTop w:val="0"/>
          <w:marBottom w:val="0"/>
          <w:divBdr>
            <w:top w:val="none" w:sz="0" w:space="0" w:color="auto"/>
            <w:left w:val="none" w:sz="0" w:space="0" w:color="auto"/>
            <w:bottom w:val="none" w:sz="0" w:space="0" w:color="auto"/>
            <w:right w:val="none" w:sz="0" w:space="0" w:color="auto"/>
          </w:divBdr>
        </w:div>
        <w:div w:id="343749355">
          <w:marLeft w:val="0"/>
          <w:marRight w:val="0"/>
          <w:marTop w:val="0"/>
          <w:marBottom w:val="0"/>
          <w:divBdr>
            <w:top w:val="none" w:sz="0" w:space="0" w:color="auto"/>
            <w:left w:val="none" w:sz="0" w:space="0" w:color="auto"/>
            <w:bottom w:val="none" w:sz="0" w:space="0" w:color="auto"/>
            <w:right w:val="none" w:sz="0" w:space="0" w:color="auto"/>
          </w:divBdr>
        </w:div>
        <w:div w:id="187260990">
          <w:marLeft w:val="0"/>
          <w:marRight w:val="0"/>
          <w:marTop w:val="0"/>
          <w:marBottom w:val="0"/>
          <w:divBdr>
            <w:top w:val="none" w:sz="0" w:space="0" w:color="auto"/>
            <w:left w:val="none" w:sz="0" w:space="0" w:color="auto"/>
            <w:bottom w:val="none" w:sz="0" w:space="0" w:color="auto"/>
            <w:right w:val="none" w:sz="0" w:space="0" w:color="auto"/>
          </w:divBdr>
        </w:div>
        <w:div w:id="1446777954">
          <w:marLeft w:val="0"/>
          <w:marRight w:val="0"/>
          <w:marTop w:val="0"/>
          <w:marBottom w:val="0"/>
          <w:divBdr>
            <w:top w:val="none" w:sz="0" w:space="0" w:color="auto"/>
            <w:left w:val="none" w:sz="0" w:space="0" w:color="auto"/>
            <w:bottom w:val="none" w:sz="0" w:space="0" w:color="auto"/>
            <w:right w:val="none" w:sz="0" w:space="0" w:color="auto"/>
          </w:divBdr>
        </w:div>
        <w:div w:id="68426779">
          <w:marLeft w:val="0"/>
          <w:marRight w:val="0"/>
          <w:marTop w:val="0"/>
          <w:marBottom w:val="0"/>
          <w:divBdr>
            <w:top w:val="none" w:sz="0" w:space="0" w:color="auto"/>
            <w:left w:val="none" w:sz="0" w:space="0" w:color="auto"/>
            <w:bottom w:val="none" w:sz="0" w:space="0" w:color="auto"/>
            <w:right w:val="none" w:sz="0" w:space="0" w:color="auto"/>
          </w:divBdr>
        </w:div>
        <w:div w:id="915089985">
          <w:marLeft w:val="0"/>
          <w:marRight w:val="0"/>
          <w:marTop w:val="0"/>
          <w:marBottom w:val="0"/>
          <w:divBdr>
            <w:top w:val="none" w:sz="0" w:space="0" w:color="auto"/>
            <w:left w:val="none" w:sz="0" w:space="0" w:color="auto"/>
            <w:bottom w:val="none" w:sz="0" w:space="0" w:color="auto"/>
            <w:right w:val="none" w:sz="0" w:space="0" w:color="auto"/>
          </w:divBdr>
        </w:div>
        <w:div w:id="325942529">
          <w:marLeft w:val="0"/>
          <w:marRight w:val="0"/>
          <w:marTop w:val="0"/>
          <w:marBottom w:val="0"/>
          <w:divBdr>
            <w:top w:val="none" w:sz="0" w:space="0" w:color="auto"/>
            <w:left w:val="none" w:sz="0" w:space="0" w:color="auto"/>
            <w:bottom w:val="none" w:sz="0" w:space="0" w:color="auto"/>
            <w:right w:val="none" w:sz="0" w:space="0" w:color="auto"/>
          </w:divBdr>
        </w:div>
        <w:div w:id="1163007446">
          <w:marLeft w:val="0"/>
          <w:marRight w:val="0"/>
          <w:marTop w:val="0"/>
          <w:marBottom w:val="0"/>
          <w:divBdr>
            <w:top w:val="none" w:sz="0" w:space="0" w:color="auto"/>
            <w:left w:val="none" w:sz="0" w:space="0" w:color="auto"/>
            <w:bottom w:val="none" w:sz="0" w:space="0" w:color="auto"/>
            <w:right w:val="none" w:sz="0" w:space="0" w:color="auto"/>
          </w:divBdr>
        </w:div>
        <w:div w:id="1155759894">
          <w:marLeft w:val="0"/>
          <w:marRight w:val="0"/>
          <w:marTop w:val="0"/>
          <w:marBottom w:val="0"/>
          <w:divBdr>
            <w:top w:val="none" w:sz="0" w:space="0" w:color="auto"/>
            <w:left w:val="none" w:sz="0" w:space="0" w:color="auto"/>
            <w:bottom w:val="none" w:sz="0" w:space="0" w:color="auto"/>
            <w:right w:val="none" w:sz="0" w:space="0" w:color="auto"/>
          </w:divBdr>
        </w:div>
        <w:div w:id="359553170">
          <w:marLeft w:val="0"/>
          <w:marRight w:val="0"/>
          <w:marTop w:val="0"/>
          <w:marBottom w:val="0"/>
          <w:divBdr>
            <w:top w:val="none" w:sz="0" w:space="0" w:color="auto"/>
            <w:left w:val="none" w:sz="0" w:space="0" w:color="auto"/>
            <w:bottom w:val="none" w:sz="0" w:space="0" w:color="auto"/>
            <w:right w:val="none" w:sz="0" w:space="0" w:color="auto"/>
          </w:divBdr>
        </w:div>
        <w:div w:id="1945843387">
          <w:marLeft w:val="0"/>
          <w:marRight w:val="0"/>
          <w:marTop w:val="0"/>
          <w:marBottom w:val="0"/>
          <w:divBdr>
            <w:top w:val="none" w:sz="0" w:space="0" w:color="auto"/>
            <w:left w:val="none" w:sz="0" w:space="0" w:color="auto"/>
            <w:bottom w:val="none" w:sz="0" w:space="0" w:color="auto"/>
            <w:right w:val="none" w:sz="0" w:space="0" w:color="auto"/>
          </w:divBdr>
        </w:div>
        <w:div w:id="1101027748">
          <w:marLeft w:val="0"/>
          <w:marRight w:val="0"/>
          <w:marTop w:val="0"/>
          <w:marBottom w:val="0"/>
          <w:divBdr>
            <w:top w:val="none" w:sz="0" w:space="0" w:color="auto"/>
            <w:left w:val="none" w:sz="0" w:space="0" w:color="auto"/>
            <w:bottom w:val="none" w:sz="0" w:space="0" w:color="auto"/>
            <w:right w:val="none" w:sz="0" w:space="0" w:color="auto"/>
          </w:divBdr>
        </w:div>
        <w:div w:id="263265429">
          <w:marLeft w:val="0"/>
          <w:marRight w:val="0"/>
          <w:marTop w:val="0"/>
          <w:marBottom w:val="0"/>
          <w:divBdr>
            <w:top w:val="none" w:sz="0" w:space="0" w:color="auto"/>
            <w:left w:val="none" w:sz="0" w:space="0" w:color="auto"/>
            <w:bottom w:val="none" w:sz="0" w:space="0" w:color="auto"/>
            <w:right w:val="none" w:sz="0" w:space="0" w:color="auto"/>
          </w:divBdr>
        </w:div>
        <w:div w:id="49964283">
          <w:marLeft w:val="0"/>
          <w:marRight w:val="0"/>
          <w:marTop w:val="0"/>
          <w:marBottom w:val="0"/>
          <w:divBdr>
            <w:top w:val="none" w:sz="0" w:space="0" w:color="auto"/>
            <w:left w:val="none" w:sz="0" w:space="0" w:color="auto"/>
            <w:bottom w:val="none" w:sz="0" w:space="0" w:color="auto"/>
            <w:right w:val="none" w:sz="0" w:space="0" w:color="auto"/>
          </w:divBdr>
        </w:div>
        <w:div w:id="527136588">
          <w:marLeft w:val="0"/>
          <w:marRight w:val="0"/>
          <w:marTop w:val="0"/>
          <w:marBottom w:val="0"/>
          <w:divBdr>
            <w:top w:val="none" w:sz="0" w:space="0" w:color="auto"/>
            <w:left w:val="none" w:sz="0" w:space="0" w:color="auto"/>
            <w:bottom w:val="none" w:sz="0" w:space="0" w:color="auto"/>
            <w:right w:val="none" w:sz="0" w:space="0" w:color="auto"/>
          </w:divBdr>
        </w:div>
        <w:div w:id="1033651175">
          <w:marLeft w:val="0"/>
          <w:marRight w:val="0"/>
          <w:marTop w:val="0"/>
          <w:marBottom w:val="0"/>
          <w:divBdr>
            <w:top w:val="none" w:sz="0" w:space="0" w:color="auto"/>
            <w:left w:val="none" w:sz="0" w:space="0" w:color="auto"/>
            <w:bottom w:val="none" w:sz="0" w:space="0" w:color="auto"/>
            <w:right w:val="none" w:sz="0" w:space="0" w:color="auto"/>
          </w:divBdr>
        </w:div>
        <w:div w:id="12927800">
          <w:marLeft w:val="0"/>
          <w:marRight w:val="0"/>
          <w:marTop w:val="0"/>
          <w:marBottom w:val="0"/>
          <w:divBdr>
            <w:top w:val="none" w:sz="0" w:space="0" w:color="auto"/>
            <w:left w:val="none" w:sz="0" w:space="0" w:color="auto"/>
            <w:bottom w:val="none" w:sz="0" w:space="0" w:color="auto"/>
            <w:right w:val="none" w:sz="0" w:space="0" w:color="auto"/>
          </w:divBdr>
        </w:div>
        <w:div w:id="1468008669">
          <w:marLeft w:val="0"/>
          <w:marRight w:val="0"/>
          <w:marTop w:val="0"/>
          <w:marBottom w:val="0"/>
          <w:divBdr>
            <w:top w:val="none" w:sz="0" w:space="0" w:color="auto"/>
            <w:left w:val="none" w:sz="0" w:space="0" w:color="auto"/>
            <w:bottom w:val="none" w:sz="0" w:space="0" w:color="auto"/>
            <w:right w:val="none" w:sz="0" w:space="0" w:color="auto"/>
          </w:divBdr>
        </w:div>
        <w:div w:id="200363658">
          <w:marLeft w:val="0"/>
          <w:marRight w:val="0"/>
          <w:marTop w:val="0"/>
          <w:marBottom w:val="0"/>
          <w:divBdr>
            <w:top w:val="none" w:sz="0" w:space="0" w:color="auto"/>
            <w:left w:val="none" w:sz="0" w:space="0" w:color="auto"/>
            <w:bottom w:val="none" w:sz="0" w:space="0" w:color="auto"/>
            <w:right w:val="none" w:sz="0" w:space="0" w:color="auto"/>
          </w:divBdr>
        </w:div>
        <w:div w:id="431317164">
          <w:marLeft w:val="0"/>
          <w:marRight w:val="0"/>
          <w:marTop w:val="0"/>
          <w:marBottom w:val="0"/>
          <w:divBdr>
            <w:top w:val="none" w:sz="0" w:space="0" w:color="auto"/>
            <w:left w:val="none" w:sz="0" w:space="0" w:color="auto"/>
            <w:bottom w:val="none" w:sz="0" w:space="0" w:color="auto"/>
            <w:right w:val="none" w:sz="0" w:space="0" w:color="auto"/>
          </w:divBdr>
        </w:div>
        <w:div w:id="1388650231">
          <w:marLeft w:val="0"/>
          <w:marRight w:val="0"/>
          <w:marTop w:val="0"/>
          <w:marBottom w:val="0"/>
          <w:divBdr>
            <w:top w:val="none" w:sz="0" w:space="0" w:color="auto"/>
            <w:left w:val="none" w:sz="0" w:space="0" w:color="auto"/>
            <w:bottom w:val="none" w:sz="0" w:space="0" w:color="auto"/>
            <w:right w:val="none" w:sz="0" w:space="0" w:color="auto"/>
          </w:divBdr>
        </w:div>
        <w:div w:id="2012947252">
          <w:marLeft w:val="0"/>
          <w:marRight w:val="0"/>
          <w:marTop w:val="0"/>
          <w:marBottom w:val="0"/>
          <w:divBdr>
            <w:top w:val="none" w:sz="0" w:space="0" w:color="auto"/>
            <w:left w:val="none" w:sz="0" w:space="0" w:color="auto"/>
            <w:bottom w:val="none" w:sz="0" w:space="0" w:color="auto"/>
            <w:right w:val="none" w:sz="0" w:space="0" w:color="auto"/>
          </w:divBdr>
        </w:div>
        <w:div w:id="351301179">
          <w:marLeft w:val="0"/>
          <w:marRight w:val="0"/>
          <w:marTop w:val="0"/>
          <w:marBottom w:val="0"/>
          <w:divBdr>
            <w:top w:val="none" w:sz="0" w:space="0" w:color="auto"/>
            <w:left w:val="none" w:sz="0" w:space="0" w:color="auto"/>
            <w:bottom w:val="none" w:sz="0" w:space="0" w:color="auto"/>
            <w:right w:val="none" w:sz="0" w:space="0" w:color="auto"/>
          </w:divBdr>
        </w:div>
        <w:div w:id="1815903086">
          <w:marLeft w:val="0"/>
          <w:marRight w:val="0"/>
          <w:marTop w:val="0"/>
          <w:marBottom w:val="0"/>
          <w:divBdr>
            <w:top w:val="none" w:sz="0" w:space="0" w:color="auto"/>
            <w:left w:val="none" w:sz="0" w:space="0" w:color="auto"/>
            <w:bottom w:val="none" w:sz="0" w:space="0" w:color="auto"/>
            <w:right w:val="none" w:sz="0" w:space="0" w:color="auto"/>
          </w:divBdr>
        </w:div>
        <w:div w:id="1606883469">
          <w:marLeft w:val="0"/>
          <w:marRight w:val="0"/>
          <w:marTop w:val="0"/>
          <w:marBottom w:val="0"/>
          <w:divBdr>
            <w:top w:val="none" w:sz="0" w:space="0" w:color="auto"/>
            <w:left w:val="none" w:sz="0" w:space="0" w:color="auto"/>
            <w:bottom w:val="none" w:sz="0" w:space="0" w:color="auto"/>
            <w:right w:val="none" w:sz="0" w:space="0" w:color="auto"/>
          </w:divBdr>
        </w:div>
        <w:div w:id="1879316894">
          <w:marLeft w:val="0"/>
          <w:marRight w:val="0"/>
          <w:marTop w:val="0"/>
          <w:marBottom w:val="0"/>
          <w:divBdr>
            <w:top w:val="none" w:sz="0" w:space="0" w:color="auto"/>
            <w:left w:val="none" w:sz="0" w:space="0" w:color="auto"/>
            <w:bottom w:val="none" w:sz="0" w:space="0" w:color="auto"/>
            <w:right w:val="none" w:sz="0" w:space="0" w:color="auto"/>
          </w:divBdr>
        </w:div>
        <w:div w:id="1202982591">
          <w:marLeft w:val="0"/>
          <w:marRight w:val="0"/>
          <w:marTop w:val="0"/>
          <w:marBottom w:val="0"/>
          <w:divBdr>
            <w:top w:val="none" w:sz="0" w:space="0" w:color="auto"/>
            <w:left w:val="none" w:sz="0" w:space="0" w:color="auto"/>
            <w:bottom w:val="none" w:sz="0" w:space="0" w:color="auto"/>
            <w:right w:val="none" w:sz="0" w:space="0" w:color="auto"/>
          </w:divBdr>
        </w:div>
        <w:div w:id="1092429958">
          <w:marLeft w:val="0"/>
          <w:marRight w:val="0"/>
          <w:marTop w:val="0"/>
          <w:marBottom w:val="0"/>
          <w:divBdr>
            <w:top w:val="none" w:sz="0" w:space="0" w:color="auto"/>
            <w:left w:val="none" w:sz="0" w:space="0" w:color="auto"/>
            <w:bottom w:val="none" w:sz="0" w:space="0" w:color="auto"/>
            <w:right w:val="none" w:sz="0" w:space="0" w:color="auto"/>
          </w:divBdr>
        </w:div>
        <w:div w:id="848446866">
          <w:marLeft w:val="0"/>
          <w:marRight w:val="0"/>
          <w:marTop w:val="0"/>
          <w:marBottom w:val="0"/>
          <w:divBdr>
            <w:top w:val="none" w:sz="0" w:space="0" w:color="auto"/>
            <w:left w:val="none" w:sz="0" w:space="0" w:color="auto"/>
            <w:bottom w:val="none" w:sz="0" w:space="0" w:color="auto"/>
            <w:right w:val="none" w:sz="0" w:space="0" w:color="auto"/>
          </w:divBdr>
        </w:div>
        <w:div w:id="371661025">
          <w:marLeft w:val="0"/>
          <w:marRight w:val="0"/>
          <w:marTop w:val="0"/>
          <w:marBottom w:val="0"/>
          <w:divBdr>
            <w:top w:val="none" w:sz="0" w:space="0" w:color="auto"/>
            <w:left w:val="none" w:sz="0" w:space="0" w:color="auto"/>
            <w:bottom w:val="none" w:sz="0" w:space="0" w:color="auto"/>
            <w:right w:val="none" w:sz="0" w:space="0" w:color="auto"/>
          </w:divBdr>
        </w:div>
        <w:div w:id="1858304160">
          <w:marLeft w:val="0"/>
          <w:marRight w:val="0"/>
          <w:marTop w:val="0"/>
          <w:marBottom w:val="0"/>
          <w:divBdr>
            <w:top w:val="none" w:sz="0" w:space="0" w:color="auto"/>
            <w:left w:val="none" w:sz="0" w:space="0" w:color="auto"/>
            <w:bottom w:val="none" w:sz="0" w:space="0" w:color="auto"/>
            <w:right w:val="none" w:sz="0" w:space="0" w:color="auto"/>
          </w:divBdr>
        </w:div>
        <w:div w:id="775057701">
          <w:marLeft w:val="0"/>
          <w:marRight w:val="0"/>
          <w:marTop w:val="0"/>
          <w:marBottom w:val="0"/>
          <w:divBdr>
            <w:top w:val="none" w:sz="0" w:space="0" w:color="auto"/>
            <w:left w:val="none" w:sz="0" w:space="0" w:color="auto"/>
            <w:bottom w:val="none" w:sz="0" w:space="0" w:color="auto"/>
            <w:right w:val="none" w:sz="0" w:space="0" w:color="auto"/>
          </w:divBdr>
        </w:div>
        <w:div w:id="1251159512">
          <w:marLeft w:val="0"/>
          <w:marRight w:val="0"/>
          <w:marTop w:val="0"/>
          <w:marBottom w:val="0"/>
          <w:divBdr>
            <w:top w:val="none" w:sz="0" w:space="0" w:color="auto"/>
            <w:left w:val="none" w:sz="0" w:space="0" w:color="auto"/>
            <w:bottom w:val="none" w:sz="0" w:space="0" w:color="auto"/>
            <w:right w:val="none" w:sz="0" w:space="0" w:color="auto"/>
          </w:divBdr>
        </w:div>
        <w:div w:id="1365057256">
          <w:marLeft w:val="0"/>
          <w:marRight w:val="0"/>
          <w:marTop w:val="0"/>
          <w:marBottom w:val="0"/>
          <w:divBdr>
            <w:top w:val="none" w:sz="0" w:space="0" w:color="auto"/>
            <w:left w:val="none" w:sz="0" w:space="0" w:color="auto"/>
            <w:bottom w:val="none" w:sz="0" w:space="0" w:color="auto"/>
            <w:right w:val="none" w:sz="0" w:space="0" w:color="auto"/>
          </w:divBdr>
        </w:div>
        <w:div w:id="760761291">
          <w:marLeft w:val="0"/>
          <w:marRight w:val="0"/>
          <w:marTop w:val="0"/>
          <w:marBottom w:val="0"/>
          <w:divBdr>
            <w:top w:val="none" w:sz="0" w:space="0" w:color="auto"/>
            <w:left w:val="none" w:sz="0" w:space="0" w:color="auto"/>
            <w:bottom w:val="none" w:sz="0" w:space="0" w:color="auto"/>
            <w:right w:val="none" w:sz="0" w:space="0" w:color="auto"/>
          </w:divBdr>
        </w:div>
        <w:div w:id="1515651332">
          <w:marLeft w:val="0"/>
          <w:marRight w:val="0"/>
          <w:marTop w:val="0"/>
          <w:marBottom w:val="0"/>
          <w:divBdr>
            <w:top w:val="none" w:sz="0" w:space="0" w:color="auto"/>
            <w:left w:val="none" w:sz="0" w:space="0" w:color="auto"/>
            <w:bottom w:val="none" w:sz="0" w:space="0" w:color="auto"/>
            <w:right w:val="none" w:sz="0" w:space="0" w:color="auto"/>
          </w:divBdr>
        </w:div>
        <w:div w:id="179587248">
          <w:marLeft w:val="0"/>
          <w:marRight w:val="0"/>
          <w:marTop w:val="0"/>
          <w:marBottom w:val="0"/>
          <w:divBdr>
            <w:top w:val="none" w:sz="0" w:space="0" w:color="auto"/>
            <w:left w:val="none" w:sz="0" w:space="0" w:color="auto"/>
            <w:bottom w:val="none" w:sz="0" w:space="0" w:color="auto"/>
            <w:right w:val="none" w:sz="0" w:space="0" w:color="auto"/>
          </w:divBdr>
        </w:div>
        <w:div w:id="345592725">
          <w:marLeft w:val="0"/>
          <w:marRight w:val="0"/>
          <w:marTop w:val="0"/>
          <w:marBottom w:val="0"/>
          <w:divBdr>
            <w:top w:val="none" w:sz="0" w:space="0" w:color="auto"/>
            <w:left w:val="none" w:sz="0" w:space="0" w:color="auto"/>
            <w:bottom w:val="none" w:sz="0" w:space="0" w:color="auto"/>
            <w:right w:val="none" w:sz="0" w:space="0" w:color="auto"/>
          </w:divBdr>
        </w:div>
        <w:div w:id="246158708">
          <w:marLeft w:val="0"/>
          <w:marRight w:val="0"/>
          <w:marTop w:val="0"/>
          <w:marBottom w:val="0"/>
          <w:divBdr>
            <w:top w:val="none" w:sz="0" w:space="0" w:color="auto"/>
            <w:left w:val="none" w:sz="0" w:space="0" w:color="auto"/>
            <w:bottom w:val="none" w:sz="0" w:space="0" w:color="auto"/>
            <w:right w:val="none" w:sz="0" w:space="0" w:color="auto"/>
          </w:divBdr>
        </w:div>
        <w:div w:id="590048889">
          <w:marLeft w:val="0"/>
          <w:marRight w:val="0"/>
          <w:marTop w:val="0"/>
          <w:marBottom w:val="0"/>
          <w:divBdr>
            <w:top w:val="none" w:sz="0" w:space="0" w:color="auto"/>
            <w:left w:val="none" w:sz="0" w:space="0" w:color="auto"/>
            <w:bottom w:val="none" w:sz="0" w:space="0" w:color="auto"/>
            <w:right w:val="none" w:sz="0" w:space="0" w:color="auto"/>
          </w:divBdr>
        </w:div>
        <w:div w:id="868103898">
          <w:marLeft w:val="0"/>
          <w:marRight w:val="0"/>
          <w:marTop w:val="0"/>
          <w:marBottom w:val="0"/>
          <w:divBdr>
            <w:top w:val="none" w:sz="0" w:space="0" w:color="auto"/>
            <w:left w:val="none" w:sz="0" w:space="0" w:color="auto"/>
            <w:bottom w:val="none" w:sz="0" w:space="0" w:color="auto"/>
            <w:right w:val="none" w:sz="0" w:space="0" w:color="auto"/>
          </w:divBdr>
        </w:div>
        <w:div w:id="1602251322">
          <w:marLeft w:val="0"/>
          <w:marRight w:val="0"/>
          <w:marTop w:val="0"/>
          <w:marBottom w:val="0"/>
          <w:divBdr>
            <w:top w:val="none" w:sz="0" w:space="0" w:color="auto"/>
            <w:left w:val="none" w:sz="0" w:space="0" w:color="auto"/>
            <w:bottom w:val="none" w:sz="0" w:space="0" w:color="auto"/>
            <w:right w:val="none" w:sz="0" w:space="0" w:color="auto"/>
          </w:divBdr>
        </w:div>
        <w:div w:id="1624001516">
          <w:marLeft w:val="0"/>
          <w:marRight w:val="0"/>
          <w:marTop w:val="0"/>
          <w:marBottom w:val="0"/>
          <w:divBdr>
            <w:top w:val="none" w:sz="0" w:space="0" w:color="auto"/>
            <w:left w:val="none" w:sz="0" w:space="0" w:color="auto"/>
            <w:bottom w:val="none" w:sz="0" w:space="0" w:color="auto"/>
            <w:right w:val="none" w:sz="0" w:space="0" w:color="auto"/>
          </w:divBdr>
        </w:div>
        <w:div w:id="730346080">
          <w:marLeft w:val="0"/>
          <w:marRight w:val="0"/>
          <w:marTop w:val="0"/>
          <w:marBottom w:val="0"/>
          <w:divBdr>
            <w:top w:val="none" w:sz="0" w:space="0" w:color="auto"/>
            <w:left w:val="none" w:sz="0" w:space="0" w:color="auto"/>
            <w:bottom w:val="none" w:sz="0" w:space="0" w:color="auto"/>
            <w:right w:val="none" w:sz="0" w:space="0" w:color="auto"/>
          </w:divBdr>
        </w:div>
        <w:div w:id="447237888">
          <w:marLeft w:val="0"/>
          <w:marRight w:val="0"/>
          <w:marTop w:val="0"/>
          <w:marBottom w:val="0"/>
          <w:divBdr>
            <w:top w:val="none" w:sz="0" w:space="0" w:color="auto"/>
            <w:left w:val="none" w:sz="0" w:space="0" w:color="auto"/>
            <w:bottom w:val="none" w:sz="0" w:space="0" w:color="auto"/>
            <w:right w:val="none" w:sz="0" w:space="0" w:color="auto"/>
          </w:divBdr>
        </w:div>
        <w:div w:id="1472166582">
          <w:marLeft w:val="0"/>
          <w:marRight w:val="0"/>
          <w:marTop w:val="0"/>
          <w:marBottom w:val="0"/>
          <w:divBdr>
            <w:top w:val="none" w:sz="0" w:space="0" w:color="auto"/>
            <w:left w:val="none" w:sz="0" w:space="0" w:color="auto"/>
            <w:bottom w:val="none" w:sz="0" w:space="0" w:color="auto"/>
            <w:right w:val="none" w:sz="0" w:space="0" w:color="auto"/>
          </w:divBdr>
        </w:div>
        <w:div w:id="948856739">
          <w:marLeft w:val="0"/>
          <w:marRight w:val="0"/>
          <w:marTop w:val="0"/>
          <w:marBottom w:val="0"/>
          <w:divBdr>
            <w:top w:val="none" w:sz="0" w:space="0" w:color="auto"/>
            <w:left w:val="none" w:sz="0" w:space="0" w:color="auto"/>
            <w:bottom w:val="none" w:sz="0" w:space="0" w:color="auto"/>
            <w:right w:val="none" w:sz="0" w:space="0" w:color="auto"/>
          </w:divBdr>
        </w:div>
        <w:div w:id="2136946693">
          <w:marLeft w:val="0"/>
          <w:marRight w:val="0"/>
          <w:marTop w:val="0"/>
          <w:marBottom w:val="0"/>
          <w:divBdr>
            <w:top w:val="none" w:sz="0" w:space="0" w:color="auto"/>
            <w:left w:val="none" w:sz="0" w:space="0" w:color="auto"/>
            <w:bottom w:val="none" w:sz="0" w:space="0" w:color="auto"/>
            <w:right w:val="none" w:sz="0" w:space="0" w:color="auto"/>
          </w:divBdr>
        </w:div>
        <w:div w:id="604581021">
          <w:marLeft w:val="0"/>
          <w:marRight w:val="0"/>
          <w:marTop w:val="0"/>
          <w:marBottom w:val="0"/>
          <w:divBdr>
            <w:top w:val="none" w:sz="0" w:space="0" w:color="auto"/>
            <w:left w:val="none" w:sz="0" w:space="0" w:color="auto"/>
            <w:bottom w:val="none" w:sz="0" w:space="0" w:color="auto"/>
            <w:right w:val="none" w:sz="0" w:space="0" w:color="auto"/>
          </w:divBdr>
        </w:div>
        <w:div w:id="398092998">
          <w:marLeft w:val="0"/>
          <w:marRight w:val="0"/>
          <w:marTop w:val="0"/>
          <w:marBottom w:val="0"/>
          <w:divBdr>
            <w:top w:val="none" w:sz="0" w:space="0" w:color="auto"/>
            <w:left w:val="none" w:sz="0" w:space="0" w:color="auto"/>
            <w:bottom w:val="none" w:sz="0" w:space="0" w:color="auto"/>
            <w:right w:val="none" w:sz="0" w:space="0" w:color="auto"/>
          </w:divBdr>
        </w:div>
        <w:div w:id="1598632900">
          <w:marLeft w:val="0"/>
          <w:marRight w:val="0"/>
          <w:marTop w:val="0"/>
          <w:marBottom w:val="0"/>
          <w:divBdr>
            <w:top w:val="none" w:sz="0" w:space="0" w:color="auto"/>
            <w:left w:val="none" w:sz="0" w:space="0" w:color="auto"/>
            <w:bottom w:val="none" w:sz="0" w:space="0" w:color="auto"/>
            <w:right w:val="none" w:sz="0" w:space="0" w:color="auto"/>
          </w:divBdr>
        </w:div>
        <w:div w:id="186064721">
          <w:marLeft w:val="0"/>
          <w:marRight w:val="0"/>
          <w:marTop w:val="0"/>
          <w:marBottom w:val="0"/>
          <w:divBdr>
            <w:top w:val="none" w:sz="0" w:space="0" w:color="auto"/>
            <w:left w:val="none" w:sz="0" w:space="0" w:color="auto"/>
            <w:bottom w:val="none" w:sz="0" w:space="0" w:color="auto"/>
            <w:right w:val="none" w:sz="0" w:space="0" w:color="auto"/>
          </w:divBdr>
        </w:div>
        <w:div w:id="1902448517">
          <w:marLeft w:val="0"/>
          <w:marRight w:val="0"/>
          <w:marTop w:val="0"/>
          <w:marBottom w:val="0"/>
          <w:divBdr>
            <w:top w:val="none" w:sz="0" w:space="0" w:color="auto"/>
            <w:left w:val="none" w:sz="0" w:space="0" w:color="auto"/>
            <w:bottom w:val="none" w:sz="0" w:space="0" w:color="auto"/>
            <w:right w:val="none" w:sz="0" w:space="0" w:color="auto"/>
          </w:divBdr>
        </w:div>
        <w:div w:id="2129083966">
          <w:marLeft w:val="0"/>
          <w:marRight w:val="0"/>
          <w:marTop w:val="0"/>
          <w:marBottom w:val="0"/>
          <w:divBdr>
            <w:top w:val="none" w:sz="0" w:space="0" w:color="auto"/>
            <w:left w:val="none" w:sz="0" w:space="0" w:color="auto"/>
            <w:bottom w:val="none" w:sz="0" w:space="0" w:color="auto"/>
            <w:right w:val="none" w:sz="0" w:space="0" w:color="auto"/>
          </w:divBdr>
        </w:div>
        <w:div w:id="1705131122">
          <w:marLeft w:val="0"/>
          <w:marRight w:val="0"/>
          <w:marTop w:val="0"/>
          <w:marBottom w:val="0"/>
          <w:divBdr>
            <w:top w:val="none" w:sz="0" w:space="0" w:color="auto"/>
            <w:left w:val="none" w:sz="0" w:space="0" w:color="auto"/>
            <w:bottom w:val="none" w:sz="0" w:space="0" w:color="auto"/>
            <w:right w:val="none" w:sz="0" w:space="0" w:color="auto"/>
          </w:divBdr>
        </w:div>
        <w:div w:id="2076970579">
          <w:marLeft w:val="0"/>
          <w:marRight w:val="0"/>
          <w:marTop w:val="0"/>
          <w:marBottom w:val="0"/>
          <w:divBdr>
            <w:top w:val="none" w:sz="0" w:space="0" w:color="auto"/>
            <w:left w:val="none" w:sz="0" w:space="0" w:color="auto"/>
            <w:bottom w:val="none" w:sz="0" w:space="0" w:color="auto"/>
            <w:right w:val="none" w:sz="0" w:space="0" w:color="auto"/>
          </w:divBdr>
        </w:div>
        <w:div w:id="75202454">
          <w:marLeft w:val="0"/>
          <w:marRight w:val="0"/>
          <w:marTop w:val="0"/>
          <w:marBottom w:val="0"/>
          <w:divBdr>
            <w:top w:val="none" w:sz="0" w:space="0" w:color="auto"/>
            <w:left w:val="none" w:sz="0" w:space="0" w:color="auto"/>
            <w:bottom w:val="none" w:sz="0" w:space="0" w:color="auto"/>
            <w:right w:val="none" w:sz="0" w:space="0" w:color="auto"/>
          </w:divBdr>
        </w:div>
        <w:div w:id="1124349804">
          <w:marLeft w:val="0"/>
          <w:marRight w:val="0"/>
          <w:marTop w:val="0"/>
          <w:marBottom w:val="0"/>
          <w:divBdr>
            <w:top w:val="none" w:sz="0" w:space="0" w:color="auto"/>
            <w:left w:val="none" w:sz="0" w:space="0" w:color="auto"/>
            <w:bottom w:val="none" w:sz="0" w:space="0" w:color="auto"/>
            <w:right w:val="none" w:sz="0" w:space="0" w:color="auto"/>
          </w:divBdr>
        </w:div>
        <w:div w:id="836652573">
          <w:marLeft w:val="0"/>
          <w:marRight w:val="0"/>
          <w:marTop w:val="0"/>
          <w:marBottom w:val="0"/>
          <w:divBdr>
            <w:top w:val="none" w:sz="0" w:space="0" w:color="auto"/>
            <w:left w:val="none" w:sz="0" w:space="0" w:color="auto"/>
            <w:bottom w:val="none" w:sz="0" w:space="0" w:color="auto"/>
            <w:right w:val="none" w:sz="0" w:space="0" w:color="auto"/>
          </w:divBdr>
        </w:div>
        <w:div w:id="1496607423">
          <w:marLeft w:val="0"/>
          <w:marRight w:val="0"/>
          <w:marTop w:val="0"/>
          <w:marBottom w:val="0"/>
          <w:divBdr>
            <w:top w:val="none" w:sz="0" w:space="0" w:color="auto"/>
            <w:left w:val="none" w:sz="0" w:space="0" w:color="auto"/>
            <w:bottom w:val="none" w:sz="0" w:space="0" w:color="auto"/>
            <w:right w:val="none" w:sz="0" w:space="0" w:color="auto"/>
          </w:divBdr>
        </w:div>
        <w:div w:id="1051152211">
          <w:marLeft w:val="0"/>
          <w:marRight w:val="0"/>
          <w:marTop w:val="0"/>
          <w:marBottom w:val="0"/>
          <w:divBdr>
            <w:top w:val="none" w:sz="0" w:space="0" w:color="auto"/>
            <w:left w:val="none" w:sz="0" w:space="0" w:color="auto"/>
            <w:bottom w:val="none" w:sz="0" w:space="0" w:color="auto"/>
            <w:right w:val="none" w:sz="0" w:space="0" w:color="auto"/>
          </w:divBdr>
        </w:div>
        <w:div w:id="1086457280">
          <w:marLeft w:val="0"/>
          <w:marRight w:val="0"/>
          <w:marTop w:val="0"/>
          <w:marBottom w:val="0"/>
          <w:divBdr>
            <w:top w:val="none" w:sz="0" w:space="0" w:color="auto"/>
            <w:left w:val="none" w:sz="0" w:space="0" w:color="auto"/>
            <w:bottom w:val="none" w:sz="0" w:space="0" w:color="auto"/>
            <w:right w:val="none" w:sz="0" w:space="0" w:color="auto"/>
          </w:divBdr>
        </w:div>
        <w:div w:id="415398978">
          <w:marLeft w:val="0"/>
          <w:marRight w:val="0"/>
          <w:marTop w:val="0"/>
          <w:marBottom w:val="0"/>
          <w:divBdr>
            <w:top w:val="none" w:sz="0" w:space="0" w:color="auto"/>
            <w:left w:val="none" w:sz="0" w:space="0" w:color="auto"/>
            <w:bottom w:val="none" w:sz="0" w:space="0" w:color="auto"/>
            <w:right w:val="none" w:sz="0" w:space="0" w:color="auto"/>
          </w:divBdr>
        </w:div>
        <w:div w:id="391662610">
          <w:marLeft w:val="0"/>
          <w:marRight w:val="0"/>
          <w:marTop w:val="0"/>
          <w:marBottom w:val="0"/>
          <w:divBdr>
            <w:top w:val="none" w:sz="0" w:space="0" w:color="auto"/>
            <w:left w:val="none" w:sz="0" w:space="0" w:color="auto"/>
            <w:bottom w:val="none" w:sz="0" w:space="0" w:color="auto"/>
            <w:right w:val="none" w:sz="0" w:space="0" w:color="auto"/>
          </w:divBdr>
        </w:div>
        <w:div w:id="1747805378">
          <w:marLeft w:val="0"/>
          <w:marRight w:val="0"/>
          <w:marTop w:val="0"/>
          <w:marBottom w:val="0"/>
          <w:divBdr>
            <w:top w:val="none" w:sz="0" w:space="0" w:color="auto"/>
            <w:left w:val="none" w:sz="0" w:space="0" w:color="auto"/>
            <w:bottom w:val="none" w:sz="0" w:space="0" w:color="auto"/>
            <w:right w:val="none" w:sz="0" w:space="0" w:color="auto"/>
          </w:divBdr>
        </w:div>
        <w:div w:id="36973125">
          <w:marLeft w:val="0"/>
          <w:marRight w:val="0"/>
          <w:marTop w:val="0"/>
          <w:marBottom w:val="0"/>
          <w:divBdr>
            <w:top w:val="none" w:sz="0" w:space="0" w:color="auto"/>
            <w:left w:val="none" w:sz="0" w:space="0" w:color="auto"/>
            <w:bottom w:val="none" w:sz="0" w:space="0" w:color="auto"/>
            <w:right w:val="none" w:sz="0" w:space="0" w:color="auto"/>
          </w:divBdr>
        </w:div>
        <w:div w:id="826746635">
          <w:marLeft w:val="0"/>
          <w:marRight w:val="0"/>
          <w:marTop w:val="0"/>
          <w:marBottom w:val="0"/>
          <w:divBdr>
            <w:top w:val="none" w:sz="0" w:space="0" w:color="auto"/>
            <w:left w:val="none" w:sz="0" w:space="0" w:color="auto"/>
            <w:bottom w:val="none" w:sz="0" w:space="0" w:color="auto"/>
            <w:right w:val="none" w:sz="0" w:space="0" w:color="auto"/>
          </w:divBdr>
        </w:div>
        <w:div w:id="1428235331">
          <w:marLeft w:val="0"/>
          <w:marRight w:val="0"/>
          <w:marTop w:val="0"/>
          <w:marBottom w:val="0"/>
          <w:divBdr>
            <w:top w:val="none" w:sz="0" w:space="0" w:color="auto"/>
            <w:left w:val="none" w:sz="0" w:space="0" w:color="auto"/>
            <w:bottom w:val="none" w:sz="0" w:space="0" w:color="auto"/>
            <w:right w:val="none" w:sz="0" w:space="0" w:color="auto"/>
          </w:divBdr>
        </w:div>
        <w:div w:id="697656277">
          <w:marLeft w:val="0"/>
          <w:marRight w:val="0"/>
          <w:marTop w:val="0"/>
          <w:marBottom w:val="0"/>
          <w:divBdr>
            <w:top w:val="none" w:sz="0" w:space="0" w:color="auto"/>
            <w:left w:val="none" w:sz="0" w:space="0" w:color="auto"/>
            <w:bottom w:val="none" w:sz="0" w:space="0" w:color="auto"/>
            <w:right w:val="none" w:sz="0" w:space="0" w:color="auto"/>
          </w:divBdr>
        </w:div>
        <w:div w:id="447045222">
          <w:marLeft w:val="0"/>
          <w:marRight w:val="0"/>
          <w:marTop w:val="0"/>
          <w:marBottom w:val="0"/>
          <w:divBdr>
            <w:top w:val="none" w:sz="0" w:space="0" w:color="auto"/>
            <w:left w:val="none" w:sz="0" w:space="0" w:color="auto"/>
            <w:bottom w:val="none" w:sz="0" w:space="0" w:color="auto"/>
            <w:right w:val="none" w:sz="0" w:space="0" w:color="auto"/>
          </w:divBdr>
        </w:div>
        <w:div w:id="388848183">
          <w:marLeft w:val="0"/>
          <w:marRight w:val="0"/>
          <w:marTop w:val="0"/>
          <w:marBottom w:val="0"/>
          <w:divBdr>
            <w:top w:val="none" w:sz="0" w:space="0" w:color="auto"/>
            <w:left w:val="none" w:sz="0" w:space="0" w:color="auto"/>
            <w:bottom w:val="none" w:sz="0" w:space="0" w:color="auto"/>
            <w:right w:val="none" w:sz="0" w:space="0" w:color="auto"/>
          </w:divBdr>
        </w:div>
        <w:div w:id="172956129">
          <w:marLeft w:val="0"/>
          <w:marRight w:val="0"/>
          <w:marTop w:val="0"/>
          <w:marBottom w:val="0"/>
          <w:divBdr>
            <w:top w:val="none" w:sz="0" w:space="0" w:color="auto"/>
            <w:left w:val="none" w:sz="0" w:space="0" w:color="auto"/>
            <w:bottom w:val="none" w:sz="0" w:space="0" w:color="auto"/>
            <w:right w:val="none" w:sz="0" w:space="0" w:color="auto"/>
          </w:divBdr>
        </w:div>
        <w:div w:id="1513639581">
          <w:marLeft w:val="0"/>
          <w:marRight w:val="0"/>
          <w:marTop w:val="0"/>
          <w:marBottom w:val="0"/>
          <w:divBdr>
            <w:top w:val="none" w:sz="0" w:space="0" w:color="auto"/>
            <w:left w:val="none" w:sz="0" w:space="0" w:color="auto"/>
            <w:bottom w:val="none" w:sz="0" w:space="0" w:color="auto"/>
            <w:right w:val="none" w:sz="0" w:space="0" w:color="auto"/>
          </w:divBdr>
        </w:div>
        <w:div w:id="2115051031">
          <w:marLeft w:val="0"/>
          <w:marRight w:val="0"/>
          <w:marTop w:val="0"/>
          <w:marBottom w:val="0"/>
          <w:divBdr>
            <w:top w:val="none" w:sz="0" w:space="0" w:color="auto"/>
            <w:left w:val="none" w:sz="0" w:space="0" w:color="auto"/>
            <w:bottom w:val="none" w:sz="0" w:space="0" w:color="auto"/>
            <w:right w:val="none" w:sz="0" w:space="0" w:color="auto"/>
          </w:divBdr>
        </w:div>
        <w:div w:id="1560093117">
          <w:marLeft w:val="0"/>
          <w:marRight w:val="0"/>
          <w:marTop w:val="0"/>
          <w:marBottom w:val="0"/>
          <w:divBdr>
            <w:top w:val="none" w:sz="0" w:space="0" w:color="auto"/>
            <w:left w:val="none" w:sz="0" w:space="0" w:color="auto"/>
            <w:bottom w:val="none" w:sz="0" w:space="0" w:color="auto"/>
            <w:right w:val="none" w:sz="0" w:space="0" w:color="auto"/>
          </w:divBdr>
        </w:div>
        <w:div w:id="1729449500">
          <w:marLeft w:val="0"/>
          <w:marRight w:val="0"/>
          <w:marTop w:val="0"/>
          <w:marBottom w:val="0"/>
          <w:divBdr>
            <w:top w:val="none" w:sz="0" w:space="0" w:color="auto"/>
            <w:left w:val="none" w:sz="0" w:space="0" w:color="auto"/>
            <w:bottom w:val="none" w:sz="0" w:space="0" w:color="auto"/>
            <w:right w:val="none" w:sz="0" w:space="0" w:color="auto"/>
          </w:divBdr>
        </w:div>
        <w:div w:id="760488444">
          <w:marLeft w:val="0"/>
          <w:marRight w:val="0"/>
          <w:marTop w:val="0"/>
          <w:marBottom w:val="0"/>
          <w:divBdr>
            <w:top w:val="none" w:sz="0" w:space="0" w:color="auto"/>
            <w:left w:val="none" w:sz="0" w:space="0" w:color="auto"/>
            <w:bottom w:val="none" w:sz="0" w:space="0" w:color="auto"/>
            <w:right w:val="none" w:sz="0" w:space="0" w:color="auto"/>
          </w:divBdr>
        </w:div>
        <w:div w:id="1478380928">
          <w:marLeft w:val="0"/>
          <w:marRight w:val="0"/>
          <w:marTop w:val="0"/>
          <w:marBottom w:val="0"/>
          <w:divBdr>
            <w:top w:val="none" w:sz="0" w:space="0" w:color="auto"/>
            <w:left w:val="none" w:sz="0" w:space="0" w:color="auto"/>
            <w:bottom w:val="none" w:sz="0" w:space="0" w:color="auto"/>
            <w:right w:val="none" w:sz="0" w:space="0" w:color="auto"/>
          </w:divBdr>
        </w:div>
        <w:div w:id="1145775035">
          <w:marLeft w:val="0"/>
          <w:marRight w:val="0"/>
          <w:marTop w:val="0"/>
          <w:marBottom w:val="0"/>
          <w:divBdr>
            <w:top w:val="none" w:sz="0" w:space="0" w:color="auto"/>
            <w:left w:val="none" w:sz="0" w:space="0" w:color="auto"/>
            <w:bottom w:val="none" w:sz="0" w:space="0" w:color="auto"/>
            <w:right w:val="none" w:sz="0" w:space="0" w:color="auto"/>
          </w:divBdr>
        </w:div>
        <w:div w:id="1324627796">
          <w:marLeft w:val="0"/>
          <w:marRight w:val="0"/>
          <w:marTop w:val="0"/>
          <w:marBottom w:val="0"/>
          <w:divBdr>
            <w:top w:val="none" w:sz="0" w:space="0" w:color="auto"/>
            <w:left w:val="none" w:sz="0" w:space="0" w:color="auto"/>
            <w:bottom w:val="none" w:sz="0" w:space="0" w:color="auto"/>
            <w:right w:val="none" w:sz="0" w:space="0" w:color="auto"/>
          </w:divBdr>
        </w:div>
        <w:div w:id="394352175">
          <w:marLeft w:val="0"/>
          <w:marRight w:val="0"/>
          <w:marTop w:val="0"/>
          <w:marBottom w:val="0"/>
          <w:divBdr>
            <w:top w:val="none" w:sz="0" w:space="0" w:color="auto"/>
            <w:left w:val="none" w:sz="0" w:space="0" w:color="auto"/>
            <w:bottom w:val="none" w:sz="0" w:space="0" w:color="auto"/>
            <w:right w:val="none" w:sz="0" w:space="0" w:color="auto"/>
          </w:divBdr>
        </w:div>
        <w:div w:id="1790851653">
          <w:marLeft w:val="0"/>
          <w:marRight w:val="0"/>
          <w:marTop w:val="0"/>
          <w:marBottom w:val="0"/>
          <w:divBdr>
            <w:top w:val="none" w:sz="0" w:space="0" w:color="auto"/>
            <w:left w:val="none" w:sz="0" w:space="0" w:color="auto"/>
            <w:bottom w:val="none" w:sz="0" w:space="0" w:color="auto"/>
            <w:right w:val="none" w:sz="0" w:space="0" w:color="auto"/>
          </w:divBdr>
        </w:div>
        <w:div w:id="325402794">
          <w:marLeft w:val="0"/>
          <w:marRight w:val="0"/>
          <w:marTop w:val="0"/>
          <w:marBottom w:val="0"/>
          <w:divBdr>
            <w:top w:val="none" w:sz="0" w:space="0" w:color="auto"/>
            <w:left w:val="none" w:sz="0" w:space="0" w:color="auto"/>
            <w:bottom w:val="none" w:sz="0" w:space="0" w:color="auto"/>
            <w:right w:val="none" w:sz="0" w:space="0" w:color="auto"/>
          </w:divBdr>
        </w:div>
        <w:div w:id="1415737080">
          <w:marLeft w:val="0"/>
          <w:marRight w:val="0"/>
          <w:marTop w:val="0"/>
          <w:marBottom w:val="0"/>
          <w:divBdr>
            <w:top w:val="none" w:sz="0" w:space="0" w:color="auto"/>
            <w:left w:val="none" w:sz="0" w:space="0" w:color="auto"/>
            <w:bottom w:val="none" w:sz="0" w:space="0" w:color="auto"/>
            <w:right w:val="none" w:sz="0" w:space="0" w:color="auto"/>
          </w:divBdr>
        </w:div>
        <w:div w:id="1019546009">
          <w:marLeft w:val="0"/>
          <w:marRight w:val="0"/>
          <w:marTop w:val="0"/>
          <w:marBottom w:val="0"/>
          <w:divBdr>
            <w:top w:val="none" w:sz="0" w:space="0" w:color="auto"/>
            <w:left w:val="none" w:sz="0" w:space="0" w:color="auto"/>
            <w:bottom w:val="none" w:sz="0" w:space="0" w:color="auto"/>
            <w:right w:val="none" w:sz="0" w:space="0" w:color="auto"/>
          </w:divBdr>
        </w:div>
        <w:div w:id="1170677069">
          <w:marLeft w:val="0"/>
          <w:marRight w:val="0"/>
          <w:marTop w:val="0"/>
          <w:marBottom w:val="0"/>
          <w:divBdr>
            <w:top w:val="none" w:sz="0" w:space="0" w:color="auto"/>
            <w:left w:val="none" w:sz="0" w:space="0" w:color="auto"/>
            <w:bottom w:val="none" w:sz="0" w:space="0" w:color="auto"/>
            <w:right w:val="none" w:sz="0" w:space="0" w:color="auto"/>
          </w:divBdr>
        </w:div>
        <w:div w:id="657348397">
          <w:marLeft w:val="0"/>
          <w:marRight w:val="0"/>
          <w:marTop w:val="0"/>
          <w:marBottom w:val="0"/>
          <w:divBdr>
            <w:top w:val="none" w:sz="0" w:space="0" w:color="auto"/>
            <w:left w:val="none" w:sz="0" w:space="0" w:color="auto"/>
            <w:bottom w:val="none" w:sz="0" w:space="0" w:color="auto"/>
            <w:right w:val="none" w:sz="0" w:space="0" w:color="auto"/>
          </w:divBdr>
        </w:div>
        <w:div w:id="1909923809">
          <w:marLeft w:val="0"/>
          <w:marRight w:val="0"/>
          <w:marTop w:val="0"/>
          <w:marBottom w:val="0"/>
          <w:divBdr>
            <w:top w:val="none" w:sz="0" w:space="0" w:color="auto"/>
            <w:left w:val="none" w:sz="0" w:space="0" w:color="auto"/>
            <w:bottom w:val="none" w:sz="0" w:space="0" w:color="auto"/>
            <w:right w:val="none" w:sz="0" w:space="0" w:color="auto"/>
          </w:divBdr>
        </w:div>
        <w:div w:id="2125464516">
          <w:marLeft w:val="0"/>
          <w:marRight w:val="0"/>
          <w:marTop w:val="0"/>
          <w:marBottom w:val="0"/>
          <w:divBdr>
            <w:top w:val="none" w:sz="0" w:space="0" w:color="auto"/>
            <w:left w:val="none" w:sz="0" w:space="0" w:color="auto"/>
            <w:bottom w:val="none" w:sz="0" w:space="0" w:color="auto"/>
            <w:right w:val="none" w:sz="0" w:space="0" w:color="auto"/>
          </w:divBdr>
        </w:div>
        <w:div w:id="221791006">
          <w:marLeft w:val="0"/>
          <w:marRight w:val="0"/>
          <w:marTop w:val="0"/>
          <w:marBottom w:val="0"/>
          <w:divBdr>
            <w:top w:val="none" w:sz="0" w:space="0" w:color="auto"/>
            <w:left w:val="none" w:sz="0" w:space="0" w:color="auto"/>
            <w:bottom w:val="none" w:sz="0" w:space="0" w:color="auto"/>
            <w:right w:val="none" w:sz="0" w:space="0" w:color="auto"/>
          </w:divBdr>
        </w:div>
        <w:div w:id="1626933469">
          <w:marLeft w:val="0"/>
          <w:marRight w:val="0"/>
          <w:marTop w:val="0"/>
          <w:marBottom w:val="0"/>
          <w:divBdr>
            <w:top w:val="none" w:sz="0" w:space="0" w:color="auto"/>
            <w:left w:val="none" w:sz="0" w:space="0" w:color="auto"/>
            <w:bottom w:val="none" w:sz="0" w:space="0" w:color="auto"/>
            <w:right w:val="none" w:sz="0" w:space="0" w:color="auto"/>
          </w:divBdr>
        </w:div>
        <w:div w:id="188179089">
          <w:marLeft w:val="0"/>
          <w:marRight w:val="0"/>
          <w:marTop w:val="0"/>
          <w:marBottom w:val="0"/>
          <w:divBdr>
            <w:top w:val="none" w:sz="0" w:space="0" w:color="auto"/>
            <w:left w:val="none" w:sz="0" w:space="0" w:color="auto"/>
            <w:bottom w:val="none" w:sz="0" w:space="0" w:color="auto"/>
            <w:right w:val="none" w:sz="0" w:space="0" w:color="auto"/>
          </w:divBdr>
        </w:div>
        <w:div w:id="16779614">
          <w:marLeft w:val="0"/>
          <w:marRight w:val="0"/>
          <w:marTop w:val="0"/>
          <w:marBottom w:val="0"/>
          <w:divBdr>
            <w:top w:val="none" w:sz="0" w:space="0" w:color="auto"/>
            <w:left w:val="none" w:sz="0" w:space="0" w:color="auto"/>
            <w:bottom w:val="none" w:sz="0" w:space="0" w:color="auto"/>
            <w:right w:val="none" w:sz="0" w:space="0" w:color="auto"/>
          </w:divBdr>
        </w:div>
        <w:div w:id="1489128175">
          <w:marLeft w:val="0"/>
          <w:marRight w:val="0"/>
          <w:marTop w:val="0"/>
          <w:marBottom w:val="0"/>
          <w:divBdr>
            <w:top w:val="none" w:sz="0" w:space="0" w:color="auto"/>
            <w:left w:val="none" w:sz="0" w:space="0" w:color="auto"/>
            <w:bottom w:val="none" w:sz="0" w:space="0" w:color="auto"/>
            <w:right w:val="none" w:sz="0" w:space="0" w:color="auto"/>
          </w:divBdr>
        </w:div>
        <w:div w:id="1500540517">
          <w:marLeft w:val="0"/>
          <w:marRight w:val="0"/>
          <w:marTop w:val="0"/>
          <w:marBottom w:val="0"/>
          <w:divBdr>
            <w:top w:val="none" w:sz="0" w:space="0" w:color="auto"/>
            <w:left w:val="none" w:sz="0" w:space="0" w:color="auto"/>
            <w:bottom w:val="none" w:sz="0" w:space="0" w:color="auto"/>
            <w:right w:val="none" w:sz="0" w:space="0" w:color="auto"/>
          </w:divBdr>
        </w:div>
        <w:div w:id="950209348">
          <w:marLeft w:val="0"/>
          <w:marRight w:val="0"/>
          <w:marTop w:val="0"/>
          <w:marBottom w:val="0"/>
          <w:divBdr>
            <w:top w:val="none" w:sz="0" w:space="0" w:color="auto"/>
            <w:left w:val="none" w:sz="0" w:space="0" w:color="auto"/>
            <w:bottom w:val="none" w:sz="0" w:space="0" w:color="auto"/>
            <w:right w:val="none" w:sz="0" w:space="0" w:color="auto"/>
          </w:divBdr>
        </w:div>
        <w:div w:id="1017120571">
          <w:marLeft w:val="0"/>
          <w:marRight w:val="0"/>
          <w:marTop w:val="0"/>
          <w:marBottom w:val="0"/>
          <w:divBdr>
            <w:top w:val="none" w:sz="0" w:space="0" w:color="auto"/>
            <w:left w:val="none" w:sz="0" w:space="0" w:color="auto"/>
            <w:bottom w:val="none" w:sz="0" w:space="0" w:color="auto"/>
            <w:right w:val="none" w:sz="0" w:space="0" w:color="auto"/>
          </w:divBdr>
        </w:div>
        <w:div w:id="2073576242">
          <w:marLeft w:val="0"/>
          <w:marRight w:val="0"/>
          <w:marTop w:val="0"/>
          <w:marBottom w:val="0"/>
          <w:divBdr>
            <w:top w:val="none" w:sz="0" w:space="0" w:color="auto"/>
            <w:left w:val="none" w:sz="0" w:space="0" w:color="auto"/>
            <w:bottom w:val="none" w:sz="0" w:space="0" w:color="auto"/>
            <w:right w:val="none" w:sz="0" w:space="0" w:color="auto"/>
          </w:divBdr>
        </w:div>
        <w:div w:id="1640262086">
          <w:marLeft w:val="0"/>
          <w:marRight w:val="0"/>
          <w:marTop w:val="0"/>
          <w:marBottom w:val="0"/>
          <w:divBdr>
            <w:top w:val="none" w:sz="0" w:space="0" w:color="auto"/>
            <w:left w:val="none" w:sz="0" w:space="0" w:color="auto"/>
            <w:bottom w:val="none" w:sz="0" w:space="0" w:color="auto"/>
            <w:right w:val="none" w:sz="0" w:space="0" w:color="auto"/>
          </w:divBdr>
        </w:div>
        <w:div w:id="2002394299">
          <w:marLeft w:val="0"/>
          <w:marRight w:val="0"/>
          <w:marTop w:val="0"/>
          <w:marBottom w:val="0"/>
          <w:divBdr>
            <w:top w:val="none" w:sz="0" w:space="0" w:color="auto"/>
            <w:left w:val="none" w:sz="0" w:space="0" w:color="auto"/>
            <w:bottom w:val="none" w:sz="0" w:space="0" w:color="auto"/>
            <w:right w:val="none" w:sz="0" w:space="0" w:color="auto"/>
          </w:divBdr>
        </w:div>
        <w:div w:id="1395735229">
          <w:marLeft w:val="0"/>
          <w:marRight w:val="0"/>
          <w:marTop w:val="0"/>
          <w:marBottom w:val="0"/>
          <w:divBdr>
            <w:top w:val="none" w:sz="0" w:space="0" w:color="auto"/>
            <w:left w:val="none" w:sz="0" w:space="0" w:color="auto"/>
            <w:bottom w:val="none" w:sz="0" w:space="0" w:color="auto"/>
            <w:right w:val="none" w:sz="0" w:space="0" w:color="auto"/>
          </w:divBdr>
        </w:div>
        <w:div w:id="1838030379">
          <w:marLeft w:val="0"/>
          <w:marRight w:val="0"/>
          <w:marTop w:val="0"/>
          <w:marBottom w:val="0"/>
          <w:divBdr>
            <w:top w:val="none" w:sz="0" w:space="0" w:color="auto"/>
            <w:left w:val="none" w:sz="0" w:space="0" w:color="auto"/>
            <w:bottom w:val="none" w:sz="0" w:space="0" w:color="auto"/>
            <w:right w:val="none" w:sz="0" w:space="0" w:color="auto"/>
          </w:divBdr>
        </w:div>
        <w:div w:id="1431856612">
          <w:marLeft w:val="0"/>
          <w:marRight w:val="0"/>
          <w:marTop w:val="0"/>
          <w:marBottom w:val="0"/>
          <w:divBdr>
            <w:top w:val="none" w:sz="0" w:space="0" w:color="auto"/>
            <w:left w:val="none" w:sz="0" w:space="0" w:color="auto"/>
            <w:bottom w:val="none" w:sz="0" w:space="0" w:color="auto"/>
            <w:right w:val="none" w:sz="0" w:space="0" w:color="auto"/>
          </w:divBdr>
        </w:div>
        <w:div w:id="28458216">
          <w:marLeft w:val="0"/>
          <w:marRight w:val="0"/>
          <w:marTop w:val="0"/>
          <w:marBottom w:val="0"/>
          <w:divBdr>
            <w:top w:val="none" w:sz="0" w:space="0" w:color="auto"/>
            <w:left w:val="none" w:sz="0" w:space="0" w:color="auto"/>
            <w:bottom w:val="none" w:sz="0" w:space="0" w:color="auto"/>
            <w:right w:val="none" w:sz="0" w:space="0" w:color="auto"/>
          </w:divBdr>
        </w:div>
        <w:div w:id="401022578">
          <w:marLeft w:val="0"/>
          <w:marRight w:val="0"/>
          <w:marTop w:val="0"/>
          <w:marBottom w:val="0"/>
          <w:divBdr>
            <w:top w:val="none" w:sz="0" w:space="0" w:color="auto"/>
            <w:left w:val="none" w:sz="0" w:space="0" w:color="auto"/>
            <w:bottom w:val="none" w:sz="0" w:space="0" w:color="auto"/>
            <w:right w:val="none" w:sz="0" w:space="0" w:color="auto"/>
          </w:divBdr>
        </w:div>
        <w:div w:id="2094475237">
          <w:marLeft w:val="0"/>
          <w:marRight w:val="0"/>
          <w:marTop w:val="0"/>
          <w:marBottom w:val="0"/>
          <w:divBdr>
            <w:top w:val="none" w:sz="0" w:space="0" w:color="auto"/>
            <w:left w:val="none" w:sz="0" w:space="0" w:color="auto"/>
            <w:bottom w:val="none" w:sz="0" w:space="0" w:color="auto"/>
            <w:right w:val="none" w:sz="0" w:space="0" w:color="auto"/>
          </w:divBdr>
        </w:div>
        <w:div w:id="225604809">
          <w:marLeft w:val="0"/>
          <w:marRight w:val="0"/>
          <w:marTop w:val="0"/>
          <w:marBottom w:val="0"/>
          <w:divBdr>
            <w:top w:val="none" w:sz="0" w:space="0" w:color="auto"/>
            <w:left w:val="none" w:sz="0" w:space="0" w:color="auto"/>
            <w:bottom w:val="none" w:sz="0" w:space="0" w:color="auto"/>
            <w:right w:val="none" w:sz="0" w:space="0" w:color="auto"/>
          </w:divBdr>
        </w:div>
        <w:div w:id="1835486767">
          <w:marLeft w:val="0"/>
          <w:marRight w:val="0"/>
          <w:marTop w:val="0"/>
          <w:marBottom w:val="0"/>
          <w:divBdr>
            <w:top w:val="none" w:sz="0" w:space="0" w:color="auto"/>
            <w:left w:val="none" w:sz="0" w:space="0" w:color="auto"/>
            <w:bottom w:val="none" w:sz="0" w:space="0" w:color="auto"/>
            <w:right w:val="none" w:sz="0" w:space="0" w:color="auto"/>
          </w:divBdr>
        </w:div>
        <w:div w:id="198669459">
          <w:marLeft w:val="0"/>
          <w:marRight w:val="0"/>
          <w:marTop w:val="0"/>
          <w:marBottom w:val="0"/>
          <w:divBdr>
            <w:top w:val="none" w:sz="0" w:space="0" w:color="auto"/>
            <w:left w:val="none" w:sz="0" w:space="0" w:color="auto"/>
            <w:bottom w:val="none" w:sz="0" w:space="0" w:color="auto"/>
            <w:right w:val="none" w:sz="0" w:space="0" w:color="auto"/>
          </w:divBdr>
        </w:div>
        <w:div w:id="1590701004">
          <w:marLeft w:val="0"/>
          <w:marRight w:val="0"/>
          <w:marTop w:val="0"/>
          <w:marBottom w:val="0"/>
          <w:divBdr>
            <w:top w:val="none" w:sz="0" w:space="0" w:color="auto"/>
            <w:left w:val="none" w:sz="0" w:space="0" w:color="auto"/>
            <w:bottom w:val="none" w:sz="0" w:space="0" w:color="auto"/>
            <w:right w:val="none" w:sz="0" w:space="0" w:color="auto"/>
          </w:divBdr>
        </w:div>
        <w:div w:id="932591966">
          <w:marLeft w:val="0"/>
          <w:marRight w:val="0"/>
          <w:marTop w:val="0"/>
          <w:marBottom w:val="0"/>
          <w:divBdr>
            <w:top w:val="none" w:sz="0" w:space="0" w:color="auto"/>
            <w:left w:val="none" w:sz="0" w:space="0" w:color="auto"/>
            <w:bottom w:val="none" w:sz="0" w:space="0" w:color="auto"/>
            <w:right w:val="none" w:sz="0" w:space="0" w:color="auto"/>
          </w:divBdr>
        </w:div>
        <w:div w:id="1533417569">
          <w:marLeft w:val="0"/>
          <w:marRight w:val="0"/>
          <w:marTop w:val="0"/>
          <w:marBottom w:val="0"/>
          <w:divBdr>
            <w:top w:val="none" w:sz="0" w:space="0" w:color="auto"/>
            <w:left w:val="none" w:sz="0" w:space="0" w:color="auto"/>
            <w:bottom w:val="none" w:sz="0" w:space="0" w:color="auto"/>
            <w:right w:val="none" w:sz="0" w:space="0" w:color="auto"/>
          </w:divBdr>
        </w:div>
        <w:div w:id="1669282421">
          <w:marLeft w:val="0"/>
          <w:marRight w:val="0"/>
          <w:marTop w:val="0"/>
          <w:marBottom w:val="0"/>
          <w:divBdr>
            <w:top w:val="none" w:sz="0" w:space="0" w:color="auto"/>
            <w:left w:val="none" w:sz="0" w:space="0" w:color="auto"/>
            <w:bottom w:val="none" w:sz="0" w:space="0" w:color="auto"/>
            <w:right w:val="none" w:sz="0" w:space="0" w:color="auto"/>
          </w:divBdr>
        </w:div>
        <w:div w:id="1107390312">
          <w:marLeft w:val="0"/>
          <w:marRight w:val="0"/>
          <w:marTop w:val="0"/>
          <w:marBottom w:val="0"/>
          <w:divBdr>
            <w:top w:val="none" w:sz="0" w:space="0" w:color="auto"/>
            <w:left w:val="none" w:sz="0" w:space="0" w:color="auto"/>
            <w:bottom w:val="none" w:sz="0" w:space="0" w:color="auto"/>
            <w:right w:val="none" w:sz="0" w:space="0" w:color="auto"/>
          </w:divBdr>
        </w:div>
        <w:div w:id="1009006">
          <w:marLeft w:val="0"/>
          <w:marRight w:val="0"/>
          <w:marTop w:val="0"/>
          <w:marBottom w:val="0"/>
          <w:divBdr>
            <w:top w:val="none" w:sz="0" w:space="0" w:color="auto"/>
            <w:left w:val="none" w:sz="0" w:space="0" w:color="auto"/>
            <w:bottom w:val="none" w:sz="0" w:space="0" w:color="auto"/>
            <w:right w:val="none" w:sz="0" w:space="0" w:color="auto"/>
          </w:divBdr>
        </w:div>
        <w:div w:id="1567301468">
          <w:marLeft w:val="0"/>
          <w:marRight w:val="0"/>
          <w:marTop w:val="0"/>
          <w:marBottom w:val="0"/>
          <w:divBdr>
            <w:top w:val="none" w:sz="0" w:space="0" w:color="auto"/>
            <w:left w:val="none" w:sz="0" w:space="0" w:color="auto"/>
            <w:bottom w:val="none" w:sz="0" w:space="0" w:color="auto"/>
            <w:right w:val="none" w:sz="0" w:space="0" w:color="auto"/>
          </w:divBdr>
        </w:div>
        <w:div w:id="383986000">
          <w:marLeft w:val="0"/>
          <w:marRight w:val="0"/>
          <w:marTop w:val="0"/>
          <w:marBottom w:val="0"/>
          <w:divBdr>
            <w:top w:val="none" w:sz="0" w:space="0" w:color="auto"/>
            <w:left w:val="none" w:sz="0" w:space="0" w:color="auto"/>
            <w:bottom w:val="none" w:sz="0" w:space="0" w:color="auto"/>
            <w:right w:val="none" w:sz="0" w:space="0" w:color="auto"/>
          </w:divBdr>
        </w:div>
        <w:div w:id="133835520">
          <w:marLeft w:val="0"/>
          <w:marRight w:val="0"/>
          <w:marTop w:val="0"/>
          <w:marBottom w:val="0"/>
          <w:divBdr>
            <w:top w:val="none" w:sz="0" w:space="0" w:color="auto"/>
            <w:left w:val="none" w:sz="0" w:space="0" w:color="auto"/>
            <w:bottom w:val="none" w:sz="0" w:space="0" w:color="auto"/>
            <w:right w:val="none" w:sz="0" w:space="0" w:color="auto"/>
          </w:divBdr>
        </w:div>
        <w:div w:id="561595717">
          <w:marLeft w:val="0"/>
          <w:marRight w:val="0"/>
          <w:marTop w:val="0"/>
          <w:marBottom w:val="0"/>
          <w:divBdr>
            <w:top w:val="none" w:sz="0" w:space="0" w:color="auto"/>
            <w:left w:val="none" w:sz="0" w:space="0" w:color="auto"/>
            <w:bottom w:val="none" w:sz="0" w:space="0" w:color="auto"/>
            <w:right w:val="none" w:sz="0" w:space="0" w:color="auto"/>
          </w:divBdr>
        </w:div>
        <w:div w:id="176966267">
          <w:marLeft w:val="0"/>
          <w:marRight w:val="0"/>
          <w:marTop w:val="0"/>
          <w:marBottom w:val="0"/>
          <w:divBdr>
            <w:top w:val="none" w:sz="0" w:space="0" w:color="auto"/>
            <w:left w:val="none" w:sz="0" w:space="0" w:color="auto"/>
            <w:bottom w:val="none" w:sz="0" w:space="0" w:color="auto"/>
            <w:right w:val="none" w:sz="0" w:space="0" w:color="auto"/>
          </w:divBdr>
        </w:div>
        <w:div w:id="1684671850">
          <w:marLeft w:val="0"/>
          <w:marRight w:val="0"/>
          <w:marTop w:val="0"/>
          <w:marBottom w:val="0"/>
          <w:divBdr>
            <w:top w:val="none" w:sz="0" w:space="0" w:color="auto"/>
            <w:left w:val="none" w:sz="0" w:space="0" w:color="auto"/>
            <w:bottom w:val="none" w:sz="0" w:space="0" w:color="auto"/>
            <w:right w:val="none" w:sz="0" w:space="0" w:color="auto"/>
          </w:divBdr>
        </w:div>
        <w:div w:id="954020169">
          <w:marLeft w:val="0"/>
          <w:marRight w:val="0"/>
          <w:marTop w:val="0"/>
          <w:marBottom w:val="0"/>
          <w:divBdr>
            <w:top w:val="none" w:sz="0" w:space="0" w:color="auto"/>
            <w:left w:val="none" w:sz="0" w:space="0" w:color="auto"/>
            <w:bottom w:val="none" w:sz="0" w:space="0" w:color="auto"/>
            <w:right w:val="none" w:sz="0" w:space="0" w:color="auto"/>
          </w:divBdr>
        </w:div>
        <w:div w:id="1623145024">
          <w:marLeft w:val="0"/>
          <w:marRight w:val="0"/>
          <w:marTop w:val="0"/>
          <w:marBottom w:val="0"/>
          <w:divBdr>
            <w:top w:val="none" w:sz="0" w:space="0" w:color="auto"/>
            <w:left w:val="none" w:sz="0" w:space="0" w:color="auto"/>
            <w:bottom w:val="none" w:sz="0" w:space="0" w:color="auto"/>
            <w:right w:val="none" w:sz="0" w:space="0" w:color="auto"/>
          </w:divBdr>
        </w:div>
        <w:div w:id="1016151237">
          <w:marLeft w:val="0"/>
          <w:marRight w:val="0"/>
          <w:marTop w:val="0"/>
          <w:marBottom w:val="0"/>
          <w:divBdr>
            <w:top w:val="none" w:sz="0" w:space="0" w:color="auto"/>
            <w:left w:val="none" w:sz="0" w:space="0" w:color="auto"/>
            <w:bottom w:val="none" w:sz="0" w:space="0" w:color="auto"/>
            <w:right w:val="none" w:sz="0" w:space="0" w:color="auto"/>
          </w:divBdr>
        </w:div>
        <w:div w:id="1656178589">
          <w:marLeft w:val="0"/>
          <w:marRight w:val="0"/>
          <w:marTop w:val="0"/>
          <w:marBottom w:val="0"/>
          <w:divBdr>
            <w:top w:val="none" w:sz="0" w:space="0" w:color="auto"/>
            <w:left w:val="none" w:sz="0" w:space="0" w:color="auto"/>
            <w:bottom w:val="none" w:sz="0" w:space="0" w:color="auto"/>
            <w:right w:val="none" w:sz="0" w:space="0" w:color="auto"/>
          </w:divBdr>
        </w:div>
        <w:div w:id="1780300137">
          <w:marLeft w:val="0"/>
          <w:marRight w:val="0"/>
          <w:marTop w:val="0"/>
          <w:marBottom w:val="0"/>
          <w:divBdr>
            <w:top w:val="none" w:sz="0" w:space="0" w:color="auto"/>
            <w:left w:val="none" w:sz="0" w:space="0" w:color="auto"/>
            <w:bottom w:val="none" w:sz="0" w:space="0" w:color="auto"/>
            <w:right w:val="none" w:sz="0" w:space="0" w:color="auto"/>
          </w:divBdr>
        </w:div>
        <w:div w:id="474107606">
          <w:marLeft w:val="0"/>
          <w:marRight w:val="0"/>
          <w:marTop w:val="0"/>
          <w:marBottom w:val="0"/>
          <w:divBdr>
            <w:top w:val="none" w:sz="0" w:space="0" w:color="auto"/>
            <w:left w:val="none" w:sz="0" w:space="0" w:color="auto"/>
            <w:bottom w:val="none" w:sz="0" w:space="0" w:color="auto"/>
            <w:right w:val="none" w:sz="0" w:space="0" w:color="auto"/>
          </w:divBdr>
        </w:div>
        <w:div w:id="2087461145">
          <w:marLeft w:val="0"/>
          <w:marRight w:val="0"/>
          <w:marTop w:val="0"/>
          <w:marBottom w:val="0"/>
          <w:divBdr>
            <w:top w:val="none" w:sz="0" w:space="0" w:color="auto"/>
            <w:left w:val="none" w:sz="0" w:space="0" w:color="auto"/>
            <w:bottom w:val="none" w:sz="0" w:space="0" w:color="auto"/>
            <w:right w:val="none" w:sz="0" w:space="0" w:color="auto"/>
          </w:divBdr>
        </w:div>
        <w:div w:id="1603606378">
          <w:marLeft w:val="0"/>
          <w:marRight w:val="0"/>
          <w:marTop w:val="0"/>
          <w:marBottom w:val="0"/>
          <w:divBdr>
            <w:top w:val="none" w:sz="0" w:space="0" w:color="auto"/>
            <w:left w:val="none" w:sz="0" w:space="0" w:color="auto"/>
            <w:bottom w:val="none" w:sz="0" w:space="0" w:color="auto"/>
            <w:right w:val="none" w:sz="0" w:space="0" w:color="auto"/>
          </w:divBdr>
        </w:div>
        <w:div w:id="1556355704">
          <w:marLeft w:val="0"/>
          <w:marRight w:val="0"/>
          <w:marTop w:val="0"/>
          <w:marBottom w:val="0"/>
          <w:divBdr>
            <w:top w:val="none" w:sz="0" w:space="0" w:color="auto"/>
            <w:left w:val="none" w:sz="0" w:space="0" w:color="auto"/>
            <w:bottom w:val="none" w:sz="0" w:space="0" w:color="auto"/>
            <w:right w:val="none" w:sz="0" w:space="0" w:color="auto"/>
          </w:divBdr>
        </w:div>
        <w:div w:id="2045791011">
          <w:marLeft w:val="0"/>
          <w:marRight w:val="0"/>
          <w:marTop w:val="0"/>
          <w:marBottom w:val="0"/>
          <w:divBdr>
            <w:top w:val="none" w:sz="0" w:space="0" w:color="auto"/>
            <w:left w:val="none" w:sz="0" w:space="0" w:color="auto"/>
            <w:bottom w:val="none" w:sz="0" w:space="0" w:color="auto"/>
            <w:right w:val="none" w:sz="0" w:space="0" w:color="auto"/>
          </w:divBdr>
        </w:div>
        <w:div w:id="370695238">
          <w:marLeft w:val="0"/>
          <w:marRight w:val="0"/>
          <w:marTop w:val="0"/>
          <w:marBottom w:val="0"/>
          <w:divBdr>
            <w:top w:val="none" w:sz="0" w:space="0" w:color="auto"/>
            <w:left w:val="none" w:sz="0" w:space="0" w:color="auto"/>
            <w:bottom w:val="none" w:sz="0" w:space="0" w:color="auto"/>
            <w:right w:val="none" w:sz="0" w:space="0" w:color="auto"/>
          </w:divBdr>
        </w:div>
        <w:div w:id="2081903937">
          <w:marLeft w:val="0"/>
          <w:marRight w:val="0"/>
          <w:marTop w:val="0"/>
          <w:marBottom w:val="0"/>
          <w:divBdr>
            <w:top w:val="none" w:sz="0" w:space="0" w:color="auto"/>
            <w:left w:val="none" w:sz="0" w:space="0" w:color="auto"/>
            <w:bottom w:val="none" w:sz="0" w:space="0" w:color="auto"/>
            <w:right w:val="none" w:sz="0" w:space="0" w:color="auto"/>
          </w:divBdr>
        </w:div>
        <w:div w:id="1358777632">
          <w:marLeft w:val="0"/>
          <w:marRight w:val="0"/>
          <w:marTop w:val="0"/>
          <w:marBottom w:val="0"/>
          <w:divBdr>
            <w:top w:val="none" w:sz="0" w:space="0" w:color="auto"/>
            <w:left w:val="none" w:sz="0" w:space="0" w:color="auto"/>
            <w:bottom w:val="none" w:sz="0" w:space="0" w:color="auto"/>
            <w:right w:val="none" w:sz="0" w:space="0" w:color="auto"/>
          </w:divBdr>
        </w:div>
        <w:div w:id="1713192571">
          <w:marLeft w:val="0"/>
          <w:marRight w:val="0"/>
          <w:marTop w:val="0"/>
          <w:marBottom w:val="0"/>
          <w:divBdr>
            <w:top w:val="none" w:sz="0" w:space="0" w:color="auto"/>
            <w:left w:val="none" w:sz="0" w:space="0" w:color="auto"/>
            <w:bottom w:val="none" w:sz="0" w:space="0" w:color="auto"/>
            <w:right w:val="none" w:sz="0" w:space="0" w:color="auto"/>
          </w:divBdr>
        </w:div>
        <w:div w:id="381641686">
          <w:marLeft w:val="0"/>
          <w:marRight w:val="0"/>
          <w:marTop w:val="0"/>
          <w:marBottom w:val="0"/>
          <w:divBdr>
            <w:top w:val="none" w:sz="0" w:space="0" w:color="auto"/>
            <w:left w:val="none" w:sz="0" w:space="0" w:color="auto"/>
            <w:bottom w:val="none" w:sz="0" w:space="0" w:color="auto"/>
            <w:right w:val="none" w:sz="0" w:space="0" w:color="auto"/>
          </w:divBdr>
        </w:div>
        <w:div w:id="599682772">
          <w:marLeft w:val="0"/>
          <w:marRight w:val="0"/>
          <w:marTop w:val="0"/>
          <w:marBottom w:val="0"/>
          <w:divBdr>
            <w:top w:val="none" w:sz="0" w:space="0" w:color="auto"/>
            <w:left w:val="none" w:sz="0" w:space="0" w:color="auto"/>
            <w:bottom w:val="none" w:sz="0" w:space="0" w:color="auto"/>
            <w:right w:val="none" w:sz="0" w:space="0" w:color="auto"/>
          </w:divBdr>
        </w:div>
        <w:div w:id="1889337947">
          <w:marLeft w:val="0"/>
          <w:marRight w:val="0"/>
          <w:marTop w:val="0"/>
          <w:marBottom w:val="0"/>
          <w:divBdr>
            <w:top w:val="none" w:sz="0" w:space="0" w:color="auto"/>
            <w:left w:val="none" w:sz="0" w:space="0" w:color="auto"/>
            <w:bottom w:val="none" w:sz="0" w:space="0" w:color="auto"/>
            <w:right w:val="none" w:sz="0" w:space="0" w:color="auto"/>
          </w:divBdr>
        </w:div>
        <w:div w:id="1743024846">
          <w:marLeft w:val="0"/>
          <w:marRight w:val="0"/>
          <w:marTop w:val="0"/>
          <w:marBottom w:val="0"/>
          <w:divBdr>
            <w:top w:val="none" w:sz="0" w:space="0" w:color="auto"/>
            <w:left w:val="none" w:sz="0" w:space="0" w:color="auto"/>
            <w:bottom w:val="none" w:sz="0" w:space="0" w:color="auto"/>
            <w:right w:val="none" w:sz="0" w:space="0" w:color="auto"/>
          </w:divBdr>
        </w:div>
        <w:div w:id="1662469932">
          <w:marLeft w:val="0"/>
          <w:marRight w:val="0"/>
          <w:marTop w:val="0"/>
          <w:marBottom w:val="0"/>
          <w:divBdr>
            <w:top w:val="none" w:sz="0" w:space="0" w:color="auto"/>
            <w:left w:val="none" w:sz="0" w:space="0" w:color="auto"/>
            <w:bottom w:val="none" w:sz="0" w:space="0" w:color="auto"/>
            <w:right w:val="none" w:sz="0" w:space="0" w:color="auto"/>
          </w:divBdr>
        </w:div>
        <w:div w:id="23094410">
          <w:marLeft w:val="0"/>
          <w:marRight w:val="0"/>
          <w:marTop w:val="0"/>
          <w:marBottom w:val="0"/>
          <w:divBdr>
            <w:top w:val="none" w:sz="0" w:space="0" w:color="auto"/>
            <w:left w:val="none" w:sz="0" w:space="0" w:color="auto"/>
            <w:bottom w:val="none" w:sz="0" w:space="0" w:color="auto"/>
            <w:right w:val="none" w:sz="0" w:space="0" w:color="auto"/>
          </w:divBdr>
        </w:div>
        <w:div w:id="862404369">
          <w:marLeft w:val="0"/>
          <w:marRight w:val="0"/>
          <w:marTop w:val="0"/>
          <w:marBottom w:val="0"/>
          <w:divBdr>
            <w:top w:val="none" w:sz="0" w:space="0" w:color="auto"/>
            <w:left w:val="none" w:sz="0" w:space="0" w:color="auto"/>
            <w:bottom w:val="none" w:sz="0" w:space="0" w:color="auto"/>
            <w:right w:val="none" w:sz="0" w:space="0" w:color="auto"/>
          </w:divBdr>
        </w:div>
        <w:div w:id="184296325">
          <w:marLeft w:val="0"/>
          <w:marRight w:val="0"/>
          <w:marTop w:val="0"/>
          <w:marBottom w:val="0"/>
          <w:divBdr>
            <w:top w:val="none" w:sz="0" w:space="0" w:color="auto"/>
            <w:left w:val="none" w:sz="0" w:space="0" w:color="auto"/>
            <w:bottom w:val="none" w:sz="0" w:space="0" w:color="auto"/>
            <w:right w:val="none" w:sz="0" w:space="0" w:color="auto"/>
          </w:divBdr>
        </w:div>
        <w:div w:id="1207647402">
          <w:marLeft w:val="0"/>
          <w:marRight w:val="0"/>
          <w:marTop w:val="0"/>
          <w:marBottom w:val="0"/>
          <w:divBdr>
            <w:top w:val="none" w:sz="0" w:space="0" w:color="auto"/>
            <w:left w:val="none" w:sz="0" w:space="0" w:color="auto"/>
            <w:bottom w:val="none" w:sz="0" w:space="0" w:color="auto"/>
            <w:right w:val="none" w:sz="0" w:space="0" w:color="auto"/>
          </w:divBdr>
        </w:div>
        <w:div w:id="1504583447">
          <w:marLeft w:val="0"/>
          <w:marRight w:val="0"/>
          <w:marTop w:val="0"/>
          <w:marBottom w:val="0"/>
          <w:divBdr>
            <w:top w:val="none" w:sz="0" w:space="0" w:color="auto"/>
            <w:left w:val="none" w:sz="0" w:space="0" w:color="auto"/>
            <w:bottom w:val="none" w:sz="0" w:space="0" w:color="auto"/>
            <w:right w:val="none" w:sz="0" w:space="0" w:color="auto"/>
          </w:divBdr>
        </w:div>
        <w:div w:id="1221747992">
          <w:marLeft w:val="0"/>
          <w:marRight w:val="0"/>
          <w:marTop w:val="0"/>
          <w:marBottom w:val="0"/>
          <w:divBdr>
            <w:top w:val="none" w:sz="0" w:space="0" w:color="auto"/>
            <w:left w:val="none" w:sz="0" w:space="0" w:color="auto"/>
            <w:bottom w:val="none" w:sz="0" w:space="0" w:color="auto"/>
            <w:right w:val="none" w:sz="0" w:space="0" w:color="auto"/>
          </w:divBdr>
        </w:div>
        <w:div w:id="1605115934">
          <w:marLeft w:val="0"/>
          <w:marRight w:val="0"/>
          <w:marTop w:val="0"/>
          <w:marBottom w:val="0"/>
          <w:divBdr>
            <w:top w:val="none" w:sz="0" w:space="0" w:color="auto"/>
            <w:left w:val="none" w:sz="0" w:space="0" w:color="auto"/>
            <w:bottom w:val="none" w:sz="0" w:space="0" w:color="auto"/>
            <w:right w:val="none" w:sz="0" w:space="0" w:color="auto"/>
          </w:divBdr>
        </w:div>
        <w:div w:id="557861832">
          <w:marLeft w:val="0"/>
          <w:marRight w:val="0"/>
          <w:marTop w:val="0"/>
          <w:marBottom w:val="0"/>
          <w:divBdr>
            <w:top w:val="none" w:sz="0" w:space="0" w:color="auto"/>
            <w:left w:val="none" w:sz="0" w:space="0" w:color="auto"/>
            <w:bottom w:val="none" w:sz="0" w:space="0" w:color="auto"/>
            <w:right w:val="none" w:sz="0" w:space="0" w:color="auto"/>
          </w:divBdr>
        </w:div>
        <w:div w:id="1741371167">
          <w:marLeft w:val="0"/>
          <w:marRight w:val="0"/>
          <w:marTop w:val="0"/>
          <w:marBottom w:val="0"/>
          <w:divBdr>
            <w:top w:val="none" w:sz="0" w:space="0" w:color="auto"/>
            <w:left w:val="none" w:sz="0" w:space="0" w:color="auto"/>
            <w:bottom w:val="none" w:sz="0" w:space="0" w:color="auto"/>
            <w:right w:val="none" w:sz="0" w:space="0" w:color="auto"/>
          </w:divBdr>
        </w:div>
        <w:div w:id="1040864634">
          <w:marLeft w:val="0"/>
          <w:marRight w:val="0"/>
          <w:marTop w:val="0"/>
          <w:marBottom w:val="0"/>
          <w:divBdr>
            <w:top w:val="none" w:sz="0" w:space="0" w:color="auto"/>
            <w:left w:val="none" w:sz="0" w:space="0" w:color="auto"/>
            <w:bottom w:val="none" w:sz="0" w:space="0" w:color="auto"/>
            <w:right w:val="none" w:sz="0" w:space="0" w:color="auto"/>
          </w:divBdr>
        </w:div>
        <w:div w:id="981619369">
          <w:marLeft w:val="0"/>
          <w:marRight w:val="0"/>
          <w:marTop w:val="0"/>
          <w:marBottom w:val="0"/>
          <w:divBdr>
            <w:top w:val="none" w:sz="0" w:space="0" w:color="auto"/>
            <w:left w:val="none" w:sz="0" w:space="0" w:color="auto"/>
            <w:bottom w:val="none" w:sz="0" w:space="0" w:color="auto"/>
            <w:right w:val="none" w:sz="0" w:space="0" w:color="auto"/>
          </w:divBdr>
        </w:div>
        <w:div w:id="846746162">
          <w:marLeft w:val="0"/>
          <w:marRight w:val="0"/>
          <w:marTop w:val="0"/>
          <w:marBottom w:val="0"/>
          <w:divBdr>
            <w:top w:val="none" w:sz="0" w:space="0" w:color="auto"/>
            <w:left w:val="none" w:sz="0" w:space="0" w:color="auto"/>
            <w:bottom w:val="none" w:sz="0" w:space="0" w:color="auto"/>
            <w:right w:val="none" w:sz="0" w:space="0" w:color="auto"/>
          </w:divBdr>
        </w:div>
        <w:div w:id="1887181159">
          <w:marLeft w:val="0"/>
          <w:marRight w:val="0"/>
          <w:marTop w:val="0"/>
          <w:marBottom w:val="0"/>
          <w:divBdr>
            <w:top w:val="none" w:sz="0" w:space="0" w:color="auto"/>
            <w:left w:val="none" w:sz="0" w:space="0" w:color="auto"/>
            <w:bottom w:val="none" w:sz="0" w:space="0" w:color="auto"/>
            <w:right w:val="none" w:sz="0" w:space="0" w:color="auto"/>
          </w:divBdr>
        </w:div>
        <w:div w:id="95907192">
          <w:marLeft w:val="0"/>
          <w:marRight w:val="0"/>
          <w:marTop w:val="0"/>
          <w:marBottom w:val="0"/>
          <w:divBdr>
            <w:top w:val="none" w:sz="0" w:space="0" w:color="auto"/>
            <w:left w:val="none" w:sz="0" w:space="0" w:color="auto"/>
            <w:bottom w:val="none" w:sz="0" w:space="0" w:color="auto"/>
            <w:right w:val="none" w:sz="0" w:space="0" w:color="auto"/>
          </w:divBdr>
        </w:div>
        <w:div w:id="901016991">
          <w:marLeft w:val="0"/>
          <w:marRight w:val="0"/>
          <w:marTop w:val="0"/>
          <w:marBottom w:val="0"/>
          <w:divBdr>
            <w:top w:val="none" w:sz="0" w:space="0" w:color="auto"/>
            <w:left w:val="none" w:sz="0" w:space="0" w:color="auto"/>
            <w:bottom w:val="none" w:sz="0" w:space="0" w:color="auto"/>
            <w:right w:val="none" w:sz="0" w:space="0" w:color="auto"/>
          </w:divBdr>
        </w:div>
        <w:div w:id="296182336">
          <w:marLeft w:val="0"/>
          <w:marRight w:val="0"/>
          <w:marTop w:val="0"/>
          <w:marBottom w:val="0"/>
          <w:divBdr>
            <w:top w:val="none" w:sz="0" w:space="0" w:color="auto"/>
            <w:left w:val="none" w:sz="0" w:space="0" w:color="auto"/>
            <w:bottom w:val="none" w:sz="0" w:space="0" w:color="auto"/>
            <w:right w:val="none" w:sz="0" w:space="0" w:color="auto"/>
          </w:divBdr>
        </w:div>
        <w:div w:id="1168712528">
          <w:marLeft w:val="0"/>
          <w:marRight w:val="0"/>
          <w:marTop w:val="0"/>
          <w:marBottom w:val="0"/>
          <w:divBdr>
            <w:top w:val="none" w:sz="0" w:space="0" w:color="auto"/>
            <w:left w:val="none" w:sz="0" w:space="0" w:color="auto"/>
            <w:bottom w:val="none" w:sz="0" w:space="0" w:color="auto"/>
            <w:right w:val="none" w:sz="0" w:space="0" w:color="auto"/>
          </w:divBdr>
        </w:div>
        <w:div w:id="1209024393">
          <w:marLeft w:val="0"/>
          <w:marRight w:val="0"/>
          <w:marTop w:val="0"/>
          <w:marBottom w:val="0"/>
          <w:divBdr>
            <w:top w:val="none" w:sz="0" w:space="0" w:color="auto"/>
            <w:left w:val="none" w:sz="0" w:space="0" w:color="auto"/>
            <w:bottom w:val="none" w:sz="0" w:space="0" w:color="auto"/>
            <w:right w:val="none" w:sz="0" w:space="0" w:color="auto"/>
          </w:divBdr>
        </w:div>
        <w:div w:id="348219514">
          <w:marLeft w:val="0"/>
          <w:marRight w:val="0"/>
          <w:marTop w:val="0"/>
          <w:marBottom w:val="0"/>
          <w:divBdr>
            <w:top w:val="none" w:sz="0" w:space="0" w:color="auto"/>
            <w:left w:val="none" w:sz="0" w:space="0" w:color="auto"/>
            <w:bottom w:val="none" w:sz="0" w:space="0" w:color="auto"/>
            <w:right w:val="none" w:sz="0" w:space="0" w:color="auto"/>
          </w:divBdr>
        </w:div>
        <w:div w:id="688338628">
          <w:marLeft w:val="0"/>
          <w:marRight w:val="0"/>
          <w:marTop w:val="0"/>
          <w:marBottom w:val="0"/>
          <w:divBdr>
            <w:top w:val="none" w:sz="0" w:space="0" w:color="auto"/>
            <w:left w:val="none" w:sz="0" w:space="0" w:color="auto"/>
            <w:bottom w:val="none" w:sz="0" w:space="0" w:color="auto"/>
            <w:right w:val="none" w:sz="0" w:space="0" w:color="auto"/>
          </w:divBdr>
        </w:div>
        <w:div w:id="527716660">
          <w:marLeft w:val="0"/>
          <w:marRight w:val="0"/>
          <w:marTop w:val="0"/>
          <w:marBottom w:val="0"/>
          <w:divBdr>
            <w:top w:val="none" w:sz="0" w:space="0" w:color="auto"/>
            <w:left w:val="none" w:sz="0" w:space="0" w:color="auto"/>
            <w:bottom w:val="none" w:sz="0" w:space="0" w:color="auto"/>
            <w:right w:val="none" w:sz="0" w:space="0" w:color="auto"/>
          </w:divBdr>
        </w:div>
        <w:div w:id="1689520437">
          <w:marLeft w:val="0"/>
          <w:marRight w:val="0"/>
          <w:marTop w:val="0"/>
          <w:marBottom w:val="0"/>
          <w:divBdr>
            <w:top w:val="none" w:sz="0" w:space="0" w:color="auto"/>
            <w:left w:val="none" w:sz="0" w:space="0" w:color="auto"/>
            <w:bottom w:val="none" w:sz="0" w:space="0" w:color="auto"/>
            <w:right w:val="none" w:sz="0" w:space="0" w:color="auto"/>
          </w:divBdr>
        </w:div>
        <w:div w:id="986318013">
          <w:marLeft w:val="0"/>
          <w:marRight w:val="0"/>
          <w:marTop w:val="0"/>
          <w:marBottom w:val="0"/>
          <w:divBdr>
            <w:top w:val="none" w:sz="0" w:space="0" w:color="auto"/>
            <w:left w:val="none" w:sz="0" w:space="0" w:color="auto"/>
            <w:bottom w:val="none" w:sz="0" w:space="0" w:color="auto"/>
            <w:right w:val="none" w:sz="0" w:space="0" w:color="auto"/>
          </w:divBdr>
        </w:div>
        <w:div w:id="1350529396">
          <w:marLeft w:val="0"/>
          <w:marRight w:val="0"/>
          <w:marTop w:val="0"/>
          <w:marBottom w:val="0"/>
          <w:divBdr>
            <w:top w:val="none" w:sz="0" w:space="0" w:color="auto"/>
            <w:left w:val="none" w:sz="0" w:space="0" w:color="auto"/>
            <w:bottom w:val="none" w:sz="0" w:space="0" w:color="auto"/>
            <w:right w:val="none" w:sz="0" w:space="0" w:color="auto"/>
          </w:divBdr>
        </w:div>
        <w:div w:id="266087435">
          <w:marLeft w:val="0"/>
          <w:marRight w:val="0"/>
          <w:marTop w:val="0"/>
          <w:marBottom w:val="0"/>
          <w:divBdr>
            <w:top w:val="none" w:sz="0" w:space="0" w:color="auto"/>
            <w:left w:val="none" w:sz="0" w:space="0" w:color="auto"/>
            <w:bottom w:val="none" w:sz="0" w:space="0" w:color="auto"/>
            <w:right w:val="none" w:sz="0" w:space="0" w:color="auto"/>
          </w:divBdr>
        </w:div>
        <w:div w:id="1092630674">
          <w:marLeft w:val="0"/>
          <w:marRight w:val="0"/>
          <w:marTop w:val="0"/>
          <w:marBottom w:val="0"/>
          <w:divBdr>
            <w:top w:val="none" w:sz="0" w:space="0" w:color="auto"/>
            <w:left w:val="none" w:sz="0" w:space="0" w:color="auto"/>
            <w:bottom w:val="none" w:sz="0" w:space="0" w:color="auto"/>
            <w:right w:val="none" w:sz="0" w:space="0" w:color="auto"/>
          </w:divBdr>
        </w:div>
        <w:div w:id="1680352440">
          <w:marLeft w:val="0"/>
          <w:marRight w:val="0"/>
          <w:marTop w:val="0"/>
          <w:marBottom w:val="0"/>
          <w:divBdr>
            <w:top w:val="none" w:sz="0" w:space="0" w:color="auto"/>
            <w:left w:val="none" w:sz="0" w:space="0" w:color="auto"/>
            <w:bottom w:val="none" w:sz="0" w:space="0" w:color="auto"/>
            <w:right w:val="none" w:sz="0" w:space="0" w:color="auto"/>
          </w:divBdr>
        </w:div>
        <w:div w:id="1098064436">
          <w:marLeft w:val="0"/>
          <w:marRight w:val="0"/>
          <w:marTop w:val="0"/>
          <w:marBottom w:val="0"/>
          <w:divBdr>
            <w:top w:val="none" w:sz="0" w:space="0" w:color="auto"/>
            <w:left w:val="none" w:sz="0" w:space="0" w:color="auto"/>
            <w:bottom w:val="none" w:sz="0" w:space="0" w:color="auto"/>
            <w:right w:val="none" w:sz="0" w:space="0" w:color="auto"/>
          </w:divBdr>
        </w:div>
        <w:div w:id="1017997011">
          <w:marLeft w:val="0"/>
          <w:marRight w:val="0"/>
          <w:marTop w:val="0"/>
          <w:marBottom w:val="0"/>
          <w:divBdr>
            <w:top w:val="none" w:sz="0" w:space="0" w:color="auto"/>
            <w:left w:val="none" w:sz="0" w:space="0" w:color="auto"/>
            <w:bottom w:val="none" w:sz="0" w:space="0" w:color="auto"/>
            <w:right w:val="none" w:sz="0" w:space="0" w:color="auto"/>
          </w:divBdr>
        </w:div>
        <w:div w:id="1246963857">
          <w:marLeft w:val="0"/>
          <w:marRight w:val="0"/>
          <w:marTop w:val="0"/>
          <w:marBottom w:val="0"/>
          <w:divBdr>
            <w:top w:val="none" w:sz="0" w:space="0" w:color="auto"/>
            <w:left w:val="none" w:sz="0" w:space="0" w:color="auto"/>
            <w:bottom w:val="none" w:sz="0" w:space="0" w:color="auto"/>
            <w:right w:val="none" w:sz="0" w:space="0" w:color="auto"/>
          </w:divBdr>
        </w:div>
        <w:div w:id="1523664635">
          <w:marLeft w:val="0"/>
          <w:marRight w:val="0"/>
          <w:marTop w:val="0"/>
          <w:marBottom w:val="0"/>
          <w:divBdr>
            <w:top w:val="none" w:sz="0" w:space="0" w:color="auto"/>
            <w:left w:val="none" w:sz="0" w:space="0" w:color="auto"/>
            <w:bottom w:val="none" w:sz="0" w:space="0" w:color="auto"/>
            <w:right w:val="none" w:sz="0" w:space="0" w:color="auto"/>
          </w:divBdr>
        </w:div>
        <w:div w:id="998341431">
          <w:marLeft w:val="0"/>
          <w:marRight w:val="0"/>
          <w:marTop w:val="0"/>
          <w:marBottom w:val="0"/>
          <w:divBdr>
            <w:top w:val="none" w:sz="0" w:space="0" w:color="auto"/>
            <w:left w:val="none" w:sz="0" w:space="0" w:color="auto"/>
            <w:bottom w:val="none" w:sz="0" w:space="0" w:color="auto"/>
            <w:right w:val="none" w:sz="0" w:space="0" w:color="auto"/>
          </w:divBdr>
        </w:div>
        <w:div w:id="726804445">
          <w:marLeft w:val="0"/>
          <w:marRight w:val="0"/>
          <w:marTop w:val="0"/>
          <w:marBottom w:val="0"/>
          <w:divBdr>
            <w:top w:val="none" w:sz="0" w:space="0" w:color="auto"/>
            <w:left w:val="none" w:sz="0" w:space="0" w:color="auto"/>
            <w:bottom w:val="none" w:sz="0" w:space="0" w:color="auto"/>
            <w:right w:val="none" w:sz="0" w:space="0" w:color="auto"/>
          </w:divBdr>
        </w:div>
        <w:div w:id="1506631795">
          <w:marLeft w:val="0"/>
          <w:marRight w:val="0"/>
          <w:marTop w:val="0"/>
          <w:marBottom w:val="0"/>
          <w:divBdr>
            <w:top w:val="none" w:sz="0" w:space="0" w:color="auto"/>
            <w:left w:val="none" w:sz="0" w:space="0" w:color="auto"/>
            <w:bottom w:val="none" w:sz="0" w:space="0" w:color="auto"/>
            <w:right w:val="none" w:sz="0" w:space="0" w:color="auto"/>
          </w:divBdr>
        </w:div>
        <w:div w:id="1068503880">
          <w:marLeft w:val="0"/>
          <w:marRight w:val="0"/>
          <w:marTop w:val="0"/>
          <w:marBottom w:val="0"/>
          <w:divBdr>
            <w:top w:val="none" w:sz="0" w:space="0" w:color="auto"/>
            <w:left w:val="none" w:sz="0" w:space="0" w:color="auto"/>
            <w:bottom w:val="none" w:sz="0" w:space="0" w:color="auto"/>
            <w:right w:val="none" w:sz="0" w:space="0" w:color="auto"/>
          </w:divBdr>
        </w:div>
        <w:div w:id="977876757">
          <w:marLeft w:val="0"/>
          <w:marRight w:val="0"/>
          <w:marTop w:val="0"/>
          <w:marBottom w:val="0"/>
          <w:divBdr>
            <w:top w:val="none" w:sz="0" w:space="0" w:color="auto"/>
            <w:left w:val="none" w:sz="0" w:space="0" w:color="auto"/>
            <w:bottom w:val="none" w:sz="0" w:space="0" w:color="auto"/>
            <w:right w:val="none" w:sz="0" w:space="0" w:color="auto"/>
          </w:divBdr>
        </w:div>
        <w:div w:id="973292815">
          <w:marLeft w:val="0"/>
          <w:marRight w:val="0"/>
          <w:marTop w:val="0"/>
          <w:marBottom w:val="0"/>
          <w:divBdr>
            <w:top w:val="none" w:sz="0" w:space="0" w:color="auto"/>
            <w:left w:val="none" w:sz="0" w:space="0" w:color="auto"/>
            <w:bottom w:val="none" w:sz="0" w:space="0" w:color="auto"/>
            <w:right w:val="none" w:sz="0" w:space="0" w:color="auto"/>
          </w:divBdr>
        </w:div>
        <w:div w:id="2013870359">
          <w:marLeft w:val="0"/>
          <w:marRight w:val="0"/>
          <w:marTop w:val="0"/>
          <w:marBottom w:val="0"/>
          <w:divBdr>
            <w:top w:val="none" w:sz="0" w:space="0" w:color="auto"/>
            <w:left w:val="none" w:sz="0" w:space="0" w:color="auto"/>
            <w:bottom w:val="none" w:sz="0" w:space="0" w:color="auto"/>
            <w:right w:val="none" w:sz="0" w:space="0" w:color="auto"/>
          </w:divBdr>
        </w:div>
        <w:div w:id="1117067287">
          <w:marLeft w:val="0"/>
          <w:marRight w:val="0"/>
          <w:marTop w:val="0"/>
          <w:marBottom w:val="0"/>
          <w:divBdr>
            <w:top w:val="none" w:sz="0" w:space="0" w:color="auto"/>
            <w:left w:val="none" w:sz="0" w:space="0" w:color="auto"/>
            <w:bottom w:val="none" w:sz="0" w:space="0" w:color="auto"/>
            <w:right w:val="none" w:sz="0" w:space="0" w:color="auto"/>
          </w:divBdr>
        </w:div>
        <w:div w:id="895747990">
          <w:marLeft w:val="0"/>
          <w:marRight w:val="0"/>
          <w:marTop w:val="0"/>
          <w:marBottom w:val="0"/>
          <w:divBdr>
            <w:top w:val="none" w:sz="0" w:space="0" w:color="auto"/>
            <w:left w:val="none" w:sz="0" w:space="0" w:color="auto"/>
            <w:bottom w:val="none" w:sz="0" w:space="0" w:color="auto"/>
            <w:right w:val="none" w:sz="0" w:space="0" w:color="auto"/>
          </w:divBdr>
        </w:div>
        <w:div w:id="269093480">
          <w:marLeft w:val="0"/>
          <w:marRight w:val="0"/>
          <w:marTop w:val="0"/>
          <w:marBottom w:val="0"/>
          <w:divBdr>
            <w:top w:val="none" w:sz="0" w:space="0" w:color="auto"/>
            <w:left w:val="none" w:sz="0" w:space="0" w:color="auto"/>
            <w:bottom w:val="none" w:sz="0" w:space="0" w:color="auto"/>
            <w:right w:val="none" w:sz="0" w:space="0" w:color="auto"/>
          </w:divBdr>
        </w:div>
        <w:div w:id="1238978167">
          <w:marLeft w:val="0"/>
          <w:marRight w:val="0"/>
          <w:marTop w:val="0"/>
          <w:marBottom w:val="0"/>
          <w:divBdr>
            <w:top w:val="none" w:sz="0" w:space="0" w:color="auto"/>
            <w:left w:val="none" w:sz="0" w:space="0" w:color="auto"/>
            <w:bottom w:val="none" w:sz="0" w:space="0" w:color="auto"/>
            <w:right w:val="none" w:sz="0" w:space="0" w:color="auto"/>
          </w:divBdr>
        </w:div>
        <w:div w:id="1520968785">
          <w:marLeft w:val="0"/>
          <w:marRight w:val="0"/>
          <w:marTop w:val="0"/>
          <w:marBottom w:val="0"/>
          <w:divBdr>
            <w:top w:val="none" w:sz="0" w:space="0" w:color="auto"/>
            <w:left w:val="none" w:sz="0" w:space="0" w:color="auto"/>
            <w:bottom w:val="none" w:sz="0" w:space="0" w:color="auto"/>
            <w:right w:val="none" w:sz="0" w:space="0" w:color="auto"/>
          </w:divBdr>
        </w:div>
        <w:div w:id="1172065777">
          <w:marLeft w:val="0"/>
          <w:marRight w:val="0"/>
          <w:marTop w:val="0"/>
          <w:marBottom w:val="0"/>
          <w:divBdr>
            <w:top w:val="none" w:sz="0" w:space="0" w:color="auto"/>
            <w:left w:val="none" w:sz="0" w:space="0" w:color="auto"/>
            <w:bottom w:val="none" w:sz="0" w:space="0" w:color="auto"/>
            <w:right w:val="none" w:sz="0" w:space="0" w:color="auto"/>
          </w:divBdr>
        </w:div>
        <w:div w:id="954100282">
          <w:marLeft w:val="0"/>
          <w:marRight w:val="0"/>
          <w:marTop w:val="0"/>
          <w:marBottom w:val="0"/>
          <w:divBdr>
            <w:top w:val="none" w:sz="0" w:space="0" w:color="auto"/>
            <w:left w:val="none" w:sz="0" w:space="0" w:color="auto"/>
            <w:bottom w:val="none" w:sz="0" w:space="0" w:color="auto"/>
            <w:right w:val="none" w:sz="0" w:space="0" w:color="auto"/>
          </w:divBdr>
        </w:div>
        <w:div w:id="1463962865">
          <w:marLeft w:val="0"/>
          <w:marRight w:val="0"/>
          <w:marTop w:val="0"/>
          <w:marBottom w:val="0"/>
          <w:divBdr>
            <w:top w:val="none" w:sz="0" w:space="0" w:color="auto"/>
            <w:left w:val="none" w:sz="0" w:space="0" w:color="auto"/>
            <w:bottom w:val="none" w:sz="0" w:space="0" w:color="auto"/>
            <w:right w:val="none" w:sz="0" w:space="0" w:color="auto"/>
          </w:divBdr>
        </w:div>
        <w:div w:id="1560361436">
          <w:marLeft w:val="0"/>
          <w:marRight w:val="0"/>
          <w:marTop w:val="0"/>
          <w:marBottom w:val="0"/>
          <w:divBdr>
            <w:top w:val="none" w:sz="0" w:space="0" w:color="auto"/>
            <w:left w:val="none" w:sz="0" w:space="0" w:color="auto"/>
            <w:bottom w:val="none" w:sz="0" w:space="0" w:color="auto"/>
            <w:right w:val="none" w:sz="0" w:space="0" w:color="auto"/>
          </w:divBdr>
        </w:div>
        <w:div w:id="958025992">
          <w:marLeft w:val="0"/>
          <w:marRight w:val="0"/>
          <w:marTop w:val="0"/>
          <w:marBottom w:val="0"/>
          <w:divBdr>
            <w:top w:val="none" w:sz="0" w:space="0" w:color="auto"/>
            <w:left w:val="none" w:sz="0" w:space="0" w:color="auto"/>
            <w:bottom w:val="none" w:sz="0" w:space="0" w:color="auto"/>
            <w:right w:val="none" w:sz="0" w:space="0" w:color="auto"/>
          </w:divBdr>
        </w:div>
        <w:div w:id="820655345">
          <w:marLeft w:val="0"/>
          <w:marRight w:val="0"/>
          <w:marTop w:val="0"/>
          <w:marBottom w:val="0"/>
          <w:divBdr>
            <w:top w:val="none" w:sz="0" w:space="0" w:color="auto"/>
            <w:left w:val="none" w:sz="0" w:space="0" w:color="auto"/>
            <w:bottom w:val="none" w:sz="0" w:space="0" w:color="auto"/>
            <w:right w:val="none" w:sz="0" w:space="0" w:color="auto"/>
          </w:divBdr>
        </w:div>
        <w:div w:id="658340426">
          <w:marLeft w:val="0"/>
          <w:marRight w:val="0"/>
          <w:marTop w:val="0"/>
          <w:marBottom w:val="0"/>
          <w:divBdr>
            <w:top w:val="none" w:sz="0" w:space="0" w:color="auto"/>
            <w:left w:val="none" w:sz="0" w:space="0" w:color="auto"/>
            <w:bottom w:val="none" w:sz="0" w:space="0" w:color="auto"/>
            <w:right w:val="none" w:sz="0" w:space="0" w:color="auto"/>
          </w:divBdr>
        </w:div>
        <w:div w:id="68767598">
          <w:marLeft w:val="0"/>
          <w:marRight w:val="0"/>
          <w:marTop w:val="0"/>
          <w:marBottom w:val="0"/>
          <w:divBdr>
            <w:top w:val="none" w:sz="0" w:space="0" w:color="auto"/>
            <w:left w:val="none" w:sz="0" w:space="0" w:color="auto"/>
            <w:bottom w:val="none" w:sz="0" w:space="0" w:color="auto"/>
            <w:right w:val="none" w:sz="0" w:space="0" w:color="auto"/>
          </w:divBdr>
        </w:div>
        <w:div w:id="1121342235">
          <w:marLeft w:val="0"/>
          <w:marRight w:val="0"/>
          <w:marTop w:val="0"/>
          <w:marBottom w:val="0"/>
          <w:divBdr>
            <w:top w:val="none" w:sz="0" w:space="0" w:color="auto"/>
            <w:left w:val="none" w:sz="0" w:space="0" w:color="auto"/>
            <w:bottom w:val="none" w:sz="0" w:space="0" w:color="auto"/>
            <w:right w:val="none" w:sz="0" w:space="0" w:color="auto"/>
          </w:divBdr>
        </w:div>
        <w:div w:id="1401244151">
          <w:marLeft w:val="0"/>
          <w:marRight w:val="0"/>
          <w:marTop w:val="0"/>
          <w:marBottom w:val="0"/>
          <w:divBdr>
            <w:top w:val="none" w:sz="0" w:space="0" w:color="auto"/>
            <w:left w:val="none" w:sz="0" w:space="0" w:color="auto"/>
            <w:bottom w:val="none" w:sz="0" w:space="0" w:color="auto"/>
            <w:right w:val="none" w:sz="0" w:space="0" w:color="auto"/>
          </w:divBdr>
        </w:div>
        <w:div w:id="676884035">
          <w:marLeft w:val="0"/>
          <w:marRight w:val="0"/>
          <w:marTop w:val="0"/>
          <w:marBottom w:val="0"/>
          <w:divBdr>
            <w:top w:val="none" w:sz="0" w:space="0" w:color="auto"/>
            <w:left w:val="none" w:sz="0" w:space="0" w:color="auto"/>
            <w:bottom w:val="none" w:sz="0" w:space="0" w:color="auto"/>
            <w:right w:val="none" w:sz="0" w:space="0" w:color="auto"/>
          </w:divBdr>
        </w:div>
        <w:div w:id="974138233">
          <w:marLeft w:val="0"/>
          <w:marRight w:val="0"/>
          <w:marTop w:val="0"/>
          <w:marBottom w:val="0"/>
          <w:divBdr>
            <w:top w:val="none" w:sz="0" w:space="0" w:color="auto"/>
            <w:left w:val="none" w:sz="0" w:space="0" w:color="auto"/>
            <w:bottom w:val="none" w:sz="0" w:space="0" w:color="auto"/>
            <w:right w:val="none" w:sz="0" w:space="0" w:color="auto"/>
          </w:divBdr>
        </w:div>
        <w:div w:id="1618222129">
          <w:marLeft w:val="0"/>
          <w:marRight w:val="0"/>
          <w:marTop w:val="0"/>
          <w:marBottom w:val="0"/>
          <w:divBdr>
            <w:top w:val="none" w:sz="0" w:space="0" w:color="auto"/>
            <w:left w:val="none" w:sz="0" w:space="0" w:color="auto"/>
            <w:bottom w:val="none" w:sz="0" w:space="0" w:color="auto"/>
            <w:right w:val="none" w:sz="0" w:space="0" w:color="auto"/>
          </w:divBdr>
        </w:div>
        <w:div w:id="16128313">
          <w:marLeft w:val="0"/>
          <w:marRight w:val="0"/>
          <w:marTop w:val="0"/>
          <w:marBottom w:val="0"/>
          <w:divBdr>
            <w:top w:val="none" w:sz="0" w:space="0" w:color="auto"/>
            <w:left w:val="none" w:sz="0" w:space="0" w:color="auto"/>
            <w:bottom w:val="none" w:sz="0" w:space="0" w:color="auto"/>
            <w:right w:val="none" w:sz="0" w:space="0" w:color="auto"/>
          </w:divBdr>
        </w:div>
        <w:div w:id="875191685">
          <w:marLeft w:val="0"/>
          <w:marRight w:val="0"/>
          <w:marTop w:val="0"/>
          <w:marBottom w:val="0"/>
          <w:divBdr>
            <w:top w:val="none" w:sz="0" w:space="0" w:color="auto"/>
            <w:left w:val="none" w:sz="0" w:space="0" w:color="auto"/>
            <w:bottom w:val="none" w:sz="0" w:space="0" w:color="auto"/>
            <w:right w:val="none" w:sz="0" w:space="0" w:color="auto"/>
          </w:divBdr>
        </w:div>
        <w:div w:id="1638336183">
          <w:marLeft w:val="0"/>
          <w:marRight w:val="0"/>
          <w:marTop w:val="0"/>
          <w:marBottom w:val="0"/>
          <w:divBdr>
            <w:top w:val="none" w:sz="0" w:space="0" w:color="auto"/>
            <w:left w:val="none" w:sz="0" w:space="0" w:color="auto"/>
            <w:bottom w:val="none" w:sz="0" w:space="0" w:color="auto"/>
            <w:right w:val="none" w:sz="0" w:space="0" w:color="auto"/>
          </w:divBdr>
        </w:div>
        <w:div w:id="853762584">
          <w:marLeft w:val="0"/>
          <w:marRight w:val="0"/>
          <w:marTop w:val="0"/>
          <w:marBottom w:val="0"/>
          <w:divBdr>
            <w:top w:val="none" w:sz="0" w:space="0" w:color="auto"/>
            <w:left w:val="none" w:sz="0" w:space="0" w:color="auto"/>
            <w:bottom w:val="none" w:sz="0" w:space="0" w:color="auto"/>
            <w:right w:val="none" w:sz="0" w:space="0" w:color="auto"/>
          </w:divBdr>
        </w:div>
        <w:div w:id="1630278311">
          <w:marLeft w:val="0"/>
          <w:marRight w:val="0"/>
          <w:marTop w:val="0"/>
          <w:marBottom w:val="0"/>
          <w:divBdr>
            <w:top w:val="none" w:sz="0" w:space="0" w:color="auto"/>
            <w:left w:val="none" w:sz="0" w:space="0" w:color="auto"/>
            <w:bottom w:val="none" w:sz="0" w:space="0" w:color="auto"/>
            <w:right w:val="none" w:sz="0" w:space="0" w:color="auto"/>
          </w:divBdr>
        </w:div>
        <w:div w:id="274412158">
          <w:marLeft w:val="0"/>
          <w:marRight w:val="0"/>
          <w:marTop w:val="0"/>
          <w:marBottom w:val="0"/>
          <w:divBdr>
            <w:top w:val="none" w:sz="0" w:space="0" w:color="auto"/>
            <w:left w:val="none" w:sz="0" w:space="0" w:color="auto"/>
            <w:bottom w:val="none" w:sz="0" w:space="0" w:color="auto"/>
            <w:right w:val="none" w:sz="0" w:space="0" w:color="auto"/>
          </w:divBdr>
        </w:div>
        <w:div w:id="376667459">
          <w:marLeft w:val="0"/>
          <w:marRight w:val="0"/>
          <w:marTop w:val="0"/>
          <w:marBottom w:val="0"/>
          <w:divBdr>
            <w:top w:val="none" w:sz="0" w:space="0" w:color="auto"/>
            <w:left w:val="none" w:sz="0" w:space="0" w:color="auto"/>
            <w:bottom w:val="none" w:sz="0" w:space="0" w:color="auto"/>
            <w:right w:val="none" w:sz="0" w:space="0" w:color="auto"/>
          </w:divBdr>
        </w:div>
        <w:div w:id="830946110">
          <w:marLeft w:val="0"/>
          <w:marRight w:val="0"/>
          <w:marTop w:val="0"/>
          <w:marBottom w:val="0"/>
          <w:divBdr>
            <w:top w:val="none" w:sz="0" w:space="0" w:color="auto"/>
            <w:left w:val="none" w:sz="0" w:space="0" w:color="auto"/>
            <w:bottom w:val="none" w:sz="0" w:space="0" w:color="auto"/>
            <w:right w:val="none" w:sz="0" w:space="0" w:color="auto"/>
          </w:divBdr>
        </w:div>
        <w:div w:id="1225066333">
          <w:marLeft w:val="0"/>
          <w:marRight w:val="0"/>
          <w:marTop w:val="0"/>
          <w:marBottom w:val="0"/>
          <w:divBdr>
            <w:top w:val="none" w:sz="0" w:space="0" w:color="auto"/>
            <w:left w:val="none" w:sz="0" w:space="0" w:color="auto"/>
            <w:bottom w:val="none" w:sz="0" w:space="0" w:color="auto"/>
            <w:right w:val="none" w:sz="0" w:space="0" w:color="auto"/>
          </w:divBdr>
        </w:div>
        <w:div w:id="337392593">
          <w:marLeft w:val="0"/>
          <w:marRight w:val="0"/>
          <w:marTop w:val="0"/>
          <w:marBottom w:val="0"/>
          <w:divBdr>
            <w:top w:val="none" w:sz="0" w:space="0" w:color="auto"/>
            <w:left w:val="none" w:sz="0" w:space="0" w:color="auto"/>
            <w:bottom w:val="none" w:sz="0" w:space="0" w:color="auto"/>
            <w:right w:val="none" w:sz="0" w:space="0" w:color="auto"/>
          </w:divBdr>
        </w:div>
        <w:div w:id="5132518">
          <w:marLeft w:val="0"/>
          <w:marRight w:val="0"/>
          <w:marTop w:val="0"/>
          <w:marBottom w:val="0"/>
          <w:divBdr>
            <w:top w:val="none" w:sz="0" w:space="0" w:color="auto"/>
            <w:left w:val="none" w:sz="0" w:space="0" w:color="auto"/>
            <w:bottom w:val="none" w:sz="0" w:space="0" w:color="auto"/>
            <w:right w:val="none" w:sz="0" w:space="0" w:color="auto"/>
          </w:divBdr>
        </w:div>
        <w:div w:id="740566164">
          <w:marLeft w:val="0"/>
          <w:marRight w:val="0"/>
          <w:marTop w:val="0"/>
          <w:marBottom w:val="0"/>
          <w:divBdr>
            <w:top w:val="none" w:sz="0" w:space="0" w:color="auto"/>
            <w:left w:val="none" w:sz="0" w:space="0" w:color="auto"/>
            <w:bottom w:val="none" w:sz="0" w:space="0" w:color="auto"/>
            <w:right w:val="none" w:sz="0" w:space="0" w:color="auto"/>
          </w:divBdr>
        </w:div>
        <w:div w:id="1280255899">
          <w:marLeft w:val="0"/>
          <w:marRight w:val="0"/>
          <w:marTop w:val="0"/>
          <w:marBottom w:val="0"/>
          <w:divBdr>
            <w:top w:val="none" w:sz="0" w:space="0" w:color="auto"/>
            <w:left w:val="none" w:sz="0" w:space="0" w:color="auto"/>
            <w:bottom w:val="none" w:sz="0" w:space="0" w:color="auto"/>
            <w:right w:val="none" w:sz="0" w:space="0" w:color="auto"/>
          </w:divBdr>
        </w:div>
        <w:div w:id="90205343">
          <w:marLeft w:val="0"/>
          <w:marRight w:val="0"/>
          <w:marTop w:val="0"/>
          <w:marBottom w:val="0"/>
          <w:divBdr>
            <w:top w:val="none" w:sz="0" w:space="0" w:color="auto"/>
            <w:left w:val="none" w:sz="0" w:space="0" w:color="auto"/>
            <w:bottom w:val="none" w:sz="0" w:space="0" w:color="auto"/>
            <w:right w:val="none" w:sz="0" w:space="0" w:color="auto"/>
          </w:divBdr>
        </w:div>
        <w:div w:id="1023171495">
          <w:marLeft w:val="0"/>
          <w:marRight w:val="0"/>
          <w:marTop w:val="0"/>
          <w:marBottom w:val="0"/>
          <w:divBdr>
            <w:top w:val="none" w:sz="0" w:space="0" w:color="auto"/>
            <w:left w:val="none" w:sz="0" w:space="0" w:color="auto"/>
            <w:bottom w:val="none" w:sz="0" w:space="0" w:color="auto"/>
            <w:right w:val="none" w:sz="0" w:space="0" w:color="auto"/>
          </w:divBdr>
        </w:div>
        <w:div w:id="946816010">
          <w:marLeft w:val="0"/>
          <w:marRight w:val="0"/>
          <w:marTop w:val="0"/>
          <w:marBottom w:val="0"/>
          <w:divBdr>
            <w:top w:val="none" w:sz="0" w:space="0" w:color="auto"/>
            <w:left w:val="none" w:sz="0" w:space="0" w:color="auto"/>
            <w:bottom w:val="none" w:sz="0" w:space="0" w:color="auto"/>
            <w:right w:val="none" w:sz="0" w:space="0" w:color="auto"/>
          </w:divBdr>
        </w:div>
        <w:div w:id="1511601839">
          <w:marLeft w:val="0"/>
          <w:marRight w:val="0"/>
          <w:marTop w:val="0"/>
          <w:marBottom w:val="0"/>
          <w:divBdr>
            <w:top w:val="none" w:sz="0" w:space="0" w:color="auto"/>
            <w:left w:val="none" w:sz="0" w:space="0" w:color="auto"/>
            <w:bottom w:val="none" w:sz="0" w:space="0" w:color="auto"/>
            <w:right w:val="none" w:sz="0" w:space="0" w:color="auto"/>
          </w:divBdr>
        </w:div>
        <w:div w:id="1739744773">
          <w:marLeft w:val="0"/>
          <w:marRight w:val="0"/>
          <w:marTop w:val="0"/>
          <w:marBottom w:val="0"/>
          <w:divBdr>
            <w:top w:val="none" w:sz="0" w:space="0" w:color="auto"/>
            <w:left w:val="none" w:sz="0" w:space="0" w:color="auto"/>
            <w:bottom w:val="none" w:sz="0" w:space="0" w:color="auto"/>
            <w:right w:val="none" w:sz="0" w:space="0" w:color="auto"/>
          </w:divBdr>
        </w:div>
        <w:div w:id="103886123">
          <w:marLeft w:val="0"/>
          <w:marRight w:val="0"/>
          <w:marTop w:val="0"/>
          <w:marBottom w:val="0"/>
          <w:divBdr>
            <w:top w:val="none" w:sz="0" w:space="0" w:color="auto"/>
            <w:left w:val="none" w:sz="0" w:space="0" w:color="auto"/>
            <w:bottom w:val="none" w:sz="0" w:space="0" w:color="auto"/>
            <w:right w:val="none" w:sz="0" w:space="0" w:color="auto"/>
          </w:divBdr>
        </w:div>
        <w:div w:id="1632907649">
          <w:marLeft w:val="0"/>
          <w:marRight w:val="0"/>
          <w:marTop w:val="0"/>
          <w:marBottom w:val="0"/>
          <w:divBdr>
            <w:top w:val="none" w:sz="0" w:space="0" w:color="auto"/>
            <w:left w:val="none" w:sz="0" w:space="0" w:color="auto"/>
            <w:bottom w:val="none" w:sz="0" w:space="0" w:color="auto"/>
            <w:right w:val="none" w:sz="0" w:space="0" w:color="auto"/>
          </w:divBdr>
        </w:div>
        <w:div w:id="721515542">
          <w:marLeft w:val="0"/>
          <w:marRight w:val="0"/>
          <w:marTop w:val="0"/>
          <w:marBottom w:val="0"/>
          <w:divBdr>
            <w:top w:val="none" w:sz="0" w:space="0" w:color="auto"/>
            <w:left w:val="none" w:sz="0" w:space="0" w:color="auto"/>
            <w:bottom w:val="none" w:sz="0" w:space="0" w:color="auto"/>
            <w:right w:val="none" w:sz="0" w:space="0" w:color="auto"/>
          </w:divBdr>
        </w:div>
        <w:div w:id="694500121">
          <w:marLeft w:val="0"/>
          <w:marRight w:val="0"/>
          <w:marTop w:val="0"/>
          <w:marBottom w:val="0"/>
          <w:divBdr>
            <w:top w:val="none" w:sz="0" w:space="0" w:color="auto"/>
            <w:left w:val="none" w:sz="0" w:space="0" w:color="auto"/>
            <w:bottom w:val="none" w:sz="0" w:space="0" w:color="auto"/>
            <w:right w:val="none" w:sz="0" w:space="0" w:color="auto"/>
          </w:divBdr>
        </w:div>
        <w:div w:id="1007556592">
          <w:marLeft w:val="0"/>
          <w:marRight w:val="0"/>
          <w:marTop w:val="0"/>
          <w:marBottom w:val="0"/>
          <w:divBdr>
            <w:top w:val="none" w:sz="0" w:space="0" w:color="auto"/>
            <w:left w:val="none" w:sz="0" w:space="0" w:color="auto"/>
            <w:bottom w:val="none" w:sz="0" w:space="0" w:color="auto"/>
            <w:right w:val="none" w:sz="0" w:space="0" w:color="auto"/>
          </w:divBdr>
        </w:div>
        <w:div w:id="1703553273">
          <w:marLeft w:val="0"/>
          <w:marRight w:val="0"/>
          <w:marTop w:val="0"/>
          <w:marBottom w:val="0"/>
          <w:divBdr>
            <w:top w:val="none" w:sz="0" w:space="0" w:color="auto"/>
            <w:left w:val="none" w:sz="0" w:space="0" w:color="auto"/>
            <w:bottom w:val="none" w:sz="0" w:space="0" w:color="auto"/>
            <w:right w:val="none" w:sz="0" w:space="0" w:color="auto"/>
          </w:divBdr>
        </w:div>
        <w:div w:id="1821729509">
          <w:marLeft w:val="0"/>
          <w:marRight w:val="0"/>
          <w:marTop w:val="0"/>
          <w:marBottom w:val="0"/>
          <w:divBdr>
            <w:top w:val="none" w:sz="0" w:space="0" w:color="auto"/>
            <w:left w:val="none" w:sz="0" w:space="0" w:color="auto"/>
            <w:bottom w:val="none" w:sz="0" w:space="0" w:color="auto"/>
            <w:right w:val="none" w:sz="0" w:space="0" w:color="auto"/>
          </w:divBdr>
        </w:div>
        <w:div w:id="375617844">
          <w:marLeft w:val="0"/>
          <w:marRight w:val="0"/>
          <w:marTop w:val="0"/>
          <w:marBottom w:val="0"/>
          <w:divBdr>
            <w:top w:val="none" w:sz="0" w:space="0" w:color="auto"/>
            <w:left w:val="none" w:sz="0" w:space="0" w:color="auto"/>
            <w:bottom w:val="none" w:sz="0" w:space="0" w:color="auto"/>
            <w:right w:val="none" w:sz="0" w:space="0" w:color="auto"/>
          </w:divBdr>
        </w:div>
        <w:div w:id="1761171548">
          <w:marLeft w:val="0"/>
          <w:marRight w:val="0"/>
          <w:marTop w:val="0"/>
          <w:marBottom w:val="0"/>
          <w:divBdr>
            <w:top w:val="none" w:sz="0" w:space="0" w:color="auto"/>
            <w:left w:val="none" w:sz="0" w:space="0" w:color="auto"/>
            <w:bottom w:val="none" w:sz="0" w:space="0" w:color="auto"/>
            <w:right w:val="none" w:sz="0" w:space="0" w:color="auto"/>
          </w:divBdr>
        </w:div>
        <w:div w:id="1988972535">
          <w:marLeft w:val="0"/>
          <w:marRight w:val="0"/>
          <w:marTop w:val="0"/>
          <w:marBottom w:val="0"/>
          <w:divBdr>
            <w:top w:val="none" w:sz="0" w:space="0" w:color="auto"/>
            <w:left w:val="none" w:sz="0" w:space="0" w:color="auto"/>
            <w:bottom w:val="none" w:sz="0" w:space="0" w:color="auto"/>
            <w:right w:val="none" w:sz="0" w:space="0" w:color="auto"/>
          </w:divBdr>
        </w:div>
        <w:div w:id="1421876076">
          <w:marLeft w:val="0"/>
          <w:marRight w:val="0"/>
          <w:marTop w:val="0"/>
          <w:marBottom w:val="0"/>
          <w:divBdr>
            <w:top w:val="none" w:sz="0" w:space="0" w:color="auto"/>
            <w:left w:val="none" w:sz="0" w:space="0" w:color="auto"/>
            <w:bottom w:val="none" w:sz="0" w:space="0" w:color="auto"/>
            <w:right w:val="none" w:sz="0" w:space="0" w:color="auto"/>
          </w:divBdr>
        </w:div>
        <w:div w:id="198321552">
          <w:marLeft w:val="0"/>
          <w:marRight w:val="0"/>
          <w:marTop w:val="0"/>
          <w:marBottom w:val="0"/>
          <w:divBdr>
            <w:top w:val="none" w:sz="0" w:space="0" w:color="auto"/>
            <w:left w:val="none" w:sz="0" w:space="0" w:color="auto"/>
            <w:bottom w:val="none" w:sz="0" w:space="0" w:color="auto"/>
            <w:right w:val="none" w:sz="0" w:space="0" w:color="auto"/>
          </w:divBdr>
        </w:div>
        <w:div w:id="706300231">
          <w:marLeft w:val="0"/>
          <w:marRight w:val="0"/>
          <w:marTop w:val="0"/>
          <w:marBottom w:val="0"/>
          <w:divBdr>
            <w:top w:val="none" w:sz="0" w:space="0" w:color="auto"/>
            <w:left w:val="none" w:sz="0" w:space="0" w:color="auto"/>
            <w:bottom w:val="none" w:sz="0" w:space="0" w:color="auto"/>
            <w:right w:val="none" w:sz="0" w:space="0" w:color="auto"/>
          </w:divBdr>
        </w:div>
        <w:div w:id="1235629571">
          <w:marLeft w:val="0"/>
          <w:marRight w:val="0"/>
          <w:marTop w:val="0"/>
          <w:marBottom w:val="0"/>
          <w:divBdr>
            <w:top w:val="none" w:sz="0" w:space="0" w:color="auto"/>
            <w:left w:val="none" w:sz="0" w:space="0" w:color="auto"/>
            <w:bottom w:val="none" w:sz="0" w:space="0" w:color="auto"/>
            <w:right w:val="none" w:sz="0" w:space="0" w:color="auto"/>
          </w:divBdr>
        </w:div>
        <w:div w:id="656763903">
          <w:marLeft w:val="0"/>
          <w:marRight w:val="0"/>
          <w:marTop w:val="0"/>
          <w:marBottom w:val="0"/>
          <w:divBdr>
            <w:top w:val="none" w:sz="0" w:space="0" w:color="auto"/>
            <w:left w:val="none" w:sz="0" w:space="0" w:color="auto"/>
            <w:bottom w:val="none" w:sz="0" w:space="0" w:color="auto"/>
            <w:right w:val="none" w:sz="0" w:space="0" w:color="auto"/>
          </w:divBdr>
        </w:div>
        <w:div w:id="957375783">
          <w:marLeft w:val="0"/>
          <w:marRight w:val="0"/>
          <w:marTop w:val="0"/>
          <w:marBottom w:val="0"/>
          <w:divBdr>
            <w:top w:val="none" w:sz="0" w:space="0" w:color="auto"/>
            <w:left w:val="none" w:sz="0" w:space="0" w:color="auto"/>
            <w:bottom w:val="none" w:sz="0" w:space="0" w:color="auto"/>
            <w:right w:val="none" w:sz="0" w:space="0" w:color="auto"/>
          </w:divBdr>
        </w:div>
        <w:div w:id="576548923">
          <w:marLeft w:val="0"/>
          <w:marRight w:val="0"/>
          <w:marTop w:val="0"/>
          <w:marBottom w:val="0"/>
          <w:divBdr>
            <w:top w:val="none" w:sz="0" w:space="0" w:color="auto"/>
            <w:left w:val="none" w:sz="0" w:space="0" w:color="auto"/>
            <w:bottom w:val="none" w:sz="0" w:space="0" w:color="auto"/>
            <w:right w:val="none" w:sz="0" w:space="0" w:color="auto"/>
          </w:divBdr>
        </w:div>
        <w:div w:id="625507557">
          <w:marLeft w:val="0"/>
          <w:marRight w:val="0"/>
          <w:marTop w:val="0"/>
          <w:marBottom w:val="0"/>
          <w:divBdr>
            <w:top w:val="none" w:sz="0" w:space="0" w:color="auto"/>
            <w:left w:val="none" w:sz="0" w:space="0" w:color="auto"/>
            <w:bottom w:val="none" w:sz="0" w:space="0" w:color="auto"/>
            <w:right w:val="none" w:sz="0" w:space="0" w:color="auto"/>
          </w:divBdr>
        </w:div>
        <w:div w:id="471291362">
          <w:marLeft w:val="0"/>
          <w:marRight w:val="0"/>
          <w:marTop w:val="0"/>
          <w:marBottom w:val="0"/>
          <w:divBdr>
            <w:top w:val="none" w:sz="0" w:space="0" w:color="auto"/>
            <w:left w:val="none" w:sz="0" w:space="0" w:color="auto"/>
            <w:bottom w:val="none" w:sz="0" w:space="0" w:color="auto"/>
            <w:right w:val="none" w:sz="0" w:space="0" w:color="auto"/>
          </w:divBdr>
        </w:div>
        <w:div w:id="1833065230">
          <w:marLeft w:val="0"/>
          <w:marRight w:val="0"/>
          <w:marTop w:val="0"/>
          <w:marBottom w:val="0"/>
          <w:divBdr>
            <w:top w:val="none" w:sz="0" w:space="0" w:color="auto"/>
            <w:left w:val="none" w:sz="0" w:space="0" w:color="auto"/>
            <w:bottom w:val="none" w:sz="0" w:space="0" w:color="auto"/>
            <w:right w:val="none" w:sz="0" w:space="0" w:color="auto"/>
          </w:divBdr>
        </w:div>
        <w:div w:id="1048603417">
          <w:marLeft w:val="0"/>
          <w:marRight w:val="0"/>
          <w:marTop w:val="0"/>
          <w:marBottom w:val="0"/>
          <w:divBdr>
            <w:top w:val="none" w:sz="0" w:space="0" w:color="auto"/>
            <w:left w:val="none" w:sz="0" w:space="0" w:color="auto"/>
            <w:bottom w:val="none" w:sz="0" w:space="0" w:color="auto"/>
            <w:right w:val="none" w:sz="0" w:space="0" w:color="auto"/>
          </w:divBdr>
        </w:div>
        <w:div w:id="881282139">
          <w:marLeft w:val="0"/>
          <w:marRight w:val="0"/>
          <w:marTop w:val="0"/>
          <w:marBottom w:val="0"/>
          <w:divBdr>
            <w:top w:val="none" w:sz="0" w:space="0" w:color="auto"/>
            <w:left w:val="none" w:sz="0" w:space="0" w:color="auto"/>
            <w:bottom w:val="none" w:sz="0" w:space="0" w:color="auto"/>
            <w:right w:val="none" w:sz="0" w:space="0" w:color="auto"/>
          </w:divBdr>
        </w:div>
        <w:div w:id="1666202629">
          <w:marLeft w:val="0"/>
          <w:marRight w:val="0"/>
          <w:marTop w:val="0"/>
          <w:marBottom w:val="0"/>
          <w:divBdr>
            <w:top w:val="none" w:sz="0" w:space="0" w:color="auto"/>
            <w:left w:val="none" w:sz="0" w:space="0" w:color="auto"/>
            <w:bottom w:val="none" w:sz="0" w:space="0" w:color="auto"/>
            <w:right w:val="none" w:sz="0" w:space="0" w:color="auto"/>
          </w:divBdr>
        </w:div>
        <w:div w:id="505676158">
          <w:marLeft w:val="0"/>
          <w:marRight w:val="0"/>
          <w:marTop w:val="0"/>
          <w:marBottom w:val="0"/>
          <w:divBdr>
            <w:top w:val="none" w:sz="0" w:space="0" w:color="auto"/>
            <w:left w:val="none" w:sz="0" w:space="0" w:color="auto"/>
            <w:bottom w:val="none" w:sz="0" w:space="0" w:color="auto"/>
            <w:right w:val="none" w:sz="0" w:space="0" w:color="auto"/>
          </w:divBdr>
        </w:div>
        <w:div w:id="1269045731">
          <w:marLeft w:val="0"/>
          <w:marRight w:val="0"/>
          <w:marTop w:val="0"/>
          <w:marBottom w:val="0"/>
          <w:divBdr>
            <w:top w:val="none" w:sz="0" w:space="0" w:color="auto"/>
            <w:left w:val="none" w:sz="0" w:space="0" w:color="auto"/>
            <w:bottom w:val="none" w:sz="0" w:space="0" w:color="auto"/>
            <w:right w:val="none" w:sz="0" w:space="0" w:color="auto"/>
          </w:divBdr>
        </w:div>
        <w:div w:id="775291431">
          <w:marLeft w:val="0"/>
          <w:marRight w:val="0"/>
          <w:marTop w:val="0"/>
          <w:marBottom w:val="0"/>
          <w:divBdr>
            <w:top w:val="none" w:sz="0" w:space="0" w:color="auto"/>
            <w:left w:val="none" w:sz="0" w:space="0" w:color="auto"/>
            <w:bottom w:val="none" w:sz="0" w:space="0" w:color="auto"/>
            <w:right w:val="none" w:sz="0" w:space="0" w:color="auto"/>
          </w:divBdr>
        </w:div>
        <w:div w:id="741099429">
          <w:marLeft w:val="0"/>
          <w:marRight w:val="0"/>
          <w:marTop w:val="0"/>
          <w:marBottom w:val="0"/>
          <w:divBdr>
            <w:top w:val="none" w:sz="0" w:space="0" w:color="auto"/>
            <w:left w:val="none" w:sz="0" w:space="0" w:color="auto"/>
            <w:bottom w:val="none" w:sz="0" w:space="0" w:color="auto"/>
            <w:right w:val="none" w:sz="0" w:space="0" w:color="auto"/>
          </w:divBdr>
        </w:div>
        <w:div w:id="261573992">
          <w:marLeft w:val="0"/>
          <w:marRight w:val="0"/>
          <w:marTop w:val="0"/>
          <w:marBottom w:val="0"/>
          <w:divBdr>
            <w:top w:val="none" w:sz="0" w:space="0" w:color="auto"/>
            <w:left w:val="none" w:sz="0" w:space="0" w:color="auto"/>
            <w:bottom w:val="none" w:sz="0" w:space="0" w:color="auto"/>
            <w:right w:val="none" w:sz="0" w:space="0" w:color="auto"/>
          </w:divBdr>
        </w:div>
        <w:div w:id="1068575983">
          <w:marLeft w:val="0"/>
          <w:marRight w:val="0"/>
          <w:marTop w:val="0"/>
          <w:marBottom w:val="0"/>
          <w:divBdr>
            <w:top w:val="none" w:sz="0" w:space="0" w:color="auto"/>
            <w:left w:val="none" w:sz="0" w:space="0" w:color="auto"/>
            <w:bottom w:val="none" w:sz="0" w:space="0" w:color="auto"/>
            <w:right w:val="none" w:sz="0" w:space="0" w:color="auto"/>
          </w:divBdr>
        </w:div>
        <w:div w:id="1576820461">
          <w:marLeft w:val="0"/>
          <w:marRight w:val="0"/>
          <w:marTop w:val="0"/>
          <w:marBottom w:val="0"/>
          <w:divBdr>
            <w:top w:val="none" w:sz="0" w:space="0" w:color="auto"/>
            <w:left w:val="none" w:sz="0" w:space="0" w:color="auto"/>
            <w:bottom w:val="none" w:sz="0" w:space="0" w:color="auto"/>
            <w:right w:val="none" w:sz="0" w:space="0" w:color="auto"/>
          </w:divBdr>
        </w:div>
        <w:div w:id="1622608152">
          <w:marLeft w:val="0"/>
          <w:marRight w:val="0"/>
          <w:marTop w:val="0"/>
          <w:marBottom w:val="0"/>
          <w:divBdr>
            <w:top w:val="none" w:sz="0" w:space="0" w:color="auto"/>
            <w:left w:val="none" w:sz="0" w:space="0" w:color="auto"/>
            <w:bottom w:val="none" w:sz="0" w:space="0" w:color="auto"/>
            <w:right w:val="none" w:sz="0" w:space="0" w:color="auto"/>
          </w:divBdr>
        </w:div>
        <w:div w:id="1948194548">
          <w:marLeft w:val="0"/>
          <w:marRight w:val="0"/>
          <w:marTop w:val="0"/>
          <w:marBottom w:val="0"/>
          <w:divBdr>
            <w:top w:val="none" w:sz="0" w:space="0" w:color="auto"/>
            <w:left w:val="none" w:sz="0" w:space="0" w:color="auto"/>
            <w:bottom w:val="none" w:sz="0" w:space="0" w:color="auto"/>
            <w:right w:val="none" w:sz="0" w:space="0" w:color="auto"/>
          </w:divBdr>
        </w:div>
        <w:div w:id="792091445">
          <w:marLeft w:val="0"/>
          <w:marRight w:val="0"/>
          <w:marTop w:val="0"/>
          <w:marBottom w:val="0"/>
          <w:divBdr>
            <w:top w:val="none" w:sz="0" w:space="0" w:color="auto"/>
            <w:left w:val="none" w:sz="0" w:space="0" w:color="auto"/>
            <w:bottom w:val="none" w:sz="0" w:space="0" w:color="auto"/>
            <w:right w:val="none" w:sz="0" w:space="0" w:color="auto"/>
          </w:divBdr>
        </w:div>
        <w:div w:id="659119937">
          <w:marLeft w:val="0"/>
          <w:marRight w:val="0"/>
          <w:marTop w:val="0"/>
          <w:marBottom w:val="0"/>
          <w:divBdr>
            <w:top w:val="none" w:sz="0" w:space="0" w:color="auto"/>
            <w:left w:val="none" w:sz="0" w:space="0" w:color="auto"/>
            <w:bottom w:val="none" w:sz="0" w:space="0" w:color="auto"/>
            <w:right w:val="none" w:sz="0" w:space="0" w:color="auto"/>
          </w:divBdr>
        </w:div>
        <w:div w:id="1798334176">
          <w:marLeft w:val="0"/>
          <w:marRight w:val="0"/>
          <w:marTop w:val="0"/>
          <w:marBottom w:val="0"/>
          <w:divBdr>
            <w:top w:val="none" w:sz="0" w:space="0" w:color="auto"/>
            <w:left w:val="none" w:sz="0" w:space="0" w:color="auto"/>
            <w:bottom w:val="none" w:sz="0" w:space="0" w:color="auto"/>
            <w:right w:val="none" w:sz="0" w:space="0" w:color="auto"/>
          </w:divBdr>
        </w:div>
        <w:div w:id="874392723">
          <w:marLeft w:val="0"/>
          <w:marRight w:val="0"/>
          <w:marTop w:val="0"/>
          <w:marBottom w:val="0"/>
          <w:divBdr>
            <w:top w:val="none" w:sz="0" w:space="0" w:color="auto"/>
            <w:left w:val="none" w:sz="0" w:space="0" w:color="auto"/>
            <w:bottom w:val="none" w:sz="0" w:space="0" w:color="auto"/>
            <w:right w:val="none" w:sz="0" w:space="0" w:color="auto"/>
          </w:divBdr>
        </w:div>
        <w:div w:id="187640297">
          <w:marLeft w:val="0"/>
          <w:marRight w:val="0"/>
          <w:marTop w:val="0"/>
          <w:marBottom w:val="0"/>
          <w:divBdr>
            <w:top w:val="none" w:sz="0" w:space="0" w:color="auto"/>
            <w:left w:val="none" w:sz="0" w:space="0" w:color="auto"/>
            <w:bottom w:val="none" w:sz="0" w:space="0" w:color="auto"/>
            <w:right w:val="none" w:sz="0" w:space="0" w:color="auto"/>
          </w:divBdr>
        </w:div>
        <w:div w:id="1778715111">
          <w:marLeft w:val="0"/>
          <w:marRight w:val="0"/>
          <w:marTop w:val="0"/>
          <w:marBottom w:val="0"/>
          <w:divBdr>
            <w:top w:val="none" w:sz="0" w:space="0" w:color="auto"/>
            <w:left w:val="none" w:sz="0" w:space="0" w:color="auto"/>
            <w:bottom w:val="none" w:sz="0" w:space="0" w:color="auto"/>
            <w:right w:val="none" w:sz="0" w:space="0" w:color="auto"/>
          </w:divBdr>
        </w:div>
        <w:div w:id="1588155289">
          <w:marLeft w:val="0"/>
          <w:marRight w:val="0"/>
          <w:marTop w:val="0"/>
          <w:marBottom w:val="0"/>
          <w:divBdr>
            <w:top w:val="none" w:sz="0" w:space="0" w:color="auto"/>
            <w:left w:val="none" w:sz="0" w:space="0" w:color="auto"/>
            <w:bottom w:val="none" w:sz="0" w:space="0" w:color="auto"/>
            <w:right w:val="none" w:sz="0" w:space="0" w:color="auto"/>
          </w:divBdr>
        </w:div>
        <w:div w:id="1039820797">
          <w:marLeft w:val="0"/>
          <w:marRight w:val="0"/>
          <w:marTop w:val="0"/>
          <w:marBottom w:val="0"/>
          <w:divBdr>
            <w:top w:val="none" w:sz="0" w:space="0" w:color="auto"/>
            <w:left w:val="none" w:sz="0" w:space="0" w:color="auto"/>
            <w:bottom w:val="none" w:sz="0" w:space="0" w:color="auto"/>
            <w:right w:val="none" w:sz="0" w:space="0" w:color="auto"/>
          </w:divBdr>
        </w:div>
        <w:div w:id="2025202508">
          <w:marLeft w:val="0"/>
          <w:marRight w:val="0"/>
          <w:marTop w:val="0"/>
          <w:marBottom w:val="0"/>
          <w:divBdr>
            <w:top w:val="none" w:sz="0" w:space="0" w:color="auto"/>
            <w:left w:val="none" w:sz="0" w:space="0" w:color="auto"/>
            <w:bottom w:val="none" w:sz="0" w:space="0" w:color="auto"/>
            <w:right w:val="none" w:sz="0" w:space="0" w:color="auto"/>
          </w:divBdr>
        </w:div>
        <w:div w:id="731586001">
          <w:marLeft w:val="0"/>
          <w:marRight w:val="0"/>
          <w:marTop w:val="0"/>
          <w:marBottom w:val="0"/>
          <w:divBdr>
            <w:top w:val="none" w:sz="0" w:space="0" w:color="auto"/>
            <w:left w:val="none" w:sz="0" w:space="0" w:color="auto"/>
            <w:bottom w:val="none" w:sz="0" w:space="0" w:color="auto"/>
            <w:right w:val="none" w:sz="0" w:space="0" w:color="auto"/>
          </w:divBdr>
        </w:div>
        <w:div w:id="1631549001">
          <w:marLeft w:val="0"/>
          <w:marRight w:val="0"/>
          <w:marTop w:val="0"/>
          <w:marBottom w:val="0"/>
          <w:divBdr>
            <w:top w:val="none" w:sz="0" w:space="0" w:color="auto"/>
            <w:left w:val="none" w:sz="0" w:space="0" w:color="auto"/>
            <w:bottom w:val="none" w:sz="0" w:space="0" w:color="auto"/>
            <w:right w:val="none" w:sz="0" w:space="0" w:color="auto"/>
          </w:divBdr>
        </w:div>
        <w:div w:id="1886795577">
          <w:marLeft w:val="0"/>
          <w:marRight w:val="0"/>
          <w:marTop w:val="0"/>
          <w:marBottom w:val="0"/>
          <w:divBdr>
            <w:top w:val="none" w:sz="0" w:space="0" w:color="auto"/>
            <w:left w:val="none" w:sz="0" w:space="0" w:color="auto"/>
            <w:bottom w:val="none" w:sz="0" w:space="0" w:color="auto"/>
            <w:right w:val="none" w:sz="0" w:space="0" w:color="auto"/>
          </w:divBdr>
        </w:div>
        <w:div w:id="356078753">
          <w:marLeft w:val="0"/>
          <w:marRight w:val="0"/>
          <w:marTop w:val="0"/>
          <w:marBottom w:val="0"/>
          <w:divBdr>
            <w:top w:val="none" w:sz="0" w:space="0" w:color="auto"/>
            <w:left w:val="none" w:sz="0" w:space="0" w:color="auto"/>
            <w:bottom w:val="none" w:sz="0" w:space="0" w:color="auto"/>
            <w:right w:val="none" w:sz="0" w:space="0" w:color="auto"/>
          </w:divBdr>
        </w:div>
        <w:div w:id="1293096934">
          <w:marLeft w:val="0"/>
          <w:marRight w:val="0"/>
          <w:marTop w:val="0"/>
          <w:marBottom w:val="0"/>
          <w:divBdr>
            <w:top w:val="none" w:sz="0" w:space="0" w:color="auto"/>
            <w:left w:val="none" w:sz="0" w:space="0" w:color="auto"/>
            <w:bottom w:val="none" w:sz="0" w:space="0" w:color="auto"/>
            <w:right w:val="none" w:sz="0" w:space="0" w:color="auto"/>
          </w:divBdr>
        </w:div>
        <w:div w:id="1425030348">
          <w:marLeft w:val="0"/>
          <w:marRight w:val="0"/>
          <w:marTop w:val="0"/>
          <w:marBottom w:val="0"/>
          <w:divBdr>
            <w:top w:val="none" w:sz="0" w:space="0" w:color="auto"/>
            <w:left w:val="none" w:sz="0" w:space="0" w:color="auto"/>
            <w:bottom w:val="none" w:sz="0" w:space="0" w:color="auto"/>
            <w:right w:val="none" w:sz="0" w:space="0" w:color="auto"/>
          </w:divBdr>
        </w:div>
        <w:div w:id="1735666363">
          <w:marLeft w:val="0"/>
          <w:marRight w:val="0"/>
          <w:marTop w:val="0"/>
          <w:marBottom w:val="0"/>
          <w:divBdr>
            <w:top w:val="none" w:sz="0" w:space="0" w:color="auto"/>
            <w:left w:val="none" w:sz="0" w:space="0" w:color="auto"/>
            <w:bottom w:val="none" w:sz="0" w:space="0" w:color="auto"/>
            <w:right w:val="none" w:sz="0" w:space="0" w:color="auto"/>
          </w:divBdr>
        </w:div>
        <w:div w:id="1857504440">
          <w:marLeft w:val="0"/>
          <w:marRight w:val="0"/>
          <w:marTop w:val="0"/>
          <w:marBottom w:val="0"/>
          <w:divBdr>
            <w:top w:val="none" w:sz="0" w:space="0" w:color="auto"/>
            <w:left w:val="none" w:sz="0" w:space="0" w:color="auto"/>
            <w:bottom w:val="none" w:sz="0" w:space="0" w:color="auto"/>
            <w:right w:val="none" w:sz="0" w:space="0" w:color="auto"/>
          </w:divBdr>
        </w:div>
        <w:div w:id="1478961678">
          <w:marLeft w:val="0"/>
          <w:marRight w:val="0"/>
          <w:marTop w:val="0"/>
          <w:marBottom w:val="0"/>
          <w:divBdr>
            <w:top w:val="none" w:sz="0" w:space="0" w:color="auto"/>
            <w:left w:val="none" w:sz="0" w:space="0" w:color="auto"/>
            <w:bottom w:val="none" w:sz="0" w:space="0" w:color="auto"/>
            <w:right w:val="none" w:sz="0" w:space="0" w:color="auto"/>
          </w:divBdr>
        </w:div>
        <w:div w:id="1607537098">
          <w:marLeft w:val="0"/>
          <w:marRight w:val="0"/>
          <w:marTop w:val="0"/>
          <w:marBottom w:val="0"/>
          <w:divBdr>
            <w:top w:val="none" w:sz="0" w:space="0" w:color="auto"/>
            <w:left w:val="none" w:sz="0" w:space="0" w:color="auto"/>
            <w:bottom w:val="none" w:sz="0" w:space="0" w:color="auto"/>
            <w:right w:val="none" w:sz="0" w:space="0" w:color="auto"/>
          </w:divBdr>
        </w:div>
        <w:div w:id="1844392578">
          <w:marLeft w:val="0"/>
          <w:marRight w:val="0"/>
          <w:marTop w:val="0"/>
          <w:marBottom w:val="0"/>
          <w:divBdr>
            <w:top w:val="none" w:sz="0" w:space="0" w:color="auto"/>
            <w:left w:val="none" w:sz="0" w:space="0" w:color="auto"/>
            <w:bottom w:val="none" w:sz="0" w:space="0" w:color="auto"/>
            <w:right w:val="none" w:sz="0" w:space="0" w:color="auto"/>
          </w:divBdr>
        </w:div>
        <w:div w:id="747651172">
          <w:marLeft w:val="0"/>
          <w:marRight w:val="0"/>
          <w:marTop w:val="0"/>
          <w:marBottom w:val="0"/>
          <w:divBdr>
            <w:top w:val="none" w:sz="0" w:space="0" w:color="auto"/>
            <w:left w:val="none" w:sz="0" w:space="0" w:color="auto"/>
            <w:bottom w:val="none" w:sz="0" w:space="0" w:color="auto"/>
            <w:right w:val="none" w:sz="0" w:space="0" w:color="auto"/>
          </w:divBdr>
        </w:div>
        <w:div w:id="1314800889">
          <w:marLeft w:val="0"/>
          <w:marRight w:val="0"/>
          <w:marTop w:val="0"/>
          <w:marBottom w:val="0"/>
          <w:divBdr>
            <w:top w:val="none" w:sz="0" w:space="0" w:color="auto"/>
            <w:left w:val="none" w:sz="0" w:space="0" w:color="auto"/>
            <w:bottom w:val="none" w:sz="0" w:space="0" w:color="auto"/>
            <w:right w:val="none" w:sz="0" w:space="0" w:color="auto"/>
          </w:divBdr>
        </w:div>
        <w:div w:id="821241779">
          <w:marLeft w:val="0"/>
          <w:marRight w:val="0"/>
          <w:marTop w:val="0"/>
          <w:marBottom w:val="0"/>
          <w:divBdr>
            <w:top w:val="none" w:sz="0" w:space="0" w:color="auto"/>
            <w:left w:val="none" w:sz="0" w:space="0" w:color="auto"/>
            <w:bottom w:val="none" w:sz="0" w:space="0" w:color="auto"/>
            <w:right w:val="none" w:sz="0" w:space="0" w:color="auto"/>
          </w:divBdr>
        </w:div>
        <w:div w:id="599334997">
          <w:marLeft w:val="0"/>
          <w:marRight w:val="0"/>
          <w:marTop w:val="0"/>
          <w:marBottom w:val="0"/>
          <w:divBdr>
            <w:top w:val="none" w:sz="0" w:space="0" w:color="auto"/>
            <w:left w:val="none" w:sz="0" w:space="0" w:color="auto"/>
            <w:bottom w:val="none" w:sz="0" w:space="0" w:color="auto"/>
            <w:right w:val="none" w:sz="0" w:space="0" w:color="auto"/>
          </w:divBdr>
        </w:div>
        <w:div w:id="1740132704">
          <w:marLeft w:val="0"/>
          <w:marRight w:val="0"/>
          <w:marTop w:val="0"/>
          <w:marBottom w:val="0"/>
          <w:divBdr>
            <w:top w:val="none" w:sz="0" w:space="0" w:color="auto"/>
            <w:left w:val="none" w:sz="0" w:space="0" w:color="auto"/>
            <w:bottom w:val="none" w:sz="0" w:space="0" w:color="auto"/>
            <w:right w:val="none" w:sz="0" w:space="0" w:color="auto"/>
          </w:divBdr>
        </w:div>
        <w:div w:id="1763181833">
          <w:marLeft w:val="0"/>
          <w:marRight w:val="0"/>
          <w:marTop w:val="0"/>
          <w:marBottom w:val="0"/>
          <w:divBdr>
            <w:top w:val="none" w:sz="0" w:space="0" w:color="auto"/>
            <w:left w:val="none" w:sz="0" w:space="0" w:color="auto"/>
            <w:bottom w:val="none" w:sz="0" w:space="0" w:color="auto"/>
            <w:right w:val="none" w:sz="0" w:space="0" w:color="auto"/>
          </w:divBdr>
        </w:div>
        <w:div w:id="1074861823">
          <w:marLeft w:val="0"/>
          <w:marRight w:val="0"/>
          <w:marTop w:val="0"/>
          <w:marBottom w:val="0"/>
          <w:divBdr>
            <w:top w:val="none" w:sz="0" w:space="0" w:color="auto"/>
            <w:left w:val="none" w:sz="0" w:space="0" w:color="auto"/>
            <w:bottom w:val="none" w:sz="0" w:space="0" w:color="auto"/>
            <w:right w:val="none" w:sz="0" w:space="0" w:color="auto"/>
          </w:divBdr>
        </w:div>
        <w:div w:id="968433040">
          <w:marLeft w:val="0"/>
          <w:marRight w:val="0"/>
          <w:marTop w:val="0"/>
          <w:marBottom w:val="0"/>
          <w:divBdr>
            <w:top w:val="none" w:sz="0" w:space="0" w:color="auto"/>
            <w:left w:val="none" w:sz="0" w:space="0" w:color="auto"/>
            <w:bottom w:val="none" w:sz="0" w:space="0" w:color="auto"/>
            <w:right w:val="none" w:sz="0" w:space="0" w:color="auto"/>
          </w:divBdr>
        </w:div>
        <w:div w:id="1087775192">
          <w:marLeft w:val="0"/>
          <w:marRight w:val="0"/>
          <w:marTop w:val="0"/>
          <w:marBottom w:val="0"/>
          <w:divBdr>
            <w:top w:val="none" w:sz="0" w:space="0" w:color="auto"/>
            <w:left w:val="none" w:sz="0" w:space="0" w:color="auto"/>
            <w:bottom w:val="none" w:sz="0" w:space="0" w:color="auto"/>
            <w:right w:val="none" w:sz="0" w:space="0" w:color="auto"/>
          </w:divBdr>
        </w:div>
        <w:div w:id="1693800286">
          <w:marLeft w:val="0"/>
          <w:marRight w:val="0"/>
          <w:marTop w:val="0"/>
          <w:marBottom w:val="0"/>
          <w:divBdr>
            <w:top w:val="none" w:sz="0" w:space="0" w:color="auto"/>
            <w:left w:val="none" w:sz="0" w:space="0" w:color="auto"/>
            <w:bottom w:val="none" w:sz="0" w:space="0" w:color="auto"/>
            <w:right w:val="none" w:sz="0" w:space="0" w:color="auto"/>
          </w:divBdr>
        </w:div>
        <w:div w:id="1419407895">
          <w:marLeft w:val="0"/>
          <w:marRight w:val="0"/>
          <w:marTop w:val="0"/>
          <w:marBottom w:val="0"/>
          <w:divBdr>
            <w:top w:val="none" w:sz="0" w:space="0" w:color="auto"/>
            <w:left w:val="none" w:sz="0" w:space="0" w:color="auto"/>
            <w:bottom w:val="none" w:sz="0" w:space="0" w:color="auto"/>
            <w:right w:val="none" w:sz="0" w:space="0" w:color="auto"/>
          </w:divBdr>
        </w:div>
        <w:div w:id="279454866">
          <w:marLeft w:val="0"/>
          <w:marRight w:val="0"/>
          <w:marTop w:val="0"/>
          <w:marBottom w:val="0"/>
          <w:divBdr>
            <w:top w:val="none" w:sz="0" w:space="0" w:color="auto"/>
            <w:left w:val="none" w:sz="0" w:space="0" w:color="auto"/>
            <w:bottom w:val="none" w:sz="0" w:space="0" w:color="auto"/>
            <w:right w:val="none" w:sz="0" w:space="0" w:color="auto"/>
          </w:divBdr>
        </w:div>
        <w:div w:id="2074768565">
          <w:marLeft w:val="0"/>
          <w:marRight w:val="0"/>
          <w:marTop w:val="0"/>
          <w:marBottom w:val="0"/>
          <w:divBdr>
            <w:top w:val="none" w:sz="0" w:space="0" w:color="auto"/>
            <w:left w:val="none" w:sz="0" w:space="0" w:color="auto"/>
            <w:bottom w:val="none" w:sz="0" w:space="0" w:color="auto"/>
            <w:right w:val="none" w:sz="0" w:space="0" w:color="auto"/>
          </w:divBdr>
        </w:div>
        <w:div w:id="1601716950">
          <w:marLeft w:val="0"/>
          <w:marRight w:val="0"/>
          <w:marTop w:val="0"/>
          <w:marBottom w:val="0"/>
          <w:divBdr>
            <w:top w:val="none" w:sz="0" w:space="0" w:color="auto"/>
            <w:left w:val="none" w:sz="0" w:space="0" w:color="auto"/>
            <w:bottom w:val="none" w:sz="0" w:space="0" w:color="auto"/>
            <w:right w:val="none" w:sz="0" w:space="0" w:color="auto"/>
          </w:divBdr>
        </w:div>
      </w:divsChild>
    </w:div>
    <w:div w:id="1091926992">
      <w:bodyDiv w:val="1"/>
      <w:marLeft w:val="0"/>
      <w:marRight w:val="0"/>
      <w:marTop w:val="0"/>
      <w:marBottom w:val="0"/>
      <w:divBdr>
        <w:top w:val="none" w:sz="0" w:space="0" w:color="auto"/>
        <w:left w:val="none" w:sz="0" w:space="0" w:color="auto"/>
        <w:bottom w:val="none" w:sz="0" w:space="0" w:color="auto"/>
        <w:right w:val="none" w:sz="0" w:space="0" w:color="auto"/>
      </w:divBdr>
      <w:divsChild>
        <w:div w:id="371616056">
          <w:marLeft w:val="0"/>
          <w:marRight w:val="0"/>
          <w:marTop w:val="0"/>
          <w:marBottom w:val="0"/>
          <w:divBdr>
            <w:top w:val="none" w:sz="0" w:space="0" w:color="auto"/>
            <w:left w:val="none" w:sz="0" w:space="0" w:color="auto"/>
            <w:bottom w:val="none" w:sz="0" w:space="0" w:color="auto"/>
            <w:right w:val="none" w:sz="0" w:space="0" w:color="auto"/>
          </w:divBdr>
          <w:divsChild>
            <w:div w:id="954681440">
              <w:marLeft w:val="0"/>
              <w:marRight w:val="0"/>
              <w:marTop w:val="0"/>
              <w:marBottom w:val="0"/>
              <w:divBdr>
                <w:top w:val="none" w:sz="0" w:space="0" w:color="auto"/>
                <w:left w:val="none" w:sz="0" w:space="0" w:color="auto"/>
                <w:bottom w:val="none" w:sz="0" w:space="0" w:color="auto"/>
                <w:right w:val="none" w:sz="0" w:space="0" w:color="auto"/>
              </w:divBdr>
            </w:div>
            <w:div w:id="509370363">
              <w:marLeft w:val="0"/>
              <w:marRight w:val="0"/>
              <w:marTop w:val="0"/>
              <w:marBottom w:val="0"/>
              <w:divBdr>
                <w:top w:val="none" w:sz="0" w:space="0" w:color="auto"/>
                <w:left w:val="none" w:sz="0" w:space="0" w:color="auto"/>
                <w:bottom w:val="none" w:sz="0" w:space="0" w:color="auto"/>
                <w:right w:val="none" w:sz="0" w:space="0" w:color="auto"/>
              </w:divBdr>
            </w:div>
            <w:div w:id="1089081002">
              <w:marLeft w:val="0"/>
              <w:marRight w:val="0"/>
              <w:marTop w:val="0"/>
              <w:marBottom w:val="0"/>
              <w:divBdr>
                <w:top w:val="none" w:sz="0" w:space="0" w:color="auto"/>
                <w:left w:val="none" w:sz="0" w:space="0" w:color="auto"/>
                <w:bottom w:val="none" w:sz="0" w:space="0" w:color="auto"/>
                <w:right w:val="none" w:sz="0" w:space="0" w:color="auto"/>
              </w:divBdr>
            </w:div>
            <w:div w:id="369916835">
              <w:marLeft w:val="0"/>
              <w:marRight w:val="0"/>
              <w:marTop w:val="0"/>
              <w:marBottom w:val="0"/>
              <w:divBdr>
                <w:top w:val="none" w:sz="0" w:space="0" w:color="auto"/>
                <w:left w:val="none" w:sz="0" w:space="0" w:color="auto"/>
                <w:bottom w:val="none" w:sz="0" w:space="0" w:color="auto"/>
                <w:right w:val="none" w:sz="0" w:space="0" w:color="auto"/>
              </w:divBdr>
            </w:div>
            <w:div w:id="945192361">
              <w:marLeft w:val="0"/>
              <w:marRight w:val="0"/>
              <w:marTop w:val="0"/>
              <w:marBottom w:val="0"/>
              <w:divBdr>
                <w:top w:val="none" w:sz="0" w:space="0" w:color="auto"/>
                <w:left w:val="none" w:sz="0" w:space="0" w:color="auto"/>
                <w:bottom w:val="none" w:sz="0" w:space="0" w:color="auto"/>
                <w:right w:val="none" w:sz="0" w:space="0" w:color="auto"/>
              </w:divBdr>
            </w:div>
            <w:div w:id="1736854766">
              <w:marLeft w:val="0"/>
              <w:marRight w:val="0"/>
              <w:marTop w:val="0"/>
              <w:marBottom w:val="0"/>
              <w:divBdr>
                <w:top w:val="none" w:sz="0" w:space="0" w:color="auto"/>
                <w:left w:val="none" w:sz="0" w:space="0" w:color="auto"/>
                <w:bottom w:val="none" w:sz="0" w:space="0" w:color="auto"/>
                <w:right w:val="none" w:sz="0" w:space="0" w:color="auto"/>
              </w:divBdr>
            </w:div>
            <w:div w:id="1496451554">
              <w:marLeft w:val="0"/>
              <w:marRight w:val="0"/>
              <w:marTop w:val="0"/>
              <w:marBottom w:val="0"/>
              <w:divBdr>
                <w:top w:val="none" w:sz="0" w:space="0" w:color="auto"/>
                <w:left w:val="none" w:sz="0" w:space="0" w:color="auto"/>
                <w:bottom w:val="none" w:sz="0" w:space="0" w:color="auto"/>
                <w:right w:val="none" w:sz="0" w:space="0" w:color="auto"/>
              </w:divBdr>
            </w:div>
            <w:div w:id="487408132">
              <w:marLeft w:val="0"/>
              <w:marRight w:val="0"/>
              <w:marTop w:val="0"/>
              <w:marBottom w:val="0"/>
              <w:divBdr>
                <w:top w:val="none" w:sz="0" w:space="0" w:color="auto"/>
                <w:left w:val="none" w:sz="0" w:space="0" w:color="auto"/>
                <w:bottom w:val="none" w:sz="0" w:space="0" w:color="auto"/>
                <w:right w:val="none" w:sz="0" w:space="0" w:color="auto"/>
              </w:divBdr>
            </w:div>
            <w:div w:id="539973858">
              <w:marLeft w:val="0"/>
              <w:marRight w:val="0"/>
              <w:marTop w:val="0"/>
              <w:marBottom w:val="0"/>
              <w:divBdr>
                <w:top w:val="none" w:sz="0" w:space="0" w:color="auto"/>
                <w:left w:val="none" w:sz="0" w:space="0" w:color="auto"/>
                <w:bottom w:val="none" w:sz="0" w:space="0" w:color="auto"/>
                <w:right w:val="none" w:sz="0" w:space="0" w:color="auto"/>
              </w:divBdr>
            </w:div>
            <w:div w:id="1829322726">
              <w:marLeft w:val="0"/>
              <w:marRight w:val="0"/>
              <w:marTop w:val="0"/>
              <w:marBottom w:val="0"/>
              <w:divBdr>
                <w:top w:val="none" w:sz="0" w:space="0" w:color="auto"/>
                <w:left w:val="none" w:sz="0" w:space="0" w:color="auto"/>
                <w:bottom w:val="none" w:sz="0" w:space="0" w:color="auto"/>
                <w:right w:val="none" w:sz="0" w:space="0" w:color="auto"/>
              </w:divBdr>
            </w:div>
            <w:div w:id="1916041555">
              <w:marLeft w:val="0"/>
              <w:marRight w:val="0"/>
              <w:marTop w:val="0"/>
              <w:marBottom w:val="0"/>
              <w:divBdr>
                <w:top w:val="none" w:sz="0" w:space="0" w:color="auto"/>
                <w:left w:val="none" w:sz="0" w:space="0" w:color="auto"/>
                <w:bottom w:val="none" w:sz="0" w:space="0" w:color="auto"/>
                <w:right w:val="none" w:sz="0" w:space="0" w:color="auto"/>
              </w:divBdr>
            </w:div>
            <w:div w:id="63189800">
              <w:marLeft w:val="0"/>
              <w:marRight w:val="0"/>
              <w:marTop w:val="0"/>
              <w:marBottom w:val="0"/>
              <w:divBdr>
                <w:top w:val="none" w:sz="0" w:space="0" w:color="auto"/>
                <w:left w:val="none" w:sz="0" w:space="0" w:color="auto"/>
                <w:bottom w:val="none" w:sz="0" w:space="0" w:color="auto"/>
                <w:right w:val="none" w:sz="0" w:space="0" w:color="auto"/>
              </w:divBdr>
            </w:div>
            <w:div w:id="212083077">
              <w:marLeft w:val="0"/>
              <w:marRight w:val="0"/>
              <w:marTop w:val="0"/>
              <w:marBottom w:val="0"/>
              <w:divBdr>
                <w:top w:val="none" w:sz="0" w:space="0" w:color="auto"/>
                <w:left w:val="none" w:sz="0" w:space="0" w:color="auto"/>
                <w:bottom w:val="none" w:sz="0" w:space="0" w:color="auto"/>
                <w:right w:val="none" w:sz="0" w:space="0" w:color="auto"/>
              </w:divBdr>
            </w:div>
            <w:div w:id="1877229781">
              <w:marLeft w:val="0"/>
              <w:marRight w:val="0"/>
              <w:marTop w:val="0"/>
              <w:marBottom w:val="0"/>
              <w:divBdr>
                <w:top w:val="none" w:sz="0" w:space="0" w:color="auto"/>
                <w:left w:val="none" w:sz="0" w:space="0" w:color="auto"/>
                <w:bottom w:val="none" w:sz="0" w:space="0" w:color="auto"/>
                <w:right w:val="none" w:sz="0" w:space="0" w:color="auto"/>
              </w:divBdr>
            </w:div>
            <w:div w:id="903183451">
              <w:marLeft w:val="0"/>
              <w:marRight w:val="0"/>
              <w:marTop w:val="0"/>
              <w:marBottom w:val="0"/>
              <w:divBdr>
                <w:top w:val="none" w:sz="0" w:space="0" w:color="auto"/>
                <w:left w:val="none" w:sz="0" w:space="0" w:color="auto"/>
                <w:bottom w:val="none" w:sz="0" w:space="0" w:color="auto"/>
                <w:right w:val="none" w:sz="0" w:space="0" w:color="auto"/>
              </w:divBdr>
            </w:div>
            <w:div w:id="1234194741">
              <w:marLeft w:val="0"/>
              <w:marRight w:val="0"/>
              <w:marTop w:val="0"/>
              <w:marBottom w:val="0"/>
              <w:divBdr>
                <w:top w:val="none" w:sz="0" w:space="0" w:color="auto"/>
                <w:left w:val="none" w:sz="0" w:space="0" w:color="auto"/>
                <w:bottom w:val="none" w:sz="0" w:space="0" w:color="auto"/>
                <w:right w:val="none" w:sz="0" w:space="0" w:color="auto"/>
              </w:divBdr>
            </w:div>
            <w:div w:id="1845127457">
              <w:marLeft w:val="0"/>
              <w:marRight w:val="0"/>
              <w:marTop w:val="0"/>
              <w:marBottom w:val="0"/>
              <w:divBdr>
                <w:top w:val="none" w:sz="0" w:space="0" w:color="auto"/>
                <w:left w:val="none" w:sz="0" w:space="0" w:color="auto"/>
                <w:bottom w:val="none" w:sz="0" w:space="0" w:color="auto"/>
                <w:right w:val="none" w:sz="0" w:space="0" w:color="auto"/>
              </w:divBdr>
            </w:div>
            <w:div w:id="886643169">
              <w:marLeft w:val="0"/>
              <w:marRight w:val="0"/>
              <w:marTop w:val="0"/>
              <w:marBottom w:val="0"/>
              <w:divBdr>
                <w:top w:val="none" w:sz="0" w:space="0" w:color="auto"/>
                <w:left w:val="none" w:sz="0" w:space="0" w:color="auto"/>
                <w:bottom w:val="none" w:sz="0" w:space="0" w:color="auto"/>
                <w:right w:val="none" w:sz="0" w:space="0" w:color="auto"/>
              </w:divBdr>
            </w:div>
            <w:div w:id="1826584805">
              <w:marLeft w:val="0"/>
              <w:marRight w:val="0"/>
              <w:marTop w:val="0"/>
              <w:marBottom w:val="0"/>
              <w:divBdr>
                <w:top w:val="none" w:sz="0" w:space="0" w:color="auto"/>
                <w:left w:val="none" w:sz="0" w:space="0" w:color="auto"/>
                <w:bottom w:val="none" w:sz="0" w:space="0" w:color="auto"/>
                <w:right w:val="none" w:sz="0" w:space="0" w:color="auto"/>
              </w:divBdr>
            </w:div>
            <w:div w:id="634876267">
              <w:marLeft w:val="0"/>
              <w:marRight w:val="0"/>
              <w:marTop w:val="0"/>
              <w:marBottom w:val="0"/>
              <w:divBdr>
                <w:top w:val="none" w:sz="0" w:space="0" w:color="auto"/>
                <w:left w:val="none" w:sz="0" w:space="0" w:color="auto"/>
                <w:bottom w:val="none" w:sz="0" w:space="0" w:color="auto"/>
                <w:right w:val="none" w:sz="0" w:space="0" w:color="auto"/>
              </w:divBdr>
            </w:div>
            <w:div w:id="1008092757">
              <w:marLeft w:val="0"/>
              <w:marRight w:val="0"/>
              <w:marTop w:val="0"/>
              <w:marBottom w:val="0"/>
              <w:divBdr>
                <w:top w:val="none" w:sz="0" w:space="0" w:color="auto"/>
                <w:left w:val="none" w:sz="0" w:space="0" w:color="auto"/>
                <w:bottom w:val="none" w:sz="0" w:space="0" w:color="auto"/>
                <w:right w:val="none" w:sz="0" w:space="0" w:color="auto"/>
              </w:divBdr>
            </w:div>
            <w:div w:id="1157763898">
              <w:marLeft w:val="0"/>
              <w:marRight w:val="0"/>
              <w:marTop w:val="0"/>
              <w:marBottom w:val="0"/>
              <w:divBdr>
                <w:top w:val="none" w:sz="0" w:space="0" w:color="auto"/>
                <w:left w:val="none" w:sz="0" w:space="0" w:color="auto"/>
                <w:bottom w:val="none" w:sz="0" w:space="0" w:color="auto"/>
                <w:right w:val="none" w:sz="0" w:space="0" w:color="auto"/>
              </w:divBdr>
            </w:div>
            <w:div w:id="460462808">
              <w:marLeft w:val="0"/>
              <w:marRight w:val="0"/>
              <w:marTop w:val="0"/>
              <w:marBottom w:val="0"/>
              <w:divBdr>
                <w:top w:val="none" w:sz="0" w:space="0" w:color="auto"/>
                <w:left w:val="none" w:sz="0" w:space="0" w:color="auto"/>
                <w:bottom w:val="none" w:sz="0" w:space="0" w:color="auto"/>
                <w:right w:val="none" w:sz="0" w:space="0" w:color="auto"/>
              </w:divBdr>
            </w:div>
            <w:div w:id="1812599708">
              <w:marLeft w:val="0"/>
              <w:marRight w:val="0"/>
              <w:marTop w:val="0"/>
              <w:marBottom w:val="0"/>
              <w:divBdr>
                <w:top w:val="none" w:sz="0" w:space="0" w:color="auto"/>
                <w:left w:val="none" w:sz="0" w:space="0" w:color="auto"/>
                <w:bottom w:val="none" w:sz="0" w:space="0" w:color="auto"/>
                <w:right w:val="none" w:sz="0" w:space="0" w:color="auto"/>
              </w:divBdr>
            </w:div>
            <w:div w:id="1295452896">
              <w:marLeft w:val="0"/>
              <w:marRight w:val="0"/>
              <w:marTop w:val="0"/>
              <w:marBottom w:val="0"/>
              <w:divBdr>
                <w:top w:val="none" w:sz="0" w:space="0" w:color="auto"/>
                <w:left w:val="none" w:sz="0" w:space="0" w:color="auto"/>
                <w:bottom w:val="none" w:sz="0" w:space="0" w:color="auto"/>
                <w:right w:val="none" w:sz="0" w:space="0" w:color="auto"/>
              </w:divBdr>
            </w:div>
            <w:div w:id="759523748">
              <w:marLeft w:val="0"/>
              <w:marRight w:val="0"/>
              <w:marTop w:val="0"/>
              <w:marBottom w:val="0"/>
              <w:divBdr>
                <w:top w:val="none" w:sz="0" w:space="0" w:color="auto"/>
                <w:left w:val="none" w:sz="0" w:space="0" w:color="auto"/>
                <w:bottom w:val="none" w:sz="0" w:space="0" w:color="auto"/>
                <w:right w:val="none" w:sz="0" w:space="0" w:color="auto"/>
              </w:divBdr>
            </w:div>
            <w:div w:id="13951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74266">
      <w:bodyDiv w:val="1"/>
      <w:marLeft w:val="0"/>
      <w:marRight w:val="0"/>
      <w:marTop w:val="0"/>
      <w:marBottom w:val="0"/>
      <w:divBdr>
        <w:top w:val="none" w:sz="0" w:space="0" w:color="auto"/>
        <w:left w:val="none" w:sz="0" w:space="0" w:color="auto"/>
        <w:bottom w:val="none" w:sz="0" w:space="0" w:color="auto"/>
        <w:right w:val="none" w:sz="0" w:space="0" w:color="auto"/>
      </w:divBdr>
      <w:divsChild>
        <w:div w:id="1761441706">
          <w:marLeft w:val="0"/>
          <w:marRight w:val="0"/>
          <w:marTop w:val="0"/>
          <w:marBottom w:val="0"/>
          <w:divBdr>
            <w:top w:val="none" w:sz="0" w:space="0" w:color="auto"/>
            <w:left w:val="none" w:sz="0" w:space="0" w:color="auto"/>
            <w:bottom w:val="none" w:sz="0" w:space="0" w:color="auto"/>
            <w:right w:val="none" w:sz="0" w:space="0" w:color="auto"/>
          </w:divBdr>
        </w:div>
        <w:div w:id="1427383143">
          <w:marLeft w:val="0"/>
          <w:marRight w:val="0"/>
          <w:marTop w:val="0"/>
          <w:marBottom w:val="0"/>
          <w:divBdr>
            <w:top w:val="none" w:sz="0" w:space="0" w:color="auto"/>
            <w:left w:val="none" w:sz="0" w:space="0" w:color="auto"/>
            <w:bottom w:val="none" w:sz="0" w:space="0" w:color="auto"/>
            <w:right w:val="none" w:sz="0" w:space="0" w:color="auto"/>
          </w:divBdr>
        </w:div>
        <w:div w:id="658653728">
          <w:marLeft w:val="0"/>
          <w:marRight w:val="0"/>
          <w:marTop w:val="0"/>
          <w:marBottom w:val="0"/>
          <w:divBdr>
            <w:top w:val="none" w:sz="0" w:space="0" w:color="auto"/>
            <w:left w:val="none" w:sz="0" w:space="0" w:color="auto"/>
            <w:bottom w:val="none" w:sz="0" w:space="0" w:color="auto"/>
            <w:right w:val="none" w:sz="0" w:space="0" w:color="auto"/>
          </w:divBdr>
        </w:div>
        <w:div w:id="1353073095">
          <w:marLeft w:val="0"/>
          <w:marRight w:val="0"/>
          <w:marTop w:val="0"/>
          <w:marBottom w:val="0"/>
          <w:divBdr>
            <w:top w:val="none" w:sz="0" w:space="0" w:color="auto"/>
            <w:left w:val="none" w:sz="0" w:space="0" w:color="auto"/>
            <w:bottom w:val="none" w:sz="0" w:space="0" w:color="auto"/>
            <w:right w:val="none" w:sz="0" w:space="0" w:color="auto"/>
          </w:divBdr>
        </w:div>
        <w:div w:id="365377003">
          <w:marLeft w:val="0"/>
          <w:marRight w:val="0"/>
          <w:marTop w:val="0"/>
          <w:marBottom w:val="0"/>
          <w:divBdr>
            <w:top w:val="none" w:sz="0" w:space="0" w:color="auto"/>
            <w:left w:val="none" w:sz="0" w:space="0" w:color="auto"/>
            <w:bottom w:val="none" w:sz="0" w:space="0" w:color="auto"/>
            <w:right w:val="none" w:sz="0" w:space="0" w:color="auto"/>
          </w:divBdr>
        </w:div>
        <w:div w:id="305939392">
          <w:marLeft w:val="0"/>
          <w:marRight w:val="0"/>
          <w:marTop w:val="0"/>
          <w:marBottom w:val="0"/>
          <w:divBdr>
            <w:top w:val="none" w:sz="0" w:space="0" w:color="auto"/>
            <w:left w:val="none" w:sz="0" w:space="0" w:color="auto"/>
            <w:bottom w:val="none" w:sz="0" w:space="0" w:color="auto"/>
            <w:right w:val="none" w:sz="0" w:space="0" w:color="auto"/>
          </w:divBdr>
        </w:div>
        <w:div w:id="749621943">
          <w:marLeft w:val="0"/>
          <w:marRight w:val="0"/>
          <w:marTop w:val="0"/>
          <w:marBottom w:val="0"/>
          <w:divBdr>
            <w:top w:val="none" w:sz="0" w:space="0" w:color="auto"/>
            <w:left w:val="none" w:sz="0" w:space="0" w:color="auto"/>
            <w:bottom w:val="none" w:sz="0" w:space="0" w:color="auto"/>
            <w:right w:val="none" w:sz="0" w:space="0" w:color="auto"/>
          </w:divBdr>
        </w:div>
        <w:div w:id="1577937195">
          <w:marLeft w:val="0"/>
          <w:marRight w:val="0"/>
          <w:marTop w:val="0"/>
          <w:marBottom w:val="0"/>
          <w:divBdr>
            <w:top w:val="none" w:sz="0" w:space="0" w:color="auto"/>
            <w:left w:val="none" w:sz="0" w:space="0" w:color="auto"/>
            <w:bottom w:val="none" w:sz="0" w:space="0" w:color="auto"/>
            <w:right w:val="none" w:sz="0" w:space="0" w:color="auto"/>
          </w:divBdr>
        </w:div>
        <w:div w:id="1329212251">
          <w:marLeft w:val="0"/>
          <w:marRight w:val="0"/>
          <w:marTop w:val="0"/>
          <w:marBottom w:val="0"/>
          <w:divBdr>
            <w:top w:val="none" w:sz="0" w:space="0" w:color="auto"/>
            <w:left w:val="none" w:sz="0" w:space="0" w:color="auto"/>
            <w:bottom w:val="none" w:sz="0" w:space="0" w:color="auto"/>
            <w:right w:val="none" w:sz="0" w:space="0" w:color="auto"/>
          </w:divBdr>
        </w:div>
        <w:div w:id="1476602234">
          <w:marLeft w:val="0"/>
          <w:marRight w:val="0"/>
          <w:marTop w:val="0"/>
          <w:marBottom w:val="0"/>
          <w:divBdr>
            <w:top w:val="none" w:sz="0" w:space="0" w:color="auto"/>
            <w:left w:val="none" w:sz="0" w:space="0" w:color="auto"/>
            <w:bottom w:val="none" w:sz="0" w:space="0" w:color="auto"/>
            <w:right w:val="none" w:sz="0" w:space="0" w:color="auto"/>
          </w:divBdr>
        </w:div>
        <w:div w:id="1421364451">
          <w:marLeft w:val="0"/>
          <w:marRight w:val="0"/>
          <w:marTop w:val="0"/>
          <w:marBottom w:val="0"/>
          <w:divBdr>
            <w:top w:val="none" w:sz="0" w:space="0" w:color="auto"/>
            <w:left w:val="none" w:sz="0" w:space="0" w:color="auto"/>
            <w:bottom w:val="none" w:sz="0" w:space="0" w:color="auto"/>
            <w:right w:val="none" w:sz="0" w:space="0" w:color="auto"/>
          </w:divBdr>
        </w:div>
        <w:div w:id="1096445243">
          <w:marLeft w:val="0"/>
          <w:marRight w:val="0"/>
          <w:marTop w:val="0"/>
          <w:marBottom w:val="0"/>
          <w:divBdr>
            <w:top w:val="none" w:sz="0" w:space="0" w:color="auto"/>
            <w:left w:val="none" w:sz="0" w:space="0" w:color="auto"/>
            <w:bottom w:val="none" w:sz="0" w:space="0" w:color="auto"/>
            <w:right w:val="none" w:sz="0" w:space="0" w:color="auto"/>
          </w:divBdr>
        </w:div>
        <w:div w:id="713622634">
          <w:marLeft w:val="0"/>
          <w:marRight w:val="0"/>
          <w:marTop w:val="0"/>
          <w:marBottom w:val="0"/>
          <w:divBdr>
            <w:top w:val="none" w:sz="0" w:space="0" w:color="auto"/>
            <w:left w:val="none" w:sz="0" w:space="0" w:color="auto"/>
            <w:bottom w:val="none" w:sz="0" w:space="0" w:color="auto"/>
            <w:right w:val="none" w:sz="0" w:space="0" w:color="auto"/>
          </w:divBdr>
        </w:div>
        <w:div w:id="1506356991">
          <w:marLeft w:val="0"/>
          <w:marRight w:val="0"/>
          <w:marTop w:val="0"/>
          <w:marBottom w:val="0"/>
          <w:divBdr>
            <w:top w:val="none" w:sz="0" w:space="0" w:color="auto"/>
            <w:left w:val="none" w:sz="0" w:space="0" w:color="auto"/>
            <w:bottom w:val="none" w:sz="0" w:space="0" w:color="auto"/>
            <w:right w:val="none" w:sz="0" w:space="0" w:color="auto"/>
          </w:divBdr>
        </w:div>
        <w:div w:id="263460971">
          <w:marLeft w:val="0"/>
          <w:marRight w:val="0"/>
          <w:marTop w:val="0"/>
          <w:marBottom w:val="0"/>
          <w:divBdr>
            <w:top w:val="none" w:sz="0" w:space="0" w:color="auto"/>
            <w:left w:val="none" w:sz="0" w:space="0" w:color="auto"/>
            <w:bottom w:val="none" w:sz="0" w:space="0" w:color="auto"/>
            <w:right w:val="none" w:sz="0" w:space="0" w:color="auto"/>
          </w:divBdr>
        </w:div>
        <w:div w:id="1208640150">
          <w:marLeft w:val="0"/>
          <w:marRight w:val="0"/>
          <w:marTop w:val="0"/>
          <w:marBottom w:val="0"/>
          <w:divBdr>
            <w:top w:val="none" w:sz="0" w:space="0" w:color="auto"/>
            <w:left w:val="none" w:sz="0" w:space="0" w:color="auto"/>
            <w:bottom w:val="none" w:sz="0" w:space="0" w:color="auto"/>
            <w:right w:val="none" w:sz="0" w:space="0" w:color="auto"/>
          </w:divBdr>
        </w:div>
        <w:div w:id="1195801131">
          <w:marLeft w:val="0"/>
          <w:marRight w:val="0"/>
          <w:marTop w:val="0"/>
          <w:marBottom w:val="0"/>
          <w:divBdr>
            <w:top w:val="none" w:sz="0" w:space="0" w:color="auto"/>
            <w:left w:val="none" w:sz="0" w:space="0" w:color="auto"/>
            <w:bottom w:val="none" w:sz="0" w:space="0" w:color="auto"/>
            <w:right w:val="none" w:sz="0" w:space="0" w:color="auto"/>
          </w:divBdr>
        </w:div>
        <w:div w:id="1617635455">
          <w:marLeft w:val="0"/>
          <w:marRight w:val="0"/>
          <w:marTop w:val="0"/>
          <w:marBottom w:val="0"/>
          <w:divBdr>
            <w:top w:val="none" w:sz="0" w:space="0" w:color="auto"/>
            <w:left w:val="none" w:sz="0" w:space="0" w:color="auto"/>
            <w:bottom w:val="none" w:sz="0" w:space="0" w:color="auto"/>
            <w:right w:val="none" w:sz="0" w:space="0" w:color="auto"/>
          </w:divBdr>
        </w:div>
        <w:div w:id="771584220">
          <w:marLeft w:val="0"/>
          <w:marRight w:val="0"/>
          <w:marTop w:val="0"/>
          <w:marBottom w:val="0"/>
          <w:divBdr>
            <w:top w:val="none" w:sz="0" w:space="0" w:color="auto"/>
            <w:left w:val="none" w:sz="0" w:space="0" w:color="auto"/>
            <w:bottom w:val="none" w:sz="0" w:space="0" w:color="auto"/>
            <w:right w:val="none" w:sz="0" w:space="0" w:color="auto"/>
          </w:divBdr>
        </w:div>
        <w:div w:id="1348169844">
          <w:marLeft w:val="0"/>
          <w:marRight w:val="0"/>
          <w:marTop w:val="0"/>
          <w:marBottom w:val="0"/>
          <w:divBdr>
            <w:top w:val="none" w:sz="0" w:space="0" w:color="auto"/>
            <w:left w:val="none" w:sz="0" w:space="0" w:color="auto"/>
            <w:bottom w:val="none" w:sz="0" w:space="0" w:color="auto"/>
            <w:right w:val="none" w:sz="0" w:space="0" w:color="auto"/>
          </w:divBdr>
        </w:div>
      </w:divsChild>
    </w:div>
    <w:div w:id="1834637499">
      <w:bodyDiv w:val="1"/>
      <w:marLeft w:val="0"/>
      <w:marRight w:val="0"/>
      <w:marTop w:val="0"/>
      <w:marBottom w:val="0"/>
      <w:divBdr>
        <w:top w:val="none" w:sz="0" w:space="0" w:color="auto"/>
        <w:left w:val="none" w:sz="0" w:space="0" w:color="auto"/>
        <w:bottom w:val="none" w:sz="0" w:space="0" w:color="auto"/>
        <w:right w:val="none" w:sz="0" w:space="0" w:color="auto"/>
      </w:divBdr>
      <w:divsChild>
        <w:div w:id="1944803874">
          <w:marLeft w:val="0"/>
          <w:marRight w:val="0"/>
          <w:marTop w:val="0"/>
          <w:marBottom w:val="0"/>
          <w:divBdr>
            <w:top w:val="none" w:sz="0" w:space="0" w:color="auto"/>
            <w:left w:val="none" w:sz="0" w:space="0" w:color="auto"/>
            <w:bottom w:val="none" w:sz="0" w:space="0" w:color="auto"/>
            <w:right w:val="none" w:sz="0" w:space="0" w:color="auto"/>
          </w:divBdr>
          <w:divsChild>
            <w:div w:id="98792747">
              <w:marLeft w:val="0"/>
              <w:marRight w:val="0"/>
              <w:marTop w:val="0"/>
              <w:marBottom w:val="0"/>
              <w:divBdr>
                <w:top w:val="none" w:sz="0" w:space="0" w:color="auto"/>
                <w:left w:val="none" w:sz="0" w:space="0" w:color="auto"/>
                <w:bottom w:val="none" w:sz="0" w:space="0" w:color="auto"/>
                <w:right w:val="none" w:sz="0" w:space="0" w:color="auto"/>
              </w:divBdr>
            </w:div>
            <w:div w:id="230970069">
              <w:marLeft w:val="0"/>
              <w:marRight w:val="0"/>
              <w:marTop w:val="0"/>
              <w:marBottom w:val="0"/>
              <w:divBdr>
                <w:top w:val="none" w:sz="0" w:space="0" w:color="auto"/>
                <w:left w:val="none" w:sz="0" w:space="0" w:color="auto"/>
                <w:bottom w:val="none" w:sz="0" w:space="0" w:color="auto"/>
                <w:right w:val="none" w:sz="0" w:space="0" w:color="auto"/>
              </w:divBdr>
            </w:div>
            <w:div w:id="1200430334">
              <w:marLeft w:val="0"/>
              <w:marRight w:val="0"/>
              <w:marTop w:val="0"/>
              <w:marBottom w:val="0"/>
              <w:divBdr>
                <w:top w:val="none" w:sz="0" w:space="0" w:color="auto"/>
                <w:left w:val="none" w:sz="0" w:space="0" w:color="auto"/>
                <w:bottom w:val="none" w:sz="0" w:space="0" w:color="auto"/>
                <w:right w:val="none" w:sz="0" w:space="0" w:color="auto"/>
              </w:divBdr>
            </w:div>
            <w:div w:id="1431587068">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1204099077">
              <w:marLeft w:val="0"/>
              <w:marRight w:val="0"/>
              <w:marTop w:val="0"/>
              <w:marBottom w:val="0"/>
              <w:divBdr>
                <w:top w:val="none" w:sz="0" w:space="0" w:color="auto"/>
                <w:left w:val="none" w:sz="0" w:space="0" w:color="auto"/>
                <w:bottom w:val="none" w:sz="0" w:space="0" w:color="auto"/>
                <w:right w:val="none" w:sz="0" w:space="0" w:color="auto"/>
              </w:divBdr>
            </w:div>
            <w:div w:id="362945000">
              <w:marLeft w:val="0"/>
              <w:marRight w:val="0"/>
              <w:marTop w:val="0"/>
              <w:marBottom w:val="0"/>
              <w:divBdr>
                <w:top w:val="none" w:sz="0" w:space="0" w:color="auto"/>
                <w:left w:val="none" w:sz="0" w:space="0" w:color="auto"/>
                <w:bottom w:val="none" w:sz="0" w:space="0" w:color="auto"/>
                <w:right w:val="none" w:sz="0" w:space="0" w:color="auto"/>
              </w:divBdr>
            </w:div>
            <w:div w:id="1757508971">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522160438">
              <w:marLeft w:val="0"/>
              <w:marRight w:val="0"/>
              <w:marTop w:val="0"/>
              <w:marBottom w:val="0"/>
              <w:divBdr>
                <w:top w:val="none" w:sz="0" w:space="0" w:color="auto"/>
                <w:left w:val="none" w:sz="0" w:space="0" w:color="auto"/>
                <w:bottom w:val="none" w:sz="0" w:space="0" w:color="auto"/>
                <w:right w:val="none" w:sz="0" w:space="0" w:color="auto"/>
              </w:divBdr>
            </w:div>
            <w:div w:id="1880630976">
              <w:marLeft w:val="0"/>
              <w:marRight w:val="0"/>
              <w:marTop w:val="0"/>
              <w:marBottom w:val="0"/>
              <w:divBdr>
                <w:top w:val="none" w:sz="0" w:space="0" w:color="auto"/>
                <w:left w:val="none" w:sz="0" w:space="0" w:color="auto"/>
                <w:bottom w:val="none" w:sz="0" w:space="0" w:color="auto"/>
                <w:right w:val="none" w:sz="0" w:space="0" w:color="auto"/>
              </w:divBdr>
            </w:div>
            <w:div w:id="486094126">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 w:id="855921969">
              <w:marLeft w:val="0"/>
              <w:marRight w:val="0"/>
              <w:marTop w:val="0"/>
              <w:marBottom w:val="0"/>
              <w:divBdr>
                <w:top w:val="none" w:sz="0" w:space="0" w:color="auto"/>
                <w:left w:val="none" w:sz="0" w:space="0" w:color="auto"/>
                <w:bottom w:val="none" w:sz="0" w:space="0" w:color="auto"/>
                <w:right w:val="none" w:sz="0" w:space="0" w:color="auto"/>
              </w:divBdr>
            </w:div>
            <w:div w:id="1659337441">
              <w:marLeft w:val="0"/>
              <w:marRight w:val="0"/>
              <w:marTop w:val="0"/>
              <w:marBottom w:val="0"/>
              <w:divBdr>
                <w:top w:val="none" w:sz="0" w:space="0" w:color="auto"/>
                <w:left w:val="none" w:sz="0" w:space="0" w:color="auto"/>
                <w:bottom w:val="none" w:sz="0" w:space="0" w:color="auto"/>
                <w:right w:val="none" w:sz="0" w:space="0" w:color="auto"/>
              </w:divBdr>
            </w:div>
            <w:div w:id="895362780">
              <w:marLeft w:val="0"/>
              <w:marRight w:val="0"/>
              <w:marTop w:val="0"/>
              <w:marBottom w:val="0"/>
              <w:divBdr>
                <w:top w:val="none" w:sz="0" w:space="0" w:color="auto"/>
                <w:left w:val="none" w:sz="0" w:space="0" w:color="auto"/>
                <w:bottom w:val="none" w:sz="0" w:space="0" w:color="auto"/>
                <w:right w:val="none" w:sz="0" w:space="0" w:color="auto"/>
              </w:divBdr>
            </w:div>
            <w:div w:id="1462846448">
              <w:marLeft w:val="0"/>
              <w:marRight w:val="0"/>
              <w:marTop w:val="0"/>
              <w:marBottom w:val="0"/>
              <w:divBdr>
                <w:top w:val="none" w:sz="0" w:space="0" w:color="auto"/>
                <w:left w:val="none" w:sz="0" w:space="0" w:color="auto"/>
                <w:bottom w:val="none" w:sz="0" w:space="0" w:color="auto"/>
                <w:right w:val="none" w:sz="0" w:space="0" w:color="auto"/>
              </w:divBdr>
            </w:div>
            <w:div w:id="1892186397">
              <w:marLeft w:val="0"/>
              <w:marRight w:val="0"/>
              <w:marTop w:val="0"/>
              <w:marBottom w:val="0"/>
              <w:divBdr>
                <w:top w:val="none" w:sz="0" w:space="0" w:color="auto"/>
                <w:left w:val="none" w:sz="0" w:space="0" w:color="auto"/>
                <w:bottom w:val="none" w:sz="0" w:space="0" w:color="auto"/>
                <w:right w:val="none" w:sz="0" w:space="0" w:color="auto"/>
              </w:divBdr>
            </w:div>
            <w:div w:id="1875654901">
              <w:marLeft w:val="0"/>
              <w:marRight w:val="0"/>
              <w:marTop w:val="0"/>
              <w:marBottom w:val="0"/>
              <w:divBdr>
                <w:top w:val="none" w:sz="0" w:space="0" w:color="auto"/>
                <w:left w:val="none" w:sz="0" w:space="0" w:color="auto"/>
                <w:bottom w:val="none" w:sz="0" w:space="0" w:color="auto"/>
                <w:right w:val="none" w:sz="0" w:space="0" w:color="auto"/>
              </w:divBdr>
            </w:div>
            <w:div w:id="943924180">
              <w:marLeft w:val="0"/>
              <w:marRight w:val="0"/>
              <w:marTop w:val="0"/>
              <w:marBottom w:val="0"/>
              <w:divBdr>
                <w:top w:val="none" w:sz="0" w:space="0" w:color="auto"/>
                <w:left w:val="none" w:sz="0" w:space="0" w:color="auto"/>
                <w:bottom w:val="none" w:sz="0" w:space="0" w:color="auto"/>
                <w:right w:val="none" w:sz="0" w:space="0" w:color="auto"/>
              </w:divBdr>
            </w:div>
            <w:div w:id="347416342">
              <w:marLeft w:val="0"/>
              <w:marRight w:val="0"/>
              <w:marTop w:val="0"/>
              <w:marBottom w:val="0"/>
              <w:divBdr>
                <w:top w:val="none" w:sz="0" w:space="0" w:color="auto"/>
                <w:left w:val="none" w:sz="0" w:space="0" w:color="auto"/>
                <w:bottom w:val="none" w:sz="0" w:space="0" w:color="auto"/>
                <w:right w:val="none" w:sz="0" w:space="0" w:color="auto"/>
              </w:divBdr>
            </w:div>
            <w:div w:id="14237308">
              <w:marLeft w:val="0"/>
              <w:marRight w:val="0"/>
              <w:marTop w:val="0"/>
              <w:marBottom w:val="0"/>
              <w:divBdr>
                <w:top w:val="none" w:sz="0" w:space="0" w:color="auto"/>
                <w:left w:val="none" w:sz="0" w:space="0" w:color="auto"/>
                <w:bottom w:val="none" w:sz="0" w:space="0" w:color="auto"/>
                <w:right w:val="none" w:sz="0" w:space="0" w:color="auto"/>
              </w:divBdr>
            </w:div>
            <w:div w:id="951010941">
              <w:marLeft w:val="0"/>
              <w:marRight w:val="0"/>
              <w:marTop w:val="0"/>
              <w:marBottom w:val="0"/>
              <w:divBdr>
                <w:top w:val="none" w:sz="0" w:space="0" w:color="auto"/>
                <w:left w:val="none" w:sz="0" w:space="0" w:color="auto"/>
                <w:bottom w:val="none" w:sz="0" w:space="0" w:color="auto"/>
                <w:right w:val="none" w:sz="0" w:space="0" w:color="auto"/>
              </w:divBdr>
            </w:div>
            <w:div w:id="913778758">
              <w:marLeft w:val="0"/>
              <w:marRight w:val="0"/>
              <w:marTop w:val="0"/>
              <w:marBottom w:val="0"/>
              <w:divBdr>
                <w:top w:val="none" w:sz="0" w:space="0" w:color="auto"/>
                <w:left w:val="none" w:sz="0" w:space="0" w:color="auto"/>
                <w:bottom w:val="none" w:sz="0" w:space="0" w:color="auto"/>
                <w:right w:val="none" w:sz="0" w:space="0" w:color="auto"/>
              </w:divBdr>
            </w:div>
            <w:div w:id="261572075">
              <w:marLeft w:val="0"/>
              <w:marRight w:val="0"/>
              <w:marTop w:val="0"/>
              <w:marBottom w:val="0"/>
              <w:divBdr>
                <w:top w:val="none" w:sz="0" w:space="0" w:color="auto"/>
                <w:left w:val="none" w:sz="0" w:space="0" w:color="auto"/>
                <w:bottom w:val="none" w:sz="0" w:space="0" w:color="auto"/>
                <w:right w:val="none" w:sz="0" w:space="0" w:color="auto"/>
              </w:divBdr>
            </w:div>
            <w:div w:id="1929390080">
              <w:marLeft w:val="0"/>
              <w:marRight w:val="0"/>
              <w:marTop w:val="0"/>
              <w:marBottom w:val="0"/>
              <w:divBdr>
                <w:top w:val="none" w:sz="0" w:space="0" w:color="auto"/>
                <w:left w:val="none" w:sz="0" w:space="0" w:color="auto"/>
                <w:bottom w:val="none" w:sz="0" w:space="0" w:color="auto"/>
                <w:right w:val="none" w:sz="0" w:space="0" w:color="auto"/>
              </w:divBdr>
            </w:div>
            <w:div w:id="312294790">
              <w:marLeft w:val="0"/>
              <w:marRight w:val="0"/>
              <w:marTop w:val="0"/>
              <w:marBottom w:val="0"/>
              <w:divBdr>
                <w:top w:val="none" w:sz="0" w:space="0" w:color="auto"/>
                <w:left w:val="none" w:sz="0" w:space="0" w:color="auto"/>
                <w:bottom w:val="none" w:sz="0" w:space="0" w:color="auto"/>
                <w:right w:val="none" w:sz="0" w:space="0" w:color="auto"/>
              </w:divBdr>
            </w:div>
            <w:div w:id="1370640384">
              <w:marLeft w:val="0"/>
              <w:marRight w:val="0"/>
              <w:marTop w:val="0"/>
              <w:marBottom w:val="0"/>
              <w:divBdr>
                <w:top w:val="none" w:sz="0" w:space="0" w:color="auto"/>
                <w:left w:val="none" w:sz="0" w:space="0" w:color="auto"/>
                <w:bottom w:val="none" w:sz="0" w:space="0" w:color="auto"/>
                <w:right w:val="none" w:sz="0" w:space="0" w:color="auto"/>
              </w:divBdr>
            </w:div>
            <w:div w:id="498885606">
              <w:marLeft w:val="0"/>
              <w:marRight w:val="0"/>
              <w:marTop w:val="0"/>
              <w:marBottom w:val="0"/>
              <w:divBdr>
                <w:top w:val="none" w:sz="0" w:space="0" w:color="auto"/>
                <w:left w:val="none" w:sz="0" w:space="0" w:color="auto"/>
                <w:bottom w:val="none" w:sz="0" w:space="0" w:color="auto"/>
                <w:right w:val="none" w:sz="0" w:space="0" w:color="auto"/>
              </w:divBdr>
            </w:div>
            <w:div w:id="2584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www.healthfinder.gov" TargetMode="External"/><Relationship Id="rId21" Type="http://schemas.openxmlformats.org/officeDocument/2006/relationships/image" Target="media/image6.wmf"/><Relationship Id="rId42" Type="http://schemas.openxmlformats.org/officeDocument/2006/relationships/image" Target="media/image17.jpeg"/><Relationship Id="rId47" Type="http://schemas.openxmlformats.org/officeDocument/2006/relationships/hyperlink" Target="https://www.healthcare.gov/" TargetMode="External"/><Relationship Id="rId63" Type="http://schemas.openxmlformats.org/officeDocument/2006/relationships/image" Target="media/image23.wmf"/><Relationship Id="rId68" Type="http://schemas.openxmlformats.org/officeDocument/2006/relationships/hyperlink" Target="http://dphhs.mt.gov/hcsd/OfficeofPublicAssistance" TargetMode="External"/><Relationship Id="rId84" Type="http://schemas.openxmlformats.org/officeDocument/2006/relationships/hyperlink" Target="http://www.ssa.gov/medicareonly/" TargetMode="External"/><Relationship Id="rId89" Type="http://schemas.openxmlformats.org/officeDocument/2006/relationships/hyperlink" Target="http://www.socialsecurity.gov/" TargetMode="External"/><Relationship Id="rId112" Type="http://schemas.openxmlformats.org/officeDocument/2006/relationships/hyperlink" Target="http://younginvincibles.org/issues/health-care/" TargetMode="External"/><Relationship Id="rId133" Type="http://schemas.openxmlformats.org/officeDocument/2006/relationships/hyperlink" Target="http://www.dsf.health.state.pa.us/health/lib/health/familyhealth/transition_hc_checklistrevised3-07.pdf" TargetMode="External"/><Relationship Id="rId138" Type="http://schemas.openxmlformats.org/officeDocument/2006/relationships/hyperlink" Target="http://www.montanamentalhealth.org/" TargetMode="External"/><Relationship Id="rId154" Type="http://schemas.openxmlformats.org/officeDocument/2006/relationships/footer" Target="footer5.xml"/><Relationship Id="rId16" Type="http://schemas.openxmlformats.org/officeDocument/2006/relationships/hyperlink" Target="http://dphhs.mt.gov/publichealth/cshs/TransistionResources" TargetMode="External"/><Relationship Id="rId107" Type="http://schemas.openxmlformats.org/officeDocument/2006/relationships/image" Target="media/image27.png"/><Relationship Id="rId11" Type="http://schemas.openxmlformats.org/officeDocument/2006/relationships/image" Target="media/image10.jpg"/><Relationship Id="rId32" Type="http://schemas.openxmlformats.org/officeDocument/2006/relationships/image" Target="media/image13.jpg"/><Relationship Id="rId37" Type="http://schemas.openxmlformats.org/officeDocument/2006/relationships/image" Target="media/image16.jpeg"/><Relationship Id="rId53" Type="http://schemas.openxmlformats.org/officeDocument/2006/relationships/hyperlink" Target="http://www.phrma.org/catalyst/health-coverage-101-back-to-basics" TargetMode="External"/><Relationship Id="rId58" Type="http://schemas.openxmlformats.org/officeDocument/2006/relationships/hyperlink" Target="http://www.hrsa.gov/about/news/2013tables/outreachandenrollment/mt.html" TargetMode="External"/><Relationship Id="rId74" Type="http://schemas.openxmlformats.org/officeDocument/2006/relationships/hyperlink" Target="http://dphhs.mt.gov/publichealth/cshs/CSHSFinancialAssistanceApplicationProcess" TargetMode="External"/><Relationship Id="rId79" Type="http://schemas.openxmlformats.org/officeDocument/2006/relationships/hyperlink" Target="http://www.dphhs.mt.gov/publichealth/cancer/regionalprograms.shtml" TargetMode="External"/><Relationship Id="rId102" Type="http://schemas.openxmlformats.org/officeDocument/2006/relationships/hyperlink" Target="http://www.dphhs.mt.gov/publichealth/wmh/familyplanningtitlexclinics.shtml" TargetMode="External"/><Relationship Id="rId123" Type="http://schemas.openxmlformats.org/officeDocument/2006/relationships/hyperlink" Target="http://www.healthwellfoundation.org/what-we-do" TargetMode="External"/><Relationship Id="rId128" Type="http://schemas.openxmlformats.org/officeDocument/2006/relationships/hyperlink" Target="https://www.patientservicesinc.org/For-Patients/Patient-Resources/Insurance-navigation" TargetMode="External"/><Relationship Id="rId144" Type="http://schemas.openxmlformats.org/officeDocument/2006/relationships/hyperlink" Target="http://www.ssa.gov/disability" TargetMode="External"/><Relationship Id="rId149" Type="http://schemas.openxmlformats.org/officeDocument/2006/relationships/footer" Target="footer3.xml"/><Relationship Id="rId5" Type="http://schemas.microsoft.com/office/2007/relationships/stylesWithEffects" Target="stylesWithEffects.xml"/><Relationship Id="rId90" Type="http://schemas.openxmlformats.org/officeDocument/2006/relationships/hyperlink" Target="http://www.medicare.gov/MedicareEligibility/home.asp?version=default&amp;browser=Firefox|23|Windows+7&amp;language=English" TargetMode="External"/><Relationship Id="rId95" Type="http://schemas.openxmlformats.org/officeDocument/2006/relationships/hyperlink" Target="http://www.ihs.gov/billings/index.cfm?module=bao_directory" TargetMode="External"/><Relationship Id="rId22" Type="http://schemas.openxmlformats.org/officeDocument/2006/relationships/image" Target="media/image7.png"/><Relationship Id="rId27"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apply.mt.gov" TargetMode="External"/><Relationship Id="rId64" Type="http://schemas.openxmlformats.org/officeDocument/2006/relationships/hyperlink" Target="https://www.healthcare.gov/" TargetMode="External"/><Relationship Id="rId69" Type="http://schemas.openxmlformats.org/officeDocument/2006/relationships/hyperlink" Target="http://dphhs.mt.gov/MontanaHealthcarePrograms.aspx" TargetMode="External"/><Relationship Id="rId113" Type="http://schemas.openxmlformats.org/officeDocument/2006/relationships/hyperlink" Target="http://montech.ruralinstitute.umt.edu/" TargetMode="External"/><Relationship Id="rId118" Type="http://schemas.openxmlformats.org/officeDocument/2006/relationships/hyperlink" Target="http://kidshealth.org/" TargetMode="External"/><Relationship Id="rId134" Type="http://schemas.openxmlformats.org/officeDocument/2006/relationships/hyperlink" Target="http://www.hscj.ufl.edu/jaxhats/Forms.aspx" TargetMode="External"/><Relationship Id="rId139" Type="http://schemas.openxmlformats.org/officeDocument/2006/relationships/hyperlink" Target="http://mtpeernetwork.org/" TargetMode="External"/><Relationship Id="rId80" Type="http://schemas.openxmlformats.org/officeDocument/2006/relationships/hyperlink" Target="http://www.dphhs.mt.gov/publichealth/cancer/cancerscreening.shtml" TargetMode="External"/><Relationship Id="rId85" Type="http://schemas.openxmlformats.org/officeDocument/2006/relationships/hyperlink" Target="http://www.medicare.gov/" TargetMode="External"/><Relationship Id="rId150" Type="http://schemas.openxmlformats.org/officeDocument/2006/relationships/footer" Target="footer4.xml"/><Relationship Id="rId155"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hyperlink" Target="https://familyhistory.hhs.gov/FHH/html/index.html" TargetMode="External"/><Relationship Id="rId46" Type="http://schemas.openxmlformats.org/officeDocument/2006/relationships/hyperlink" Target="http://montanahealthanswers.com/" TargetMode="External"/><Relationship Id="rId59" Type="http://schemas.openxmlformats.org/officeDocument/2006/relationships/hyperlink" Target="https://www.healthcare.gov/what-is-the-health-insurance-marketplace/" TargetMode="External"/><Relationship Id="rId67" Type="http://schemas.openxmlformats.org/officeDocument/2006/relationships/hyperlink" Target="https://www.apply.mt.gov" TargetMode="External"/><Relationship Id="rId103" Type="http://schemas.openxmlformats.org/officeDocument/2006/relationships/hyperlink" Target="http://tribalnations.mt.gov/urbanindian.asp" TargetMode="External"/><Relationship Id="rId108" Type="http://schemas.openxmlformats.org/officeDocument/2006/relationships/image" Target="media/image28.jpg"/><Relationship Id="rId116" Type="http://schemas.openxmlformats.org/officeDocument/2006/relationships/hyperlink" Target="http://hesperian.org/books-and-resources/" TargetMode="External"/><Relationship Id="rId124" Type="http://schemas.openxmlformats.org/officeDocument/2006/relationships/hyperlink" Target="http://www.rarediseases.org/patients-and-families/patient-assistance" TargetMode="External"/><Relationship Id="rId129" Type="http://schemas.openxmlformats.org/officeDocument/2006/relationships/hyperlink" Target="http://www.gottransition.org/" TargetMode="External"/><Relationship Id="rId137" Type="http://schemas.openxmlformats.org/officeDocument/2006/relationships/hyperlink" Target="http://ruralinstitute.umt.edu/transition/2-24-11%20Brochure-Update.pdf" TargetMode="External"/><Relationship Id="rId20" Type="http://schemas.openxmlformats.org/officeDocument/2006/relationships/image" Target="media/image5.jpeg"/><Relationship Id="rId41" Type="http://schemas.openxmlformats.org/officeDocument/2006/relationships/hyperlink" Target="https://itunes.apple.com/us/app/my-health-my-choice-my-responsibility/id428382635?mt=8" TargetMode="External"/><Relationship Id="rId54" Type="http://schemas.openxmlformats.org/officeDocument/2006/relationships/hyperlink" Target="https://www.healthcare.gov/" TargetMode="External"/><Relationship Id="rId62" Type="http://schemas.openxmlformats.org/officeDocument/2006/relationships/hyperlink" Target="http://www.csi.mt.gov/health/cap/docs/pdf/CSI_HealthInsuranceGuideWEB_3.pdf" TargetMode="External"/><Relationship Id="rId70" Type="http://schemas.openxmlformats.org/officeDocument/2006/relationships/hyperlink" Target="http://www.thedesk.info/" TargetMode="External"/><Relationship Id="rId75" Type="http://schemas.openxmlformats.org/officeDocument/2006/relationships/hyperlink" Target="http://www.cshs.mt.gov" TargetMode="External"/><Relationship Id="rId83" Type="http://schemas.openxmlformats.org/officeDocument/2006/relationships/hyperlink" Target="http://dphhs.mt.gov/amdd/Mentalhealthservices.aspx" TargetMode="External"/><Relationship Id="rId88" Type="http://schemas.openxmlformats.org/officeDocument/2006/relationships/hyperlink" Target="http://dphhs.mt.gov/SLTC/aging/SHIP.aspx" TargetMode="External"/><Relationship Id="rId91" Type="http://schemas.openxmlformats.org/officeDocument/2006/relationships/hyperlink" Target="http://www.ssa.gov/onlineservices/" TargetMode="External"/><Relationship Id="rId96" Type="http://schemas.openxmlformats.org/officeDocument/2006/relationships/hyperlink" Target="http://www.military.com/benefits/tricare/tricare-eligibility.html?comp=7000022779075&amp;rank=1" TargetMode="External"/><Relationship Id="rId111" Type="http://schemas.openxmlformats.org/officeDocument/2006/relationships/hyperlink" Target="http://jama.jamanetwork.com/article.aspx?articleid=1487506" TargetMode="External"/><Relationship Id="rId132" Type="http://schemas.openxmlformats.org/officeDocument/2006/relationships/hyperlink" Target="http://chfs.ky.gov/nr/rdonlyres/8c5eedbe-14fc-4488-8c85-1bac1ede0516/0/checklist.pdf" TargetMode="External"/><Relationship Id="rId140" Type="http://schemas.openxmlformats.org/officeDocument/2006/relationships/hyperlink" Target="http://montanayouthtransitions.org/UserFiles/File/Mental%20Health%20Resources%20Book%281%29.pdf" TargetMode="External"/><Relationship Id="rId145" Type="http://schemas.openxmlformats.org/officeDocument/2006/relationships/image" Target="media/image29.wmf"/><Relationship Id="rId153"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ruralinstitute.umt.edu/transition/articles.asp" TargetMode="External"/><Relationship Id="rId23" Type="http://schemas.openxmlformats.org/officeDocument/2006/relationships/image" Target="media/image8.wmf"/><Relationship Id="rId28" Type="http://schemas.openxmlformats.org/officeDocument/2006/relationships/hyperlink" Target="https://sites.google.com/a/pluk.org/guardianship/Home/customized-options/sample-forms" TargetMode="External"/><Relationship Id="rId36" Type="http://schemas.openxmlformats.org/officeDocument/2006/relationships/hyperlink" Target="http://ruralinstitute.umt.edu/transition/training_archives.asp" TargetMode="External"/><Relationship Id="rId49" Type="http://schemas.openxmlformats.org/officeDocument/2006/relationships/hyperlink" Target="http://kff.org/health-reform/video/youtoons-obamacare-video/" TargetMode="External"/><Relationship Id="rId57" Type="http://schemas.openxmlformats.org/officeDocument/2006/relationships/hyperlink" Target="https://www.healthcare.gov/" TargetMode="External"/><Relationship Id="rId106" Type="http://schemas.openxmlformats.org/officeDocument/2006/relationships/hyperlink" Target="http://www.pparxmt.org/" TargetMode="External"/><Relationship Id="rId114" Type="http://schemas.openxmlformats.org/officeDocument/2006/relationships/hyperlink" Target="http://lyfechannel.com/healthfinder_app/" TargetMode="External"/><Relationship Id="rId119" Type="http://schemas.openxmlformats.org/officeDocument/2006/relationships/hyperlink" Target="http://www.ahrq.gov/questionsaretheanswer" TargetMode="External"/><Relationship Id="rId127" Type="http://schemas.openxmlformats.org/officeDocument/2006/relationships/hyperlink" Target="https://www.patientservicesinc.org/" TargetMode="External"/><Relationship Id="rId10" Type="http://schemas.openxmlformats.org/officeDocument/2006/relationships/image" Target="media/image1.jpg"/><Relationship Id="rId31" Type="http://schemas.openxmlformats.org/officeDocument/2006/relationships/hyperlink" Target="http://www.advocaredoctors.com/atrium/forms/ReadinessFamilyTool_06Oct2011.pdf" TargetMode="External"/><Relationship Id="rId44" Type="http://schemas.openxmlformats.org/officeDocument/2006/relationships/image" Target="media/image19.wmf"/><Relationship Id="rId52" Type="http://schemas.openxmlformats.org/officeDocument/2006/relationships/image" Target="media/image21.jpg"/><Relationship Id="rId60" Type="http://schemas.openxmlformats.org/officeDocument/2006/relationships/hyperlink" Target="https://localhelp.healthcare.gov/" TargetMode="External"/><Relationship Id="rId65" Type="http://schemas.openxmlformats.org/officeDocument/2006/relationships/hyperlink" Target="http://www.socialsecurity.gov/ssi/text-understanding-ssi.htm" TargetMode="External"/><Relationship Id="rId73" Type="http://schemas.openxmlformats.org/officeDocument/2006/relationships/hyperlink" Target="http://www.hmk.mt.gov" TargetMode="External"/><Relationship Id="rId78" Type="http://schemas.openxmlformats.org/officeDocument/2006/relationships/hyperlink" Target="http://www.dphhs.mt.gov/publichealth/cancer/cancerscreening.shtml" TargetMode="External"/><Relationship Id="rId81" Type="http://schemas.openxmlformats.org/officeDocument/2006/relationships/hyperlink" Target="http://www.dphhs.mt.gov/publichealth/cancer/maiwhc/americanindian.shtml" TargetMode="External"/><Relationship Id="rId86" Type="http://schemas.openxmlformats.org/officeDocument/2006/relationships/hyperlink" Target="http://www.medicare.gov/Publications/Pubs/pdf/10050.pdf" TargetMode="External"/><Relationship Id="rId94" Type="http://schemas.openxmlformats.org/officeDocument/2006/relationships/hyperlink" Target="http://www.ihs.gov/forpatients/index.cfm/findhealthcare/" TargetMode="External"/><Relationship Id="rId99" Type="http://schemas.openxmlformats.org/officeDocument/2006/relationships/image" Target="media/image25.png"/><Relationship Id="rId101" Type="http://schemas.openxmlformats.org/officeDocument/2006/relationships/hyperlink" Target="http://findahealthcenter.hrsa.gov/Search_HCC.aspx" TargetMode="External"/><Relationship Id="rId122" Type="http://schemas.openxmlformats.org/officeDocument/2006/relationships/hyperlink" Target="http://hdwg.org/catalyst/publications" TargetMode="External"/><Relationship Id="rId130" Type="http://schemas.openxmlformats.org/officeDocument/2006/relationships/hyperlink" Target="http://www.pluk.org/pub.htm" TargetMode="External"/><Relationship Id="rId135" Type="http://schemas.openxmlformats.org/officeDocument/2006/relationships/hyperlink" Target="http://www.waisman.wisc.edu/hrtw/Adult_Teen.pdf" TargetMode="External"/><Relationship Id="rId143" Type="http://schemas.openxmlformats.org/officeDocument/2006/relationships/hyperlink" Target="http://mt.bridgetobenefits.org/start_screening.html" TargetMode="External"/><Relationship Id="rId148" Type="http://schemas.openxmlformats.org/officeDocument/2006/relationships/hyperlink" Target="mailto:brown@ruralinstitute.umt.edu" TargetMode="External"/><Relationship Id="rId151" Type="http://schemas.openxmlformats.org/officeDocument/2006/relationships/image" Target="media/image32.png"/><Relationship Id="rId156"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yperlink" Target="http://lyfechannel.com/healthfinder_app/" TargetMode="External"/><Relationship Id="rId109" Type="http://schemas.openxmlformats.org/officeDocument/2006/relationships/hyperlink" Target="http://healthlawanswers.aarp.org/" TargetMode="External"/><Relationship Id="rId34" Type="http://schemas.openxmlformats.org/officeDocument/2006/relationships/hyperlink" Target="http://www.dphhs.mt.gov/publichealth/immunization/immunizationrecords.shtml" TargetMode="External"/><Relationship Id="rId50" Type="http://schemas.openxmlformats.org/officeDocument/2006/relationships/hyperlink" Target="https://www.healthcare.gov/how-does-the-affordable-care-act-affect-me/" TargetMode="External"/><Relationship Id="rId55" Type="http://schemas.openxmlformats.org/officeDocument/2006/relationships/hyperlink" Target="http://www.ehealthinsurance.com/" TargetMode="External"/><Relationship Id="rId76" Type="http://schemas.openxmlformats.org/officeDocument/2006/relationships/hyperlink" Target="http://dphhs.mt.gov/publichealth/cshs/GeneticFinancialAssistanceApplicationProcess" TargetMode="External"/><Relationship Id="rId97" Type="http://schemas.openxmlformats.org/officeDocument/2006/relationships/hyperlink" Target="http://www.military.com/benefits/tricare" TargetMode="External"/><Relationship Id="rId104" Type="http://schemas.openxmlformats.org/officeDocument/2006/relationships/hyperlink" Target="http://www.NeedyMeds.org" TargetMode="External"/><Relationship Id="rId120" Type="http://schemas.openxmlformats.org/officeDocument/2006/relationships/hyperlink" Target="http://www.qualitymall.org/main/" TargetMode="External"/><Relationship Id="rId125" Type="http://schemas.openxmlformats.org/officeDocument/2006/relationships/hyperlink" Target="https://www.panfoundation.org/fundingapplication/whoqualify.php" TargetMode="External"/><Relationship Id="rId141" Type="http://schemas.openxmlformats.org/officeDocument/2006/relationships/hyperlink" Target="http://www.benefits.gov/" TargetMode="External"/><Relationship Id="rId146" Type="http://schemas.openxmlformats.org/officeDocument/2006/relationships/image" Target="media/image30.jpeg"/><Relationship Id="rId7" Type="http://schemas.openxmlformats.org/officeDocument/2006/relationships/webSettings" Target="webSettings.xml"/><Relationship Id="rId71" Type="http://schemas.openxmlformats.org/officeDocument/2006/relationships/hyperlink" Target="http://dphhs.mt.gov/hmk/abouthmk" TargetMode="External"/><Relationship Id="rId92" Type="http://schemas.openxmlformats.org/officeDocument/2006/relationships/hyperlink" Target="https://secure.ssa.gov/ICON/main.jsp"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www.youtube.com/watch?v=qAqVL5We8X0" TargetMode="External"/><Relationship Id="rId40" Type="http://schemas.openxmlformats.org/officeDocument/2006/relationships/hyperlink" Target="http://www.healthit.gov/patients-families/blue-button/about-blue-button" TargetMode="External"/><Relationship Id="rId45" Type="http://schemas.openxmlformats.org/officeDocument/2006/relationships/hyperlink" Target="https://www.healthcare.gov/what-is-the-health-insurance-marketplace/" TargetMode="External"/><Relationship Id="rId66" Type="http://schemas.openxmlformats.org/officeDocument/2006/relationships/hyperlink" Target="https://secure.ssa.gov/ICON/main.jsp" TargetMode="External"/><Relationship Id="rId87" Type="http://schemas.openxmlformats.org/officeDocument/2006/relationships/hyperlink" Target="http://www.medicare.gov/Pubs/pdf/11514.pdf" TargetMode="External"/><Relationship Id="rId110" Type="http://schemas.openxmlformats.org/officeDocument/2006/relationships/hyperlink" Target="http://www.healthcare.gov" TargetMode="External"/><Relationship Id="rId115" Type="http://schemas.openxmlformats.org/officeDocument/2006/relationships/hyperlink" Target="https://itunes.apple.com/us/app/hf-myfamily/id633565902?ls=1&amp;mt=8" TargetMode="External"/><Relationship Id="rId131" Type="http://schemas.openxmlformats.org/officeDocument/2006/relationships/hyperlink" Target="http://rwjms.rutgers.edu/boggscenter/products/documents/TransitiontoAdultHealthcare-EN-complete.pdf" TargetMode="External"/><Relationship Id="rId136" Type="http://schemas.openxmlformats.org/officeDocument/2006/relationships/hyperlink" Target="http://www.uab.edu/civitansparks/images/When_Youre_18.pdf" TargetMode="External"/><Relationship Id="rId61" Type="http://schemas.openxmlformats.org/officeDocument/2006/relationships/hyperlink" Target="http://montanahealthanswers.com/" TargetMode="External"/><Relationship Id="rId82" Type="http://schemas.openxmlformats.org/officeDocument/2006/relationships/hyperlink" Target="http://dphhs.mt.gov/amdd/Mentalhealthservices/MHSP.aspx" TargetMode="External"/><Relationship Id="rId152" Type="http://schemas.openxmlformats.org/officeDocument/2006/relationships/image" Target="media/image33.png"/><Relationship Id="rId19" Type="http://schemas.openxmlformats.org/officeDocument/2006/relationships/image" Target="media/image4.wmf"/><Relationship Id="rId14" Type="http://schemas.openxmlformats.org/officeDocument/2006/relationships/hyperlink" Target="http://ruralinstitute.umt.edu/transition" TargetMode="External"/><Relationship Id="rId30" Type="http://schemas.openxmlformats.org/officeDocument/2006/relationships/hyperlink" Target="http://www.advocaredoctors.com/atrium/forms/ReadinessYouthTool_06_Oct_2011.pdf" TargetMode="External"/><Relationship Id="rId35" Type="http://schemas.openxmlformats.org/officeDocument/2006/relationships/image" Target="media/image15.emf"/><Relationship Id="rId56" Type="http://schemas.openxmlformats.org/officeDocument/2006/relationships/image" Target="media/image22.png"/><Relationship Id="rId77" Type="http://schemas.openxmlformats.org/officeDocument/2006/relationships/hyperlink" Target="http://dphhs.mt.gov/Portals/85/publichealth/documents/Cancer/C_Screening/CurrentIncomeGuidelines.pdf" TargetMode="External"/><Relationship Id="rId100" Type="http://schemas.openxmlformats.org/officeDocument/2006/relationships/image" Target="media/image26.gif"/><Relationship Id="rId105" Type="http://schemas.openxmlformats.org/officeDocument/2006/relationships/hyperlink" Target="http://www.rarediseases.org/patients-and-families/patient-assistance" TargetMode="External"/><Relationship Id="rId126" Type="http://schemas.openxmlformats.org/officeDocument/2006/relationships/hyperlink" Target="http://www.copays.org/" TargetMode="External"/><Relationship Id="rId147" Type="http://schemas.openxmlformats.org/officeDocument/2006/relationships/image" Target="media/image31.wmf"/><Relationship Id="rId8" Type="http://schemas.openxmlformats.org/officeDocument/2006/relationships/footnotes" Target="footnotes.xml"/><Relationship Id="rId51" Type="http://schemas.openxmlformats.org/officeDocument/2006/relationships/image" Target="media/image20.jpeg"/><Relationship Id="rId72" Type="http://schemas.openxmlformats.org/officeDocument/2006/relationships/hyperlink" Target="https://www.apply.mt.gov" TargetMode="External"/><Relationship Id="rId93" Type="http://schemas.openxmlformats.org/officeDocument/2006/relationships/hyperlink" Target="http://www.ihs.gov/billings/index.cfm?module=bao_su" TargetMode="External"/><Relationship Id="rId98" Type="http://schemas.openxmlformats.org/officeDocument/2006/relationships/image" Target="media/image24.wmf"/><Relationship Id="rId121" Type="http://schemas.openxmlformats.org/officeDocument/2006/relationships/hyperlink" Target="http://www.yellowpagesforkids.com/help/mt.htm" TargetMode="External"/><Relationship Id="rId142" Type="http://schemas.openxmlformats.org/officeDocument/2006/relationships/hyperlink" Target="http://mt.bridgetobenefits.org/"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Developed by Kim Brown, MSW, University of Montana Rural Institute Center for Excellence in Disability Education, Research, and Service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879195-5F6C-4D45-BE6C-7A3A337C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16384</Words>
  <Characters>93391</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Planning Your Transition from Pediatric to Adult Health Care:</vt:lpstr>
    </vt:vector>
  </TitlesOfParts>
  <Company>Microsoft</Company>
  <LinksUpToDate>false</LinksUpToDate>
  <CharactersWithSpaces>109556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Your Transition from Pediatric to Adult Health Care:</dc:title>
  <dc:subject>A Workbook to Help You Take Charge of Your Health</dc:subject>
  <dc:creator>Kim</dc:creator>
  <cp:lastModifiedBy>Kim</cp:lastModifiedBy>
  <cp:revision>2</cp:revision>
  <cp:lastPrinted>2014-05-20T19:35:00Z</cp:lastPrinted>
  <dcterms:created xsi:type="dcterms:W3CDTF">2015-06-04T00:40:00Z</dcterms:created>
  <dcterms:modified xsi:type="dcterms:W3CDTF">2015-06-04T00:40:00Z</dcterms:modified>
</cp:coreProperties>
</file>